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8C" w:rsidRDefault="007E6A4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E6A40">
        <w:rPr>
          <w:rFonts w:ascii="宋体" w:hAnsi="宋体" w:cs="宋体" w:hint="eastAsia"/>
          <w:b/>
          <w:bCs/>
          <w:kern w:val="0"/>
          <w:sz w:val="36"/>
          <w:szCs w:val="36"/>
        </w:rPr>
        <w:t>内蒙古蒙牛达能乳制品有限公司温控系统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7E6A40">
        <w:rPr>
          <w:rFonts w:ascii="仿宋_GB2312" w:eastAsia="仿宋_GB2312" w:hAnsi="宋体" w:hint="eastAsia"/>
          <w:sz w:val="28"/>
          <w:szCs w:val="28"/>
        </w:rPr>
        <w:t>蒙牛达能乳制品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7E6A40" w:rsidRPr="007E6A40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7E6A40" w:rsidRPr="007E6A40">
        <w:rPr>
          <w:rFonts w:ascii="仿宋_GB2312" w:eastAsia="仿宋_GB2312" w:hAnsi="宋体" w:hint="eastAsia"/>
          <w:sz w:val="28"/>
          <w:szCs w:val="28"/>
        </w:rPr>
        <w:t>温控系统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7E6A40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7E6A40" w:rsidRPr="007E6A40">
        <w:rPr>
          <w:rFonts w:ascii="仿宋_GB2312" w:eastAsia="仿宋_GB2312" w:hAnsi="宋体"/>
          <w:sz w:val="28"/>
          <w:szCs w:val="28"/>
        </w:rPr>
        <w:t>DWSCHL2021010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7E6A40" w:rsidRPr="007E6A40">
        <w:rPr>
          <w:rFonts w:ascii="仿宋_GB2312" w:eastAsia="仿宋_GB2312" w:hAnsi="宋体" w:hint="eastAsia"/>
          <w:sz w:val="28"/>
          <w:szCs w:val="28"/>
        </w:rPr>
        <w:t>温控系统</w:t>
      </w:r>
      <w:r w:rsidR="007E6A40">
        <w:rPr>
          <w:rFonts w:ascii="仿宋_GB2312" w:eastAsia="仿宋_GB2312" w:hAnsi="宋体" w:hint="eastAsia"/>
          <w:sz w:val="28"/>
          <w:szCs w:val="28"/>
        </w:rPr>
        <w:t>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7E6A40" w:rsidRPr="007E6A40" w:rsidRDefault="007E6A40" w:rsidP="007E6A4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E6A40">
        <w:rPr>
          <w:rFonts w:ascii="仿宋_GB2312" w:eastAsia="仿宋_GB2312" w:hAnsi="宋体" w:hint="eastAsia"/>
          <w:sz w:val="28"/>
          <w:szCs w:val="28"/>
        </w:rPr>
        <w:t>对库房温度监控实现自动化、可视化；超测量范围报警，目前实行每</w:t>
      </w:r>
      <w:r w:rsidRPr="007E6A40">
        <w:rPr>
          <w:rFonts w:ascii="仿宋_GB2312" w:eastAsia="仿宋_GB2312" w:hAnsi="宋体"/>
          <w:sz w:val="28"/>
          <w:szCs w:val="28"/>
        </w:rPr>
        <w:t>6小时到库房检查一次，校准90%不合格。</w:t>
      </w:r>
    </w:p>
    <w:p w:rsidR="00BB598C" w:rsidRPr="007E6A40" w:rsidRDefault="00AB418C" w:rsidP="007E6A4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E6A40">
        <w:rPr>
          <w:rFonts w:ascii="仿宋_GB2312" w:eastAsia="仿宋_GB2312" w:hAnsi="宋体" w:hint="eastAsia"/>
          <w:sz w:val="28"/>
          <w:szCs w:val="28"/>
        </w:rPr>
        <w:t>四、资格要求：</w:t>
      </w:r>
    </w:p>
    <w:p w:rsidR="009C0E42" w:rsidRPr="008107ED" w:rsidRDefault="009C0E42" w:rsidP="008107ED">
      <w:pPr>
        <w:ind w:rightChars="40" w:right="84" w:firstLineChars="202" w:firstLine="566"/>
        <w:rPr>
          <w:rFonts w:ascii="仿宋_GB2312" w:eastAsia="仿宋_GB2312" w:hAnsi="宋体"/>
          <w:color w:val="FF0000"/>
          <w:sz w:val="28"/>
          <w:szCs w:val="28"/>
        </w:rPr>
      </w:pPr>
      <w:r w:rsidRPr="008107ED">
        <w:rPr>
          <w:rFonts w:ascii="仿宋_GB2312" w:eastAsia="仿宋_GB2312" w:hAnsi="宋体" w:hint="eastAsia"/>
          <w:color w:val="FF0000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、近年类似项目业绩表及其他证明材料等。</w:t>
      </w:r>
    </w:p>
    <w:p w:rsidR="009C0E42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 w:rsidR="00E71FD1">
        <w:rPr>
          <w:rFonts w:ascii="仿宋_GB2312" w:eastAsia="仿宋_GB2312" w:hAnsi="宋体" w:cs="Arial" w:hint="eastAsia"/>
          <w:sz w:val="30"/>
          <w:szCs w:val="30"/>
        </w:rPr>
        <w:t>潜在竞价方未被列入“信用中国”官网</w:t>
      </w:r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（</w:t>
      </w:r>
      <w:hyperlink w:tgtFrame="_blank" w:history="1">
        <w:r w:rsidR="00E71FD1" w:rsidRPr="00E71FD1">
          <w:rPr>
            <w:rFonts w:hint="eastAsia"/>
            <w:sz w:val="28"/>
            <w:szCs w:val="28"/>
          </w:rPr>
          <w:t>www.creditchina.gov.cn</w:t>
        </w:r>
        <w:r w:rsidR="00E71FD1" w:rsidRPr="00E71FD1">
          <w:rPr>
            <w:rFonts w:hint="eastAsia"/>
            <w:sz w:val="28"/>
            <w:szCs w:val="28"/>
          </w:rPr>
          <w:t>）及“国家企业信用信息公示系统”官网（</w:t>
        </w:r>
        <w:r w:rsidR="00E71FD1" w:rsidRPr="00E71FD1">
          <w:rPr>
            <w:rFonts w:hint="eastAsia"/>
            <w:sz w:val="28"/>
            <w:szCs w:val="28"/>
          </w:rPr>
          <w:t>www.gsxt.gov.cn/index.html</w:t>
        </w:r>
        <w:r w:rsidR="00E71FD1" w:rsidRPr="00E71FD1">
          <w:rPr>
            <w:rFonts w:hint="eastAsia"/>
            <w:sz w:val="28"/>
            <w:szCs w:val="28"/>
          </w:rPr>
          <w:t>）违法失信企业名单</w:t>
        </w:r>
      </w:hyperlink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部下发的黑名单为准）的企业参与竞争；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  <w:r w:rsidR="00AB418C" w:rsidRPr="003C5501"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（采购招标实施方根据采购招标线上或线下选择如下方式一或方式二）</w:t>
      </w:r>
    </w:p>
    <w:p w:rsidR="00BB598C" w:rsidRDefault="00AB418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方式一：执行线下采购招标流程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8107ED" w:rsidRDefault="0021010E" w:rsidP="0021010E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 w:rsidRPr="008107ED"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BC04A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BC04A9" w:rsidRPr="003C5501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Pr="003C5501">
        <w:rPr>
          <w:rFonts w:ascii="仿宋_GB2312" w:eastAsia="仿宋_GB2312" w:hAnsi="宋体" w:hint="eastAsia"/>
          <w:color w:val="000000"/>
          <w:sz w:val="28"/>
          <w:szCs w:val="28"/>
        </w:rPr>
        <w:t>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</w:t>
      </w:r>
      <w:r w:rsidRPr="003C5501">
        <w:rPr>
          <w:rFonts w:ascii="仿宋" w:eastAsia="仿宋" w:hAnsi="仿宋" w:cs="仿宋" w:hint="eastAsia"/>
          <w:sz w:val="28"/>
          <w:szCs w:val="28"/>
        </w:rPr>
        <w:t>近</w:t>
      </w:r>
      <w:r w:rsidR="00BC04A9" w:rsidRPr="003C5501">
        <w:rPr>
          <w:rFonts w:ascii="仿宋" w:eastAsia="仿宋" w:hAnsi="仿宋" w:cs="仿宋" w:hint="eastAsia"/>
          <w:sz w:val="28"/>
          <w:szCs w:val="28"/>
        </w:rPr>
        <w:t>1</w:t>
      </w:r>
      <w:r w:rsidRPr="003C5501">
        <w:rPr>
          <w:rFonts w:ascii="仿宋" w:eastAsia="仿宋" w:hAnsi="仿宋" w:cs="仿宋" w:hint="eastAsia"/>
          <w:sz w:val="28"/>
          <w:szCs w:val="28"/>
        </w:rPr>
        <w:t>年</w:t>
      </w:r>
      <w:r w:rsidRPr="00FD24A5">
        <w:rPr>
          <w:rFonts w:ascii="仿宋" w:eastAsia="仿宋" w:hAnsi="仿宋" w:cs="仿宋" w:hint="eastAsia"/>
          <w:sz w:val="28"/>
          <w:szCs w:val="28"/>
        </w:rPr>
        <w:t>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</w:t>
      </w:r>
      <w:r w:rsidRPr="003C5501">
        <w:rPr>
          <w:rFonts w:ascii="仿宋" w:eastAsia="仿宋" w:hAnsi="仿宋" w:cs="仿宋" w:hint="eastAsia"/>
          <w:sz w:val="28"/>
          <w:szCs w:val="28"/>
        </w:rPr>
        <w:t>近</w:t>
      </w:r>
      <w:r w:rsidRPr="003C5501">
        <w:rPr>
          <w:rFonts w:ascii="仿宋" w:eastAsia="仿宋" w:hAnsi="仿宋" w:cs="仿宋" w:hint="eastAsia"/>
          <w:color w:val="000000" w:themeColor="text1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 w:rsidRPr="003C5501">
        <w:rPr>
          <w:rFonts w:ascii="仿宋_GB2312" w:eastAsia="仿宋_GB2312" w:hAnsi="宋体" w:hint="eastAsia"/>
          <w:color w:val="000000"/>
          <w:sz w:val="28"/>
          <w:szCs w:val="28"/>
        </w:rPr>
        <w:t>最近1年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近年</w:t>
      </w:r>
      <w:r w:rsidRPr="003C5501">
        <w:rPr>
          <w:rFonts w:ascii="仿宋_GB2312" w:eastAsia="仿宋_GB2312" w:hAnsi="宋体" w:hint="eastAsia"/>
          <w:color w:val="000000"/>
          <w:sz w:val="28"/>
          <w:szCs w:val="28"/>
        </w:rPr>
        <w:t>（20年-</w:t>
      </w:r>
      <w:r w:rsidR="008107ED" w:rsidRPr="003C5501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 w:rsidRPr="003C550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BC04A9" w:rsidRPr="003C5501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3C5501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</w:p>
    <w:p w:rsidR="00BB598C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7</w:t>
      </w:r>
      <w:r w:rsidR="00AB418C">
        <w:rPr>
          <w:rFonts w:ascii="仿宋_GB2312" w:eastAsia="仿宋_GB2312" w:hAnsi="宋体" w:hint="eastAsia"/>
          <w:color w:val="FF0000"/>
          <w:sz w:val="28"/>
          <w:szCs w:val="28"/>
        </w:rPr>
        <w:t>、实施许可的提供相关许可证书；</w:t>
      </w:r>
    </w:p>
    <w:p w:rsidR="008107ED" w:rsidRPr="005831E4" w:rsidRDefault="008107ED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3C5501">
        <w:rPr>
          <w:rFonts w:ascii="仿宋_GB2312" w:eastAsia="仿宋_GB2312" w:hAnsi="宋体" w:hint="eastAsia"/>
          <w:color w:val="FF0000"/>
          <w:sz w:val="28"/>
          <w:szCs w:val="28"/>
        </w:rPr>
        <w:t>8、数据保密协议</w:t>
      </w:r>
      <w:r w:rsidRPr="003C5501">
        <w:rPr>
          <w:rFonts w:ascii="仿宋_GB2312" w:eastAsia="仿宋_GB2312" w:hAnsi="宋体" w:hint="eastAsia"/>
          <w:i/>
          <w:color w:val="FF0000"/>
          <w:sz w:val="28"/>
          <w:szCs w:val="28"/>
        </w:rPr>
        <w:t>（附件2）</w:t>
      </w:r>
      <w:r w:rsidRPr="003C5501">
        <w:rPr>
          <w:rFonts w:ascii="仿宋_GB2312" w:eastAsia="仿宋_GB2312" w:hAnsi="宋体" w:hint="eastAsia"/>
          <w:color w:val="FF0000"/>
          <w:sz w:val="28"/>
          <w:szCs w:val="28"/>
        </w:rPr>
        <w:t>；</w:t>
      </w:r>
    </w:p>
    <w:p w:rsidR="00BB598C" w:rsidRPr="005831E4" w:rsidRDefault="0082709A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5831E4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C86057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到电子邮箱</w:t>
      </w:r>
      <w:r w:rsidR="00C86057">
        <w:rPr>
          <w:rFonts w:ascii="仿宋_GB2312" w:eastAsia="仿宋_GB2312" w:hAnsi="宋体" w:hint="eastAsia"/>
          <w:color w:val="000000"/>
          <w:sz w:val="28"/>
          <w:szCs w:val="28"/>
        </w:rPr>
        <w:t>zhanglingjuan@mengniu.cn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C86057">
        <w:rPr>
          <w:rFonts w:ascii="仿宋" w:eastAsia="仿宋" w:hAnsi="仿宋" w:cs="仿宋" w:hint="eastAsia"/>
          <w:sz w:val="28"/>
          <w:szCs w:val="28"/>
        </w:rPr>
        <w:t>和林格尔县盛乐经济园区蒙牛一厂供应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BB598C" w:rsidRDefault="00AB418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方式一：执行蒙牛供应商关系管理平台线上采购招标流程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潜在投标人依据资格要求自主评估，符合条件的</w:t>
      </w:r>
      <w:r w:rsidRPr="0021010E">
        <w:rPr>
          <w:rFonts w:ascii="仿宋_GB2312" w:eastAsia="仿宋_GB2312" w:hAnsi="宋体" w:hint="eastAsia"/>
          <w:color w:val="000000"/>
          <w:sz w:val="28"/>
          <w:szCs w:val="28"/>
        </w:rPr>
        <w:t>进行网上报名及资格验证，蒙牛集团供应链关系管理平台报名网址：</w:t>
      </w:r>
      <w:hyperlink r:id="rId7" w:history="1">
        <w:r w:rsidRPr="0021010E">
          <w:rPr>
            <w:rStyle w:val="a5"/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请先阅读服务手册，平台服务支持电话为4008108111.（投标人报名时须将报名资料盖章扫描上传到平台中）。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C04A9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C04A9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E6A40"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E6A40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C04A9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7E6A40"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C04A9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C04A9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E6A40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C04A9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E6A40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C04A9">
        <w:rPr>
          <w:rFonts w:ascii="仿宋_GB2312" w:eastAsia="仿宋_GB2312" w:hAnsi="宋体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年</w:t>
      </w:r>
      <w:r w:rsidR="007E6A40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C04A9">
        <w:rPr>
          <w:rFonts w:ascii="仿宋_GB2312" w:eastAsia="仿宋_GB2312" w:hAnsi="宋体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7E6A40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E6A40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E6A40"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C86057">
        <w:rPr>
          <w:rFonts w:ascii="仿宋_GB2312" w:eastAsia="仿宋_GB2312" w:hAnsi="宋体" w:hint="eastAsia"/>
          <w:sz w:val="28"/>
          <w:szCs w:val="28"/>
          <w:u w:val="single"/>
        </w:rPr>
        <w:t>电教室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7E6A40">
        <w:rPr>
          <w:rFonts w:ascii="仿宋_GB2312" w:eastAsia="仿宋_GB2312" w:hAnsi="宋体" w:hint="eastAsia"/>
          <w:sz w:val="28"/>
          <w:szCs w:val="28"/>
        </w:rPr>
        <w:t>询比价</w:t>
      </w:r>
    </w:p>
    <w:p w:rsidR="007E6A40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E6A40">
        <w:rPr>
          <w:rFonts w:ascii="仿宋_GB2312" w:eastAsia="仿宋_GB2312" w:hAnsi="宋体" w:hint="eastAsia"/>
          <w:sz w:val="28"/>
          <w:szCs w:val="28"/>
        </w:rPr>
        <w:t xml:space="preserve">张玲娟      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E6A40">
        <w:rPr>
          <w:rFonts w:ascii="仿宋_GB2312" w:eastAsia="仿宋_GB2312" w:hAnsi="宋体" w:hint="eastAsia"/>
          <w:sz w:val="28"/>
          <w:szCs w:val="28"/>
        </w:rPr>
        <w:t>18686061959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</w:t>
      </w:r>
      <w:r w:rsidR="007E6A40">
        <w:rPr>
          <w:rFonts w:ascii="仿宋_GB2312" w:eastAsia="仿宋_GB2312" w:hAnsi="宋体" w:hint="eastAsia"/>
          <w:sz w:val="28"/>
          <w:szCs w:val="28"/>
        </w:rPr>
        <w:t>内蒙古蒙牛达能乳制品有限公司财务处</w:t>
      </w:r>
    </w:p>
    <w:p w:rsidR="007E6A40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7E6A40">
        <w:rPr>
          <w:rFonts w:ascii="仿宋_GB2312" w:eastAsia="仿宋_GB2312" w:hAnsi="宋体" w:hint="eastAsia"/>
          <w:sz w:val="28"/>
          <w:szCs w:val="28"/>
        </w:rPr>
        <w:t>张耀枝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7E6A40">
        <w:rPr>
          <w:rFonts w:ascii="仿宋_GB2312" w:eastAsia="仿宋_GB2312" w:hAnsi="宋体" w:hint="eastAsia"/>
          <w:sz w:val="28"/>
          <w:szCs w:val="28"/>
        </w:rPr>
        <w:t>18347148482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C86057" w:rsidRDefault="00C86057" w:rsidP="00C86057">
      <w:pPr>
        <w:wordWrap w:val="0"/>
        <w:ind w:right="1749" w:firstLineChars="900" w:firstLine="2520"/>
        <w:rPr>
          <w:rFonts w:ascii="仿宋_GB2312" w:eastAsia="仿宋_GB2312" w:hAnsi="宋体"/>
          <w:color w:val="000000"/>
          <w:sz w:val="28"/>
          <w:szCs w:val="28"/>
        </w:rPr>
      </w:pPr>
    </w:p>
    <w:p w:rsidR="00C86057" w:rsidRPr="006E2CFA" w:rsidRDefault="007E6A40" w:rsidP="006E2CFA">
      <w:pPr>
        <w:ind w:firstLineChars="1550" w:firstLine="4340"/>
        <w:rPr>
          <w:rFonts w:ascii="仿宋_GB2312" w:eastAsia="仿宋_GB2312" w:hAnsi="宋体"/>
          <w:sz w:val="28"/>
          <w:szCs w:val="28"/>
        </w:rPr>
      </w:pPr>
      <w:r w:rsidRPr="006E2CFA">
        <w:rPr>
          <w:rFonts w:ascii="仿宋_GB2312" w:eastAsia="仿宋_GB2312" w:hAnsi="宋体" w:hint="eastAsia"/>
          <w:sz w:val="28"/>
          <w:szCs w:val="28"/>
        </w:rPr>
        <w:t>内蒙古蒙牛</w:t>
      </w:r>
      <w:r w:rsidRPr="006E2CFA">
        <w:rPr>
          <w:rFonts w:ascii="仿宋_GB2312" w:eastAsia="仿宋_GB2312" w:hAnsi="宋体"/>
          <w:sz w:val="28"/>
          <w:szCs w:val="28"/>
        </w:rPr>
        <w:t>达能乳制品</w:t>
      </w:r>
      <w:r w:rsidRPr="006E2CFA">
        <w:rPr>
          <w:rFonts w:ascii="仿宋_GB2312" w:eastAsia="仿宋_GB2312" w:hAnsi="宋体" w:hint="eastAsia"/>
          <w:sz w:val="28"/>
          <w:szCs w:val="28"/>
        </w:rPr>
        <w:t>有限</w:t>
      </w:r>
      <w:r w:rsidRPr="006E2CFA">
        <w:rPr>
          <w:rFonts w:ascii="仿宋_GB2312" w:eastAsia="仿宋_GB2312" w:hAnsi="宋体"/>
          <w:sz w:val="28"/>
          <w:szCs w:val="28"/>
        </w:rPr>
        <w:t>公司</w:t>
      </w:r>
    </w:p>
    <w:p w:rsidR="00667FF2" w:rsidRPr="006E2CFA" w:rsidRDefault="00F732E7" w:rsidP="006E2CFA">
      <w:pPr>
        <w:ind w:firstLineChars="1800" w:firstLine="50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2021</w:t>
      </w:r>
      <w:r w:rsidR="00667FF2" w:rsidRPr="006E2CFA">
        <w:rPr>
          <w:rFonts w:ascii="仿宋_GB2312" w:eastAsia="仿宋_GB2312" w:hAnsi="宋体" w:hint="eastAsia"/>
          <w:sz w:val="28"/>
          <w:szCs w:val="28"/>
        </w:rPr>
        <w:t>年</w:t>
      </w:r>
      <w:r w:rsidR="002A4A9E" w:rsidRPr="006E2CFA">
        <w:rPr>
          <w:rFonts w:ascii="仿宋_GB2312" w:eastAsia="仿宋_GB2312" w:hAnsi="宋体" w:hint="eastAsia"/>
          <w:sz w:val="28"/>
          <w:szCs w:val="28"/>
        </w:rPr>
        <w:t>4</w:t>
      </w:r>
      <w:r w:rsidR="00667FF2" w:rsidRPr="006E2CFA">
        <w:rPr>
          <w:rFonts w:ascii="仿宋_GB2312" w:eastAsia="仿宋_GB2312" w:hAnsi="宋体" w:hint="eastAsia"/>
          <w:sz w:val="28"/>
          <w:szCs w:val="28"/>
        </w:rPr>
        <w:t>月</w:t>
      </w:r>
      <w:r w:rsidR="009D3619">
        <w:rPr>
          <w:rFonts w:ascii="仿宋_GB2312" w:eastAsia="仿宋_GB2312" w:hAnsi="宋体" w:hint="eastAsia"/>
          <w:sz w:val="28"/>
          <w:szCs w:val="28"/>
        </w:rPr>
        <w:t>7</w:t>
      </w:r>
      <w:r w:rsidR="00667FF2" w:rsidRPr="006E2CFA">
        <w:rPr>
          <w:rFonts w:ascii="仿宋_GB2312" w:eastAsia="仿宋_GB2312" w:hAnsi="宋体" w:hint="eastAsia"/>
          <w:sz w:val="28"/>
          <w:szCs w:val="28"/>
        </w:rPr>
        <w:t>日</w:t>
      </w:r>
    </w:p>
    <w:p w:rsidR="00BC04A9" w:rsidRDefault="00BC04A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3C5501" w:rsidRDefault="003C550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E557DA" w:rsidRDefault="00E557DA" w:rsidP="005831E4">
      <w:pPr>
        <w:rPr>
          <w:rFonts w:ascii="仿宋_GB2312" w:eastAsia="仿宋_GB2312" w:hAnsi="宋体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E557DA" w:rsidRPr="00E43AB7" w:rsidRDefault="00E557DA" w:rsidP="00E557DA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4"/>
          <w:szCs w:val="44"/>
        </w:rPr>
      </w:pPr>
      <w:bookmarkStart w:id="0" w:name="_GoBack"/>
      <w:bookmarkEnd w:id="0"/>
      <w:r w:rsidRPr="00E43AB7">
        <w:rPr>
          <w:rFonts w:ascii="仿宋_GB2312" w:eastAsia="仿宋_GB2312" w:hAnsi="黑体" w:hint="eastAsia"/>
          <w:b/>
          <w:kern w:val="0"/>
          <w:sz w:val="44"/>
          <w:szCs w:val="44"/>
        </w:rPr>
        <w:t>数据保密协议</w:t>
      </w:r>
    </w:p>
    <w:p w:rsidR="00E557DA" w:rsidRDefault="00E557DA" w:rsidP="00E557DA">
      <w:pPr>
        <w:spacing w:line="336" w:lineRule="auto"/>
        <w:rPr>
          <w:rFonts w:ascii="仿宋_GB2312" w:eastAsia="仿宋_GB2312" w:hAnsi="黑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内蒙古蒙牛达能乳制品有限公司</w:t>
      </w:r>
    </w:p>
    <w:p w:rsidR="00E557DA" w:rsidRDefault="00E557DA" w:rsidP="00E557DA">
      <w:pPr>
        <w:spacing w:line="336" w:lineRule="auto"/>
        <w:rPr>
          <w:rFonts w:ascii="仿宋_GB2312" w:eastAsia="仿宋_GB2312" w:hAnsi="黑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承诺方：</w:t>
      </w:r>
    </w:p>
    <w:p w:rsidR="00E557DA" w:rsidRPr="00E43AB7" w:rsidRDefault="00E557DA" w:rsidP="00E557DA">
      <w:pPr>
        <w:spacing w:line="336" w:lineRule="auto"/>
        <w:ind w:firstLineChars="200" w:firstLine="560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557DA" w:rsidRPr="00E43AB7" w:rsidRDefault="00E557DA" w:rsidP="00E557DA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831E4" w:rsidRPr="00E557DA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3A79EC">
      <w:pPr>
        <w:ind w:right="1200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 w:rsidSect="00E8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EC" w:rsidRDefault="00F036EC" w:rsidP="006B6C3A">
      <w:r>
        <w:separator/>
      </w:r>
    </w:p>
  </w:endnote>
  <w:endnote w:type="continuationSeparator" w:id="1">
    <w:p w:rsidR="00F036EC" w:rsidRDefault="00F036EC" w:rsidP="006B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EC" w:rsidRDefault="00F036EC" w:rsidP="006B6C3A">
      <w:r>
        <w:separator/>
      </w:r>
    </w:p>
  </w:footnote>
  <w:footnote w:type="continuationSeparator" w:id="1">
    <w:p w:rsidR="00F036EC" w:rsidRDefault="00F036EC" w:rsidP="006B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331"/>
    <w:rsid w:val="000F4331"/>
    <w:rsid w:val="00125794"/>
    <w:rsid w:val="00173167"/>
    <w:rsid w:val="001B6352"/>
    <w:rsid w:val="0021010E"/>
    <w:rsid w:val="0024228C"/>
    <w:rsid w:val="002A4A9E"/>
    <w:rsid w:val="002D71F7"/>
    <w:rsid w:val="002E7348"/>
    <w:rsid w:val="0038487B"/>
    <w:rsid w:val="003A79EC"/>
    <w:rsid w:val="003C5501"/>
    <w:rsid w:val="003F4823"/>
    <w:rsid w:val="004631BA"/>
    <w:rsid w:val="00467241"/>
    <w:rsid w:val="004832E6"/>
    <w:rsid w:val="005831E4"/>
    <w:rsid w:val="005D6697"/>
    <w:rsid w:val="00604F9B"/>
    <w:rsid w:val="00667FF2"/>
    <w:rsid w:val="006B6C3A"/>
    <w:rsid w:val="006C345F"/>
    <w:rsid w:val="006E2CFA"/>
    <w:rsid w:val="00727111"/>
    <w:rsid w:val="007E6A40"/>
    <w:rsid w:val="008107ED"/>
    <w:rsid w:val="0082709A"/>
    <w:rsid w:val="0086194A"/>
    <w:rsid w:val="00964DED"/>
    <w:rsid w:val="009C0E42"/>
    <w:rsid w:val="009D3619"/>
    <w:rsid w:val="00AB418C"/>
    <w:rsid w:val="00AC49D0"/>
    <w:rsid w:val="00B3033E"/>
    <w:rsid w:val="00BB598C"/>
    <w:rsid w:val="00BC04A9"/>
    <w:rsid w:val="00C23AF0"/>
    <w:rsid w:val="00C86057"/>
    <w:rsid w:val="00DC0575"/>
    <w:rsid w:val="00E03B81"/>
    <w:rsid w:val="00E557DA"/>
    <w:rsid w:val="00E71FD1"/>
    <w:rsid w:val="00E85F71"/>
    <w:rsid w:val="00EA389B"/>
    <w:rsid w:val="00ED6E48"/>
    <w:rsid w:val="00F036EC"/>
    <w:rsid w:val="00F1123A"/>
    <w:rsid w:val="00F11C00"/>
    <w:rsid w:val="00F732E7"/>
    <w:rsid w:val="00FD24A5"/>
    <w:rsid w:val="6980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5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sid w:val="00E85F71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sid w:val="00E85F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5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33</cp:revision>
  <dcterms:created xsi:type="dcterms:W3CDTF">2017-11-28T06:37:00Z</dcterms:created>
  <dcterms:modified xsi:type="dcterms:W3CDTF">2021-04-07T01:32:00Z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