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AE" w:rsidRDefault="004922E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B05AE" w:rsidRDefault="004922E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75"/>
        <w:gridCol w:w="1800"/>
        <w:gridCol w:w="1356"/>
        <w:gridCol w:w="1644"/>
        <w:gridCol w:w="1661"/>
      </w:tblGrid>
      <w:tr w:rsidR="007B05AE">
        <w:trPr>
          <w:trHeight w:val="663"/>
          <w:jc w:val="center"/>
        </w:trPr>
        <w:tc>
          <w:tcPr>
            <w:tcW w:w="885" w:type="dxa"/>
            <w:vAlign w:val="center"/>
          </w:tcPr>
          <w:p w:rsidR="007B05AE" w:rsidRDefault="004922E0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675" w:type="dxa"/>
            <w:vAlign w:val="center"/>
          </w:tcPr>
          <w:p w:rsidR="007B05AE" w:rsidRDefault="004922E0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潜在竞谈单位名称</w:t>
            </w:r>
          </w:p>
        </w:tc>
        <w:tc>
          <w:tcPr>
            <w:tcW w:w="1800" w:type="dxa"/>
            <w:vAlign w:val="center"/>
          </w:tcPr>
          <w:p w:rsidR="007B05AE" w:rsidRDefault="004922E0">
            <w:pPr>
              <w:jc w:val="left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标段（如有）</w:t>
            </w:r>
          </w:p>
        </w:tc>
        <w:tc>
          <w:tcPr>
            <w:tcW w:w="1356" w:type="dxa"/>
            <w:vAlign w:val="center"/>
          </w:tcPr>
          <w:p w:rsidR="007B05AE" w:rsidRDefault="004922E0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644" w:type="dxa"/>
            <w:vAlign w:val="center"/>
          </w:tcPr>
          <w:p w:rsidR="007B05AE" w:rsidRDefault="004922E0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1661" w:type="dxa"/>
            <w:vAlign w:val="center"/>
          </w:tcPr>
          <w:p w:rsidR="007B05AE" w:rsidRDefault="004922E0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邮箱地址</w:t>
            </w:r>
          </w:p>
        </w:tc>
      </w:tr>
      <w:tr w:rsidR="007B05AE">
        <w:trPr>
          <w:trHeight w:val="627"/>
          <w:jc w:val="center"/>
        </w:trPr>
        <w:tc>
          <w:tcPr>
            <w:tcW w:w="885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75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6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1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B05AE">
        <w:trPr>
          <w:trHeight w:val="627"/>
          <w:jc w:val="center"/>
        </w:trPr>
        <w:tc>
          <w:tcPr>
            <w:tcW w:w="885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75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:rsidR="007B05AE" w:rsidRDefault="004922E0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1356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61" w:type="dxa"/>
          </w:tcPr>
          <w:p w:rsidR="007B05AE" w:rsidRDefault="007B05AE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7B05AE" w:rsidRDefault="007B05AE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4922E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:rsidR="007B05AE" w:rsidRDefault="004922E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B05AE" w:rsidRDefault="004922E0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kern w:val="0"/>
          <w:sz w:val="44"/>
          <w:szCs w:val="44"/>
        </w:rPr>
        <w:t>数据保密协议</w:t>
      </w:r>
    </w:p>
    <w:p w:rsidR="007B05AE" w:rsidRDefault="004922E0">
      <w:pPr>
        <w:spacing w:line="336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甲方：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双方经平等协商同意，自愿签订本协议，共同遵守本协议所列条款。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第一条、保密的定义、内容和范围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、包括但不限于以直接、间接、口头或书面等形式提供商业秘密的行为均属泄密。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第二条、保密条款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、承诺方负责对保密信息进行保密，并采取所有必要的预防措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施（包括但不限于双方采取的用于保护自身保密信息的措施）防止第三方未经授权地使用及透露保密信息；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、承诺方不得向第三方提供保密信息或由保密信息衍生的信息；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、除了本协议确定的保密信息应用范围外，承诺方不得在任何时候使用保密信息。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、本条款项下的义务适用于任何保密信息，或根据双方事先或目前协议由甲方提供给承诺方的其他专有和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或保密信息。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、本协议终止后，承诺方应立即自费将保密信息物归原主，并归还所有含保密信息的文件或媒体及其复制件或摘要。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、协议确定业务的承诺方员工。如果参与本协议的承诺方员工不再继续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参与本项目，则应确保立即终止该员工获得对方保密信息和信息源的途径。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第三条、双方的权利与义务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2" w:firstLine="646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、承诺方应自觉维护甲方的利益，严格遵守本委托方的保密规定；</w:t>
      </w:r>
    </w:p>
    <w:p w:rsidR="007B05AE" w:rsidRDefault="004922E0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、承诺方不得向任何单位和个人泄露所掌握的商业秘密事项；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、承诺方不得利用所掌握的商业秘密牟取私利；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、承诺方了解并承认，由于技术服务等原因，承诺方有可能在某些情况下访问甲方数据。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、承诺方同意并承诺，对所有保密信息予以严格保密，在未得到甲方事先许可的情况下不得披露给任何第三人；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、承诺方同意并承诺，无论任何原因，服务终止后，承诺方不可恢复地删除任何商业秘密，并不留存任何副本。同时，如甲方需要，承诺方保证退回甲方的任何含有商业秘密的文件或资料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如有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第四条、本《协议》项下的保密义务不适用于如下信息：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、由于承诺方以外其他渠道被他人获知的信息，这些渠道并不受保密义务的限制；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、由于法律的适用、法院或其他国家有权机关的要求而披露的信息。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、另一方从不受保密限制的第三方获得的信息；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、未参考保密信息而由另一方独立开发的信息；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、依据法律的规定或根据法律赋予的权力可以获取此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信息的司法、政府机构的要求必须公开的信息。接到此类要求后的一方，应立即通知另一方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使另一方了解将要披露的内容并提出意见。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第五条、如果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承诺方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违反本协议的以上规定情形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则甲方有权将承诺方拉入蒙牛供应商黑名单，并要积极配合甲方在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个工作日内收回已经泄露的信息。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第六条、争议解决方式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本协议适用中华人民共和国法律，因本协议引起或与本协议有关的任何争议，应由双方友好协商解决，协商不成的，双方同意选择第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【】种方式解决：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、向呼和浩特仲裁委员会申请仲裁。因仲裁产生的包括但不限于仲裁费、律师费、调查费、差旅费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等，由败诉一方承担。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、向甲方所在地有管辖权的人民法院提起诉讼。因诉讼产生的包括但不限于诉讼费、律师费、调查费、差旅费等，由败诉一方承担。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种方式解决；其他主体签署时应选择第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种方式解决。）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3"/>
        <w:textAlignment w:val="baseline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第七条、此协议自签字盖章之日起生效。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</w:t>
      </w:r>
    </w:p>
    <w:p w:rsidR="007B05AE" w:rsidRDefault="004922E0">
      <w:pPr>
        <w:widowControl/>
        <w:adjustRightInd w:val="0"/>
        <w:snapToGrid w:val="0"/>
        <w:spacing w:line="336" w:lineRule="auto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（以下无正文）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ab/>
        <w:t xml:space="preserve">                            </w:t>
      </w:r>
    </w:p>
    <w:p w:rsidR="007B05AE" w:rsidRDefault="004922E0">
      <w:pPr>
        <w:widowControl/>
        <w:adjustRightInd w:val="0"/>
        <w:snapToGrid w:val="0"/>
        <w:spacing w:line="336" w:lineRule="auto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承诺方：</w:t>
      </w:r>
    </w:p>
    <w:p w:rsidR="007B05AE" w:rsidRDefault="004922E0">
      <w:pPr>
        <w:widowControl/>
        <w:adjustRightInd w:val="0"/>
        <w:snapToGrid w:val="0"/>
        <w:spacing w:line="336" w:lineRule="auto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代表人：</w:t>
      </w:r>
    </w:p>
    <w:p w:rsidR="007B05AE" w:rsidRDefault="004922E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日期：</w:t>
      </w: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B05AE" w:rsidRDefault="007B05AE">
      <w:pPr>
        <w:rPr>
          <w:rFonts w:ascii="仿宋" w:eastAsia="仿宋" w:hAnsi="仿宋" w:cs="仿宋"/>
        </w:rPr>
      </w:pPr>
    </w:p>
    <w:sectPr w:rsidR="007B05AE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E0" w:rsidRDefault="004922E0" w:rsidP="00C90481">
      <w:r>
        <w:separator/>
      </w:r>
    </w:p>
  </w:endnote>
  <w:endnote w:type="continuationSeparator" w:id="0">
    <w:p w:rsidR="004922E0" w:rsidRDefault="004922E0" w:rsidP="00C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E0" w:rsidRDefault="004922E0" w:rsidP="00C90481">
      <w:r>
        <w:separator/>
      </w:r>
    </w:p>
  </w:footnote>
  <w:footnote w:type="continuationSeparator" w:id="0">
    <w:p w:rsidR="004922E0" w:rsidRDefault="004922E0" w:rsidP="00C9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FD0FE"/>
    <w:multiLevelType w:val="singleLevel"/>
    <w:tmpl w:val="361FD0F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73BD3"/>
    <w:rsid w:val="00080551"/>
    <w:rsid w:val="00097C03"/>
    <w:rsid w:val="000E62F7"/>
    <w:rsid w:val="000F2E0F"/>
    <w:rsid w:val="001011E5"/>
    <w:rsid w:val="00146358"/>
    <w:rsid w:val="00193ADD"/>
    <w:rsid w:val="001A03FA"/>
    <w:rsid w:val="001B0DD4"/>
    <w:rsid w:val="001F00E8"/>
    <w:rsid w:val="00222DA1"/>
    <w:rsid w:val="00224EE3"/>
    <w:rsid w:val="00262594"/>
    <w:rsid w:val="00292383"/>
    <w:rsid w:val="00295D5A"/>
    <w:rsid w:val="002C35BD"/>
    <w:rsid w:val="002C68EC"/>
    <w:rsid w:val="003078E2"/>
    <w:rsid w:val="00350D65"/>
    <w:rsid w:val="00433476"/>
    <w:rsid w:val="00434050"/>
    <w:rsid w:val="004922E0"/>
    <w:rsid w:val="004D3ABF"/>
    <w:rsid w:val="00504FC2"/>
    <w:rsid w:val="00525508"/>
    <w:rsid w:val="005258FA"/>
    <w:rsid w:val="00537D61"/>
    <w:rsid w:val="0055156D"/>
    <w:rsid w:val="00582DCB"/>
    <w:rsid w:val="00590CB8"/>
    <w:rsid w:val="005A01C3"/>
    <w:rsid w:val="005C06DB"/>
    <w:rsid w:val="00650100"/>
    <w:rsid w:val="006B493B"/>
    <w:rsid w:val="006E0EB4"/>
    <w:rsid w:val="0071652C"/>
    <w:rsid w:val="0077309A"/>
    <w:rsid w:val="00776C95"/>
    <w:rsid w:val="007906B9"/>
    <w:rsid w:val="00795FD5"/>
    <w:rsid w:val="007B05AE"/>
    <w:rsid w:val="007F46E7"/>
    <w:rsid w:val="0083035A"/>
    <w:rsid w:val="008D5360"/>
    <w:rsid w:val="00964DED"/>
    <w:rsid w:val="009B29A3"/>
    <w:rsid w:val="00A13E06"/>
    <w:rsid w:val="00A619E3"/>
    <w:rsid w:val="00AA46FF"/>
    <w:rsid w:val="00AE2811"/>
    <w:rsid w:val="00AF23AE"/>
    <w:rsid w:val="00AF4203"/>
    <w:rsid w:val="00B036A4"/>
    <w:rsid w:val="00B62398"/>
    <w:rsid w:val="00B765BA"/>
    <w:rsid w:val="00BA2172"/>
    <w:rsid w:val="00BD43EF"/>
    <w:rsid w:val="00BD5E29"/>
    <w:rsid w:val="00BF07EC"/>
    <w:rsid w:val="00C13C92"/>
    <w:rsid w:val="00C7598F"/>
    <w:rsid w:val="00C85548"/>
    <w:rsid w:val="00C90481"/>
    <w:rsid w:val="00CC23B1"/>
    <w:rsid w:val="00CD2455"/>
    <w:rsid w:val="00CE750C"/>
    <w:rsid w:val="00D059C8"/>
    <w:rsid w:val="00D34260"/>
    <w:rsid w:val="00D61436"/>
    <w:rsid w:val="00DB31B5"/>
    <w:rsid w:val="00E14B98"/>
    <w:rsid w:val="00E8505F"/>
    <w:rsid w:val="00ED18C7"/>
    <w:rsid w:val="00ED1909"/>
    <w:rsid w:val="00EF0E25"/>
    <w:rsid w:val="00F53A1A"/>
    <w:rsid w:val="00F74DD0"/>
    <w:rsid w:val="00F95612"/>
    <w:rsid w:val="00FE564F"/>
    <w:rsid w:val="02D130AD"/>
    <w:rsid w:val="03D90E69"/>
    <w:rsid w:val="085F6951"/>
    <w:rsid w:val="0B2B43BB"/>
    <w:rsid w:val="0E8242C0"/>
    <w:rsid w:val="102D7D8E"/>
    <w:rsid w:val="14FC47C1"/>
    <w:rsid w:val="15AD0A59"/>
    <w:rsid w:val="1651275C"/>
    <w:rsid w:val="17D944B9"/>
    <w:rsid w:val="193B4BFF"/>
    <w:rsid w:val="1CF90375"/>
    <w:rsid w:val="1D576E73"/>
    <w:rsid w:val="231A7CFB"/>
    <w:rsid w:val="24767836"/>
    <w:rsid w:val="256D1E4B"/>
    <w:rsid w:val="257F4E8B"/>
    <w:rsid w:val="267E023D"/>
    <w:rsid w:val="26D40E97"/>
    <w:rsid w:val="28BA4F3C"/>
    <w:rsid w:val="2A3D0F56"/>
    <w:rsid w:val="2C9C62E5"/>
    <w:rsid w:val="2F2871A1"/>
    <w:rsid w:val="2F73149D"/>
    <w:rsid w:val="323A0228"/>
    <w:rsid w:val="32BE6B55"/>
    <w:rsid w:val="386668F9"/>
    <w:rsid w:val="38AE6F7D"/>
    <w:rsid w:val="3E2E2207"/>
    <w:rsid w:val="3E7B1477"/>
    <w:rsid w:val="402F148A"/>
    <w:rsid w:val="40A35901"/>
    <w:rsid w:val="411E2B74"/>
    <w:rsid w:val="42FD66FA"/>
    <w:rsid w:val="43BA0BDD"/>
    <w:rsid w:val="44DE5AB6"/>
    <w:rsid w:val="45A26EAD"/>
    <w:rsid w:val="46F63E88"/>
    <w:rsid w:val="4A941B1A"/>
    <w:rsid w:val="4DD57EBC"/>
    <w:rsid w:val="4F8112E3"/>
    <w:rsid w:val="4F9B5B23"/>
    <w:rsid w:val="4FD87A3D"/>
    <w:rsid w:val="50103782"/>
    <w:rsid w:val="52BD727D"/>
    <w:rsid w:val="52E2136D"/>
    <w:rsid w:val="53E52823"/>
    <w:rsid w:val="53FE2BEA"/>
    <w:rsid w:val="55B550F0"/>
    <w:rsid w:val="56314F10"/>
    <w:rsid w:val="5A522F52"/>
    <w:rsid w:val="5A940DCC"/>
    <w:rsid w:val="5B805230"/>
    <w:rsid w:val="5BB07EF8"/>
    <w:rsid w:val="5E49696F"/>
    <w:rsid w:val="5F307ABD"/>
    <w:rsid w:val="5F7F3D34"/>
    <w:rsid w:val="5FAD37A1"/>
    <w:rsid w:val="5FD35E5A"/>
    <w:rsid w:val="63A91B32"/>
    <w:rsid w:val="64A25893"/>
    <w:rsid w:val="64D14E9C"/>
    <w:rsid w:val="65BF4BDB"/>
    <w:rsid w:val="65F25523"/>
    <w:rsid w:val="67A6464D"/>
    <w:rsid w:val="6901503E"/>
    <w:rsid w:val="69EC5D96"/>
    <w:rsid w:val="6A05798A"/>
    <w:rsid w:val="6B0311D2"/>
    <w:rsid w:val="6B0513D0"/>
    <w:rsid w:val="6D2F64AC"/>
    <w:rsid w:val="6E3C3EF3"/>
    <w:rsid w:val="70B82AFF"/>
    <w:rsid w:val="72A04853"/>
    <w:rsid w:val="74C571DF"/>
    <w:rsid w:val="750D17BD"/>
    <w:rsid w:val="761B090C"/>
    <w:rsid w:val="79E87FAC"/>
    <w:rsid w:val="79FF25E7"/>
    <w:rsid w:val="7A593F41"/>
    <w:rsid w:val="7BA81B79"/>
    <w:rsid w:val="7CEA691B"/>
    <w:rsid w:val="7D3DE518"/>
    <w:rsid w:val="7DD27A55"/>
    <w:rsid w:val="7EFF48B3"/>
    <w:rsid w:val="7F0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44CEF5-32B1-4E9A-B4FE-DC5D26B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qFormat/>
    <w:rPr>
      <w:color w:val="0000FF"/>
      <w:u w:val="non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裴雪晴(安全质量支持部)</cp:lastModifiedBy>
  <cp:revision>10</cp:revision>
  <dcterms:created xsi:type="dcterms:W3CDTF">2018-03-21T10:08:00Z</dcterms:created>
  <dcterms:modified xsi:type="dcterms:W3CDTF">2021-04-12T08:14:00Z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CDEF0A3B89C44C8997C2600A8E71E432</vt:lpwstr>
  </property>
</Properties>
</file>