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98C" w:rsidRDefault="00A5795E" w:rsidP="00A5795E">
      <w:pPr>
        <w:widowControl/>
        <w:shd w:val="clear" w:color="auto" w:fill="FFFFFF"/>
        <w:snapToGrid w:val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内蒙古蒙牛达能乳制品有限公司</w:t>
      </w:r>
      <w:r>
        <w:rPr>
          <w:rFonts w:ascii="宋体" w:hAnsi="宋体" w:hint="eastAsia"/>
          <w:sz w:val="36"/>
          <w:szCs w:val="36"/>
          <w:u w:val="single"/>
        </w:rPr>
        <w:t>原辅料调拨运输</w:t>
      </w:r>
      <w:r w:rsidR="00AB418C">
        <w:rPr>
          <w:rFonts w:ascii="宋体" w:hAnsi="宋体" w:hint="eastAsia"/>
          <w:sz w:val="36"/>
          <w:szCs w:val="36"/>
          <w:u w:val="single"/>
        </w:rPr>
        <w:t xml:space="preserve">     </w:t>
      </w:r>
      <w:r w:rsidR="00AB418C">
        <w:rPr>
          <w:rFonts w:ascii="宋体" w:hAnsi="宋体" w:cs="宋体" w:hint="eastAsia"/>
          <w:b/>
          <w:bCs/>
          <w:kern w:val="0"/>
          <w:sz w:val="36"/>
          <w:szCs w:val="36"/>
        </w:rPr>
        <w:t>询比价公告</w:t>
      </w:r>
    </w:p>
    <w:p w:rsidR="00BB598C" w:rsidRDefault="00BB598C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BB598C" w:rsidRDefault="00A5795E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内蒙古蒙牛达能乳制品有限公司</w:t>
      </w:r>
      <w:r w:rsidR="00A079FB">
        <w:rPr>
          <w:rFonts w:ascii="仿宋_GB2312" w:eastAsia="仿宋_GB2312" w:hAnsi="宋体" w:hint="eastAsia"/>
          <w:color w:val="FF0000"/>
          <w:sz w:val="28"/>
          <w:szCs w:val="28"/>
          <w:u w:val="single"/>
        </w:rPr>
        <w:t>低温</w:t>
      </w:r>
      <w:r w:rsidR="00AB418C">
        <w:rPr>
          <w:rFonts w:ascii="仿宋_GB2312" w:eastAsia="仿宋_GB2312" w:hAnsi="宋体" w:hint="eastAsia"/>
          <w:sz w:val="28"/>
          <w:szCs w:val="28"/>
        </w:rPr>
        <w:t>事业部就</w:t>
      </w:r>
      <w:r w:rsidR="00A079FB">
        <w:rPr>
          <w:rFonts w:ascii="仿宋_GB2312" w:eastAsia="仿宋_GB2312" w:hAnsi="宋体" w:hint="eastAsia"/>
          <w:sz w:val="28"/>
          <w:szCs w:val="28"/>
          <w:u w:val="single"/>
        </w:rPr>
        <w:t>原辅料调拨运输</w:t>
      </w:r>
      <w:r w:rsidR="00AB418C">
        <w:rPr>
          <w:rFonts w:ascii="仿宋_GB2312" w:eastAsia="仿宋_GB2312" w:hAnsi="宋体" w:hint="eastAsia"/>
          <w:sz w:val="28"/>
          <w:szCs w:val="28"/>
        </w:rPr>
        <w:t>项目进行询比价, 欢迎符合资格条件的供应商参加。</w:t>
      </w:r>
    </w:p>
    <w:p w:rsidR="00BB598C" w:rsidRPr="009C0E42" w:rsidRDefault="00AB418C">
      <w:pPr>
        <w:ind w:firstLineChars="200" w:firstLine="562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一、项目编号：</w:t>
      </w:r>
      <w:r w:rsidR="00A079FB" w:rsidRPr="00A079FB">
        <w:rPr>
          <w:rFonts w:ascii="仿宋_GB2312" w:eastAsia="仿宋_GB2312" w:hAnsi="宋体" w:hint="eastAsia"/>
          <w:sz w:val="28"/>
          <w:szCs w:val="28"/>
        </w:rPr>
        <w:t>DWSCHL2021043</w:t>
      </w:r>
    </w:p>
    <w:p w:rsidR="00BB598C" w:rsidRDefault="00AB418C">
      <w:pPr>
        <w:ind w:firstLineChars="200"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二、项目名称</w:t>
      </w:r>
      <w:r>
        <w:rPr>
          <w:rFonts w:ascii="仿宋_GB2312" w:eastAsia="仿宋_GB2312" w:hAnsi="宋体" w:hint="eastAsia"/>
          <w:sz w:val="28"/>
          <w:szCs w:val="28"/>
        </w:rPr>
        <w:t>：</w:t>
      </w:r>
      <w:r w:rsidR="00A079FB">
        <w:rPr>
          <w:rFonts w:ascii="仿宋_GB2312" w:eastAsia="仿宋_GB2312" w:hAnsi="宋体" w:hint="eastAsia"/>
          <w:sz w:val="28"/>
          <w:szCs w:val="28"/>
        </w:rPr>
        <w:t>原辅料调拨运输项目</w:t>
      </w:r>
    </w:p>
    <w:p w:rsidR="00BB598C" w:rsidRDefault="00AB418C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三、项目概况：</w:t>
      </w:r>
    </w:p>
    <w:p w:rsidR="00F136DC" w:rsidRPr="008C7C0A" w:rsidRDefault="002311BA" w:rsidP="008C7C0A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C7C0A">
        <w:rPr>
          <w:rFonts w:ascii="仿宋_GB2312" w:eastAsia="仿宋_GB2312" w:hAnsi="宋体" w:hint="eastAsia"/>
          <w:sz w:val="28"/>
          <w:szCs w:val="28"/>
        </w:rPr>
        <w:t>蒙牛全国</w:t>
      </w:r>
      <w:r w:rsidR="00F136DC" w:rsidRPr="008C7C0A">
        <w:rPr>
          <w:rFonts w:ascii="仿宋_GB2312" w:eastAsia="仿宋_GB2312" w:hAnsi="宋体" w:hint="eastAsia"/>
          <w:sz w:val="28"/>
          <w:szCs w:val="28"/>
        </w:rPr>
        <w:t>原辅料调拨运输项目</w:t>
      </w:r>
      <w:r w:rsidR="009518EA" w:rsidRPr="008C7C0A">
        <w:rPr>
          <w:rFonts w:ascii="仿宋_GB2312" w:eastAsia="仿宋_GB2312" w:hAnsi="宋体" w:hint="eastAsia"/>
          <w:sz w:val="28"/>
          <w:szCs w:val="28"/>
        </w:rPr>
        <w:t>，例如：</w:t>
      </w:r>
      <w:r w:rsidR="00EF2EBD">
        <w:rPr>
          <w:rFonts w:ascii="仿宋_GB2312" w:eastAsia="仿宋_GB2312" w:hAnsi="宋体" w:hint="eastAsia"/>
          <w:sz w:val="28"/>
          <w:szCs w:val="28"/>
        </w:rPr>
        <w:t>调拨</w:t>
      </w:r>
      <w:r w:rsidR="009518EA" w:rsidRPr="008C7C0A">
        <w:rPr>
          <w:rFonts w:ascii="仿宋_GB2312" w:eastAsia="仿宋_GB2312" w:hAnsi="宋体" w:hint="eastAsia"/>
          <w:sz w:val="28"/>
          <w:szCs w:val="28"/>
        </w:rPr>
        <w:t>包材、果粒、纸箱、奶粉、白糖、标纸、盖膜、吸管等，具体</w:t>
      </w:r>
      <w:r w:rsidR="00EF2EBD">
        <w:rPr>
          <w:rFonts w:ascii="仿宋_GB2312" w:eastAsia="仿宋_GB2312" w:hAnsi="宋体" w:hint="eastAsia"/>
          <w:sz w:val="28"/>
          <w:szCs w:val="28"/>
        </w:rPr>
        <w:t>调拨</w:t>
      </w:r>
      <w:r w:rsidR="009518EA" w:rsidRPr="008C7C0A">
        <w:rPr>
          <w:rFonts w:ascii="仿宋_GB2312" w:eastAsia="仿宋_GB2312" w:hAnsi="宋体" w:hint="eastAsia"/>
          <w:sz w:val="28"/>
          <w:szCs w:val="28"/>
        </w:rPr>
        <w:t>数量以实际订单为准，合同期一年。</w:t>
      </w:r>
      <w:r w:rsidR="00F136DC" w:rsidRPr="008C7C0A">
        <w:rPr>
          <w:rFonts w:ascii="仿宋_GB2312" w:eastAsia="仿宋_GB2312" w:hAnsi="宋体" w:hint="eastAsia"/>
          <w:sz w:val="28"/>
          <w:szCs w:val="28"/>
        </w:rPr>
        <w:t>按照吨位（</w:t>
      </w:r>
      <w:r w:rsidR="00F136DC" w:rsidRPr="008C7C0A">
        <w:rPr>
          <w:rFonts w:ascii="仿宋_GB2312" w:eastAsia="仿宋_GB2312" w:hAnsi="宋体"/>
          <w:sz w:val="28"/>
          <w:szCs w:val="28"/>
        </w:rPr>
        <w:t>1</w:t>
      </w:r>
      <w:r w:rsidR="00F136DC" w:rsidRPr="008C7C0A">
        <w:rPr>
          <w:rFonts w:ascii="仿宋_GB2312" w:eastAsia="仿宋_GB2312" w:hAnsi="宋体" w:hint="eastAsia"/>
          <w:sz w:val="28"/>
          <w:szCs w:val="28"/>
        </w:rPr>
        <w:t>吨以下含</w:t>
      </w:r>
      <w:r w:rsidR="00F136DC" w:rsidRPr="008C7C0A">
        <w:rPr>
          <w:rFonts w:ascii="仿宋_GB2312" w:eastAsia="仿宋_GB2312" w:hAnsi="宋体"/>
          <w:sz w:val="28"/>
          <w:szCs w:val="28"/>
        </w:rPr>
        <w:t>1</w:t>
      </w:r>
      <w:r w:rsidR="00F136DC" w:rsidRPr="008C7C0A">
        <w:rPr>
          <w:rFonts w:ascii="仿宋_GB2312" w:eastAsia="仿宋_GB2312" w:hAnsi="宋体" w:hint="eastAsia"/>
          <w:sz w:val="28"/>
          <w:szCs w:val="28"/>
        </w:rPr>
        <w:t>吨、</w:t>
      </w:r>
      <w:r w:rsidR="00F136DC" w:rsidRPr="008C7C0A">
        <w:rPr>
          <w:rFonts w:ascii="仿宋_GB2312" w:eastAsia="仿宋_GB2312" w:hAnsi="宋体"/>
          <w:sz w:val="28"/>
          <w:szCs w:val="28"/>
        </w:rPr>
        <w:t>1-3</w:t>
      </w:r>
      <w:r w:rsidR="00F136DC" w:rsidRPr="008C7C0A">
        <w:rPr>
          <w:rFonts w:ascii="仿宋_GB2312" w:eastAsia="仿宋_GB2312" w:hAnsi="宋体" w:hint="eastAsia"/>
          <w:sz w:val="28"/>
          <w:szCs w:val="28"/>
        </w:rPr>
        <w:t>吨含</w:t>
      </w:r>
      <w:r w:rsidR="00F136DC" w:rsidRPr="008C7C0A">
        <w:rPr>
          <w:rFonts w:ascii="仿宋_GB2312" w:eastAsia="仿宋_GB2312" w:hAnsi="宋体"/>
          <w:sz w:val="28"/>
          <w:szCs w:val="28"/>
        </w:rPr>
        <w:t>3</w:t>
      </w:r>
      <w:r w:rsidR="00F136DC" w:rsidRPr="008C7C0A">
        <w:rPr>
          <w:rFonts w:ascii="仿宋_GB2312" w:eastAsia="仿宋_GB2312" w:hAnsi="宋体" w:hint="eastAsia"/>
          <w:sz w:val="28"/>
          <w:szCs w:val="28"/>
        </w:rPr>
        <w:t>吨、</w:t>
      </w:r>
      <w:r w:rsidR="00F136DC" w:rsidRPr="008C7C0A">
        <w:rPr>
          <w:rFonts w:ascii="仿宋_GB2312" w:eastAsia="仿宋_GB2312" w:hAnsi="宋体"/>
          <w:sz w:val="28"/>
          <w:szCs w:val="28"/>
        </w:rPr>
        <w:t>3-5</w:t>
      </w:r>
      <w:r w:rsidR="00F136DC" w:rsidRPr="008C7C0A">
        <w:rPr>
          <w:rFonts w:ascii="仿宋_GB2312" w:eastAsia="仿宋_GB2312" w:hAnsi="宋体" w:hint="eastAsia"/>
          <w:sz w:val="28"/>
          <w:szCs w:val="28"/>
        </w:rPr>
        <w:t>吨含</w:t>
      </w:r>
      <w:r w:rsidR="00F136DC" w:rsidRPr="008C7C0A">
        <w:rPr>
          <w:rFonts w:ascii="仿宋_GB2312" w:eastAsia="仿宋_GB2312" w:hAnsi="宋体"/>
          <w:sz w:val="28"/>
          <w:szCs w:val="28"/>
        </w:rPr>
        <w:t>5</w:t>
      </w:r>
      <w:r w:rsidR="00F136DC" w:rsidRPr="008C7C0A">
        <w:rPr>
          <w:rFonts w:ascii="仿宋_GB2312" w:eastAsia="仿宋_GB2312" w:hAnsi="宋体" w:hint="eastAsia"/>
          <w:sz w:val="28"/>
          <w:szCs w:val="28"/>
        </w:rPr>
        <w:t>吨、</w:t>
      </w:r>
      <w:r w:rsidR="00F136DC" w:rsidRPr="008C7C0A">
        <w:rPr>
          <w:rFonts w:ascii="仿宋_GB2312" w:eastAsia="仿宋_GB2312" w:hAnsi="宋体"/>
          <w:sz w:val="28"/>
          <w:szCs w:val="28"/>
        </w:rPr>
        <w:t>5</w:t>
      </w:r>
      <w:r w:rsidR="00F136DC" w:rsidRPr="008C7C0A">
        <w:rPr>
          <w:rFonts w:ascii="仿宋_GB2312" w:eastAsia="仿宋_GB2312" w:hAnsi="宋体" w:hint="eastAsia"/>
          <w:sz w:val="28"/>
          <w:szCs w:val="28"/>
        </w:rPr>
        <w:t>吨以上）</w:t>
      </w:r>
      <w:r w:rsidR="009518EA" w:rsidRPr="008C7C0A">
        <w:rPr>
          <w:rFonts w:ascii="仿宋_GB2312" w:eastAsia="仿宋_GB2312" w:hAnsi="宋体" w:hint="eastAsia"/>
          <w:sz w:val="28"/>
          <w:szCs w:val="28"/>
        </w:rPr>
        <w:t>占比</w:t>
      </w:r>
      <w:r w:rsidR="00F136DC" w:rsidRPr="008C7C0A">
        <w:rPr>
          <w:rFonts w:ascii="仿宋_GB2312" w:eastAsia="仿宋_GB2312" w:hAnsi="宋体" w:hint="eastAsia"/>
          <w:sz w:val="28"/>
          <w:szCs w:val="28"/>
        </w:rPr>
        <w:t>30%，抛货</w:t>
      </w:r>
      <w:r w:rsidR="00F136DC" w:rsidRPr="008C7C0A">
        <w:rPr>
          <w:rFonts w:ascii="仿宋_GB2312" w:eastAsia="仿宋_GB2312" w:hAnsi="宋体"/>
          <w:sz w:val="28"/>
          <w:szCs w:val="28"/>
        </w:rPr>
        <w:t>/</w:t>
      </w:r>
      <w:r w:rsidR="00F136DC" w:rsidRPr="008C7C0A">
        <w:rPr>
          <w:rFonts w:ascii="仿宋_GB2312" w:eastAsia="仿宋_GB2312" w:hAnsi="宋体" w:hint="eastAsia"/>
          <w:sz w:val="28"/>
          <w:szCs w:val="28"/>
        </w:rPr>
        <w:t>立方米</w:t>
      </w:r>
      <w:r w:rsidR="009518EA" w:rsidRPr="008C7C0A">
        <w:rPr>
          <w:rFonts w:ascii="仿宋_GB2312" w:eastAsia="仿宋_GB2312" w:hAnsi="宋体" w:hint="eastAsia"/>
          <w:sz w:val="28"/>
          <w:szCs w:val="28"/>
        </w:rPr>
        <w:t>占比</w:t>
      </w:r>
      <w:r w:rsidR="00F136DC" w:rsidRPr="008C7C0A">
        <w:rPr>
          <w:rFonts w:ascii="仿宋_GB2312" w:eastAsia="仿宋_GB2312" w:hAnsi="宋体" w:hint="eastAsia"/>
          <w:sz w:val="28"/>
          <w:szCs w:val="28"/>
        </w:rPr>
        <w:t>20%，专车（</w:t>
      </w:r>
      <w:r w:rsidR="00F136DC" w:rsidRPr="008C7C0A">
        <w:rPr>
          <w:rFonts w:ascii="仿宋_GB2312" w:eastAsia="仿宋_GB2312" w:hAnsi="宋体"/>
          <w:sz w:val="28"/>
          <w:szCs w:val="28"/>
        </w:rPr>
        <w:t>4.2</w:t>
      </w:r>
      <w:r w:rsidR="00F136DC" w:rsidRPr="008C7C0A">
        <w:rPr>
          <w:rFonts w:ascii="仿宋_GB2312" w:eastAsia="仿宋_GB2312" w:hAnsi="宋体" w:hint="eastAsia"/>
          <w:sz w:val="28"/>
          <w:szCs w:val="28"/>
        </w:rPr>
        <w:t>米、</w:t>
      </w:r>
      <w:r w:rsidR="00F136DC" w:rsidRPr="008C7C0A">
        <w:rPr>
          <w:rFonts w:ascii="仿宋_GB2312" w:eastAsia="仿宋_GB2312" w:hAnsi="宋体"/>
          <w:sz w:val="28"/>
          <w:szCs w:val="28"/>
        </w:rPr>
        <w:t>6.2</w:t>
      </w:r>
      <w:r w:rsidR="00F136DC" w:rsidRPr="008C7C0A">
        <w:rPr>
          <w:rFonts w:ascii="仿宋_GB2312" w:eastAsia="仿宋_GB2312" w:hAnsi="宋体" w:hint="eastAsia"/>
          <w:sz w:val="28"/>
          <w:szCs w:val="28"/>
        </w:rPr>
        <w:t>米）</w:t>
      </w:r>
      <w:r w:rsidR="009518EA" w:rsidRPr="008C7C0A">
        <w:rPr>
          <w:rFonts w:ascii="仿宋_GB2312" w:eastAsia="仿宋_GB2312" w:hAnsi="宋体" w:hint="eastAsia"/>
          <w:sz w:val="28"/>
          <w:szCs w:val="28"/>
        </w:rPr>
        <w:t>占比</w:t>
      </w:r>
      <w:r w:rsidR="00F136DC" w:rsidRPr="008C7C0A">
        <w:rPr>
          <w:rFonts w:ascii="仿宋_GB2312" w:eastAsia="仿宋_GB2312" w:hAnsi="宋体" w:hint="eastAsia"/>
          <w:sz w:val="28"/>
          <w:szCs w:val="28"/>
        </w:rPr>
        <w:t>50%。</w:t>
      </w:r>
    </w:p>
    <w:p w:rsidR="00BB598C" w:rsidRDefault="00AB418C" w:rsidP="00F136DC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四、资格要求：</w:t>
      </w:r>
    </w:p>
    <w:p w:rsidR="009C0E42" w:rsidRPr="008107ED" w:rsidRDefault="009C0E42" w:rsidP="008107ED">
      <w:pPr>
        <w:ind w:rightChars="40" w:right="84" w:firstLineChars="202" w:firstLine="566"/>
        <w:rPr>
          <w:rFonts w:ascii="仿宋_GB2312" w:eastAsia="仿宋_GB2312" w:hAnsi="宋体"/>
          <w:color w:val="FF0000"/>
          <w:sz w:val="28"/>
          <w:szCs w:val="28"/>
        </w:rPr>
      </w:pPr>
      <w:r w:rsidRPr="008107ED">
        <w:rPr>
          <w:rFonts w:ascii="仿宋_GB2312" w:eastAsia="仿宋_GB2312" w:hAnsi="宋体" w:hint="eastAsia"/>
          <w:color w:val="FF0000"/>
          <w:sz w:val="28"/>
          <w:szCs w:val="28"/>
        </w:rPr>
        <w:t>1、填写该项目对潜在竞价方的要求，应包括年检合格的营业执照、组织机构代码证、税务登记证、资质证书、实施许可的提供相关许可证书、法定代表人证明书、法定代表人授权委托书、近</w:t>
      </w:r>
      <w:r w:rsidR="00FD24A5" w:rsidRPr="008107ED">
        <w:rPr>
          <w:rFonts w:ascii="仿宋_GB2312" w:eastAsia="仿宋_GB2312" w:hAnsi="宋体" w:hint="eastAsia"/>
          <w:color w:val="FF0000"/>
          <w:sz w:val="28"/>
          <w:szCs w:val="28"/>
          <w:u w:val="single"/>
        </w:rPr>
        <w:t xml:space="preserve"> </w:t>
      </w:r>
      <w:r w:rsidR="00A079FB">
        <w:rPr>
          <w:rFonts w:ascii="仿宋_GB2312" w:eastAsia="仿宋_GB2312" w:hAnsi="宋体" w:hint="eastAsia"/>
          <w:color w:val="FF0000"/>
          <w:sz w:val="28"/>
          <w:szCs w:val="28"/>
          <w:u w:val="single"/>
        </w:rPr>
        <w:t>一</w:t>
      </w:r>
      <w:r w:rsidR="00FD24A5" w:rsidRPr="008107ED">
        <w:rPr>
          <w:rFonts w:ascii="仿宋_GB2312" w:eastAsia="仿宋_GB2312" w:hAnsi="宋体"/>
          <w:color w:val="FF0000"/>
          <w:sz w:val="28"/>
          <w:szCs w:val="28"/>
          <w:u w:val="single"/>
        </w:rPr>
        <w:t xml:space="preserve"> </w:t>
      </w:r>
      <w:r w:rsidRPr="008107ED">
        <w:rPr>
          <w:rFonts w:ascii="仿宋_GB2312" w:eastAsia="仿宋_GB2312" w:hAnsi="宋体" w:hint="eastAsia"/>
          <w:color w:val="FF0000"/>
          <w:sz w:val="28"/>
          <w:szCs w:val="28"/>
        </w:rPr>
        <w:t>年类似项目业绩表及其他证明材料等。</w:t>
      </w:r>
    </w:p>
    <w:p w:rsidR="009C0E42" w:rsidRDefault="008107ED" w:rsidP="008107ED">
      <w:pPr>
        <w:spacing w:line="360" w:lineRule="auto"/>
        <w:ind w:leftChars="-85" w:left="-178" w:rightChars="40" w:right="84" w:firstLineChars="202" w:firstLine="566"/>
        <w:rPr>
          <w:rFonts w:ascii="仿宋_GB2312" w:eastAsia="仿宋_GB2312" w:hAnsi="宋体" w:cs="Arial"/>
          <w:sz w:val="28"/>
          <w:szCs w:val="28"/>
        </w:rPr>
      </w:pPr>
      <w:r>
        <w:rPr>
          <w:rFonts w:ascii="仿宋_GB2312" w:eastAsia="仿宋_GB2312" w:hAnsi="宋体" w:cs="Arial" w:hint="eastAsia"/>
          <w:sz w:val="28"/>
          <w:szCs w:val="28"/>
        </w:rPr>
        <w:t>2、</w:t>
      </w:r>
      <w:r w:rsidR="00E71FD1">
        <w:rPr>
          <w:rFonts w:ascii="仿宋_GB2312" w:eastAsia="仿宋_GB2312" w:hAnsi="宋体" w:cs="Arial" w:hint="eastAsia"/>
          <w:sz w:val="30"/>
          <w:szCs w:val="30"/>
        </w:rPr>
        <w:t>潜在竞价方未被列入“信用中国”官网</w:t>
      </w:r>
      <w:r w:rsidR="00E71FD1" w:rsidRPr="00E71FD1">
        <w:rPr>
          <w:rFonts w:ascii="仿宋_GB2312" w:eastAsia="仿宋_GB2312" w:hAnsi="宋体" w:cs="Arial" w:hint="eastAsia"/>
          <w:sz w:val="28"/>
          <w:szCs w:val="28"/>
        </w:rPr>
        <w:t>（</w:t>
      </w:r>
      <w:hyperlink w:tgtFrame="_blank" w:history="1">
        <w:r w:rsidR="00E71FD1" w:rsidRPr="00E71FD1">
          <w:rPr>
            <w:rFonts w:hint="eastAsia"/>
            <w:sz w:val="28"/>
            <w:szCs w:val="28"/>
          </w:rPr>
          <w:t>www.creditchina.gov.cn</w:t>
        </w:r>
        <w:r w:rsidR="00E71FD1" w:rsidRPr="00E71FD1">
          <w:rPr>
            <w:rFonts w:hint="eastAsia"/>
            <w:sz w:val="28"/>
            <w:szCs w:val="28"/>
          </w:rPr>
          <w:t>）及“国家企业信用信息公示系统”官网（</w:t>
        </w:r>
        <w:r w:rsidR="00E71FD1" w:rsidRPr="00E71FD1">
          <w:rPr>
            <w:rFonts w:hint="eastAsia"/>
            <w:sz w:val="28"/>
            <w:szCs w:val="28"/>
          </w:rPr>
          <w:t>www.gsxt.gov.cn/index.html</w:t>
        </w:r>
        <w:r w:rsidR="00E71FD1" w:rsidRPr="00E71FD1">
          <w:rPr>
            <w:rFonts w:hint="eastAsia"/>
            <w:sz w:val="28"/>
            <w:szCs w:val="28"/>
          </w:rPr>
          <w:t>）违法失信企业名单</w:t>
        </w:r>
      </w:hyperlink>
      <w:r w:rsidR="00E71FD1" w:rsidRPr="00E71FD1">
        <w:rPr>
          <w:rFonts w:ascii="仿宋_GB2312" w:eastAsia="仿宋_GB2312" w:hAnsi="宋体" w:cs="Arial" w:hint="eastAsia"/>
          <w:sz w:val="28"/>
          <w:szCs w:val="28"/>
        </w:rPr>
        <w:t>。</w:t>
      </w:r>
    </w:p>
    <w:p w:rsidR="009C0E42" w:rsidRDefault="009C0E42" w:rsidP="008107ED">
      <w:pPr>
        <w:ind w:rightChars="40" w:right="84" w:firstLineChars="202" w:firstLine="566"/>
        <w:rPr>
          <w:rFonts w:ascii="仿宋_GB2312" w:eastAsia="仿宋_GB2312" w:hAnsi="宋体" w:cs="Arial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</w:t>
      </w:r>
      <w:r>
        <w:rPr>
          <w:rFonts w:ascii="仿宋_GB2312" w:eastAsia="仿宋_GB2312" w:hAnsi="宋体" w:cs="Arial" w:hint="eastAsia"/>
          <w:sz w:val="28"/>
          <w:szCs w:val="28"/>
        </w:rPr>
        <w:t>单位法定代表人或投资人为同一人，或者存在控股、投资、管理关系的不同单位，</w:t>
      </w:r>
      <w:r>
        <w:rPr>
          <w:rFonts w:ascii="仿宋" w:eastAsia="仿宋" w:hAnsi="仿宋" w:cs="仿宋" w:hint="eastAsia"/>
          <w:sz w:val="28"/>
          <w:szCs w:val="28"/>
        </w:rPr>
        <w:t>不得参加同一标段或者未划分标段的同一询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比价项目；法定代表人参股的企业，只允许一家参与竞争。</w:t>
      </w:r>
    </w:p>
    <w:p w:rsidR="009C0E42" w:rsidRDefault="009C0E42" w:rsidP="008107ED">
      <w:pPr>
        <w:ind w:rightChars="40" w:right="84" w:firstLineChars="202" w:firstLine="566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4、本次询比价</w:t>
      </w:r>
      <w:r w:rsidRPr="00A079FB">
        <w:rPr>
          <w:rFonts w:ascii="仿宋_GB2312" w:eastAsia="仿宋_GB2312" w:hAnsi="宋体" w:hint="eastAsia"/>
          <w:sz w:val="28"/>
          <w:szCs w:val="28"/>
        </w:rPr>
        <w:t>不接受多家单位联合报价</w:t>
      </w:r>
      <w:r w:rsidR="00A079FB" w:rsidRPr="00A079FB">
        <w:rPr>
          <w:rFonts w:ascii="仿宋_GB2312" w:eastAsia="仿宋_GB2312" w:hAnsi="宋体" w:hint="eastAsia"/>
          <w:sz w:val="28"/>
          <w:szCs w:val="28"/>
        </w:rPr>
        <w:t>，</w:t>
      </w:r>
      <w:r>
        <w:rPr>
          <w:rFonts w:ascii="仿宋_GB2312" w:eastAsia="仿宋_GB2312" w:hAnsi="宋体" w:hint="eastAsia"/>
          <w:sz w:val="28"/>
          <w:szCs w:val="28"/>
        </w:rPr>
        <w:t>不允许分包或转包。</w:t>
      </w:r>
    </w:p>
    <w:p w:rsidR="009C0E42" w:rsidRPr="00150E6E" w:rsidRDefault="009C0E42" w:rsidP="009C0E42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5、</w:t>
      </w:r>
      <w:r>
        <w:rPr>
          <w:rFonts w:ascii="仿宋" w:eastAsia="仿宋" w:hAnsi="仿宋" w:cs="仿宋" w:hint="eastAsia"/>
          <w:sz w:val="28"/>
          <w:szCs w:val="28"/>
        </w:rPr>
        <w:t>不接受中粮及蒙牛供应商黑名单（以蒙牛集团采购执行管理部下发的黑名单为准）的企业参与竞争；</w:t>
      </w:r>
    </w:p>
    <w:p w:rsidR="00BB598C" w:rsidRPr="007A477D" w:rsidRDefault="009C0E42" w:rsidP="003B4911">
      <w:pPr>
        <w:spacing w:line="500" w:lineRule="exact"/>
        <w:ind w:firstLineChars="200" w:firstLine="562"/>
        <w:jc w:val="left"/>
        <w:rPr>
          <w:rFonts w:ascii="仿宋_GB2312" w:eastAsia="仿宋_GB2312" w:hAnsi="宋体"/>
          <w:b/>
          <w:i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五</w:t>
      </w:r>
      <w:r w:rsidR="00AB418C">
        <w:rPr>
          <w:rFonts w:ascii="仿宋_GB2312" w:eastAsia="仿宋_GB2312" w:hAnsi="宋体" w:hint="eastAsia"/>
          <w:b/>
          <w:color w:val="000000"/>
          <w:sz w:val="28"/>
          <w:szCs w:val="28"/>
        </w:rPr>
        <w:t>、报名须知</w:t>
      </w:r>
      <w:bookmarkStart w:id="0" w:name="_GoBack"/>
      <w:bookmarkEnd w:id="0"/>
      <w:r w:rsidR="003B4911">
        <w:rPr>
          <w:rFonts w:ascii="仿宋_GB2312" w:eastAsia="仿宋_GB2312" w:hAnsi="宋体" w:hint="eastAsia"/>
          <w:b/>
          <w:color w:val="000000"/>
          <w:sz w:val="28"/>
          <w:szCs w:val="28"/>
        </w:rPr>
        <w:t xml:space="preserve"> </w:t>
      </w:r>
    </w:p>
    <w:p w:rsidR="00BB598C" w:rsidRDefault="00AB418C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报名资格文件的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>组成及顺序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按照如下要求提供：</w:t>
      </w:r>
    </w:p>
    <w:p w:rsidR="0021010E" w:rsidRPr="008107ED" w:rsidRDefault="0021010E" w:rsidP="0021010E">
      <w:pPr>
        <w:ind w:firstLineChars="200" w:firstLine="560"/>
        <w:rPr>
          <w:rFonts w:ascii="仿宋" w:eastAsia="仿宋" w:hAnsi="仿宋" w:cs="仿宋"/>
          <w:color w:val="FF0000"/>
          <w:sz w:val="28"/>
          <w:szCs w:val="28"/>
        </w:rPr>
      </w:pPr>
      <w:r w:rsidRPr="008107ED">
        <w:rPr>
          <w:rFonts w:ascii="仿宋_GB2312" w:eastAsia="仿宋_GB2312" w:hAnsi="宋体" w:hint="eastAsia"/>
          <w:color w:val="FF0000"/>
          <w:sz w:val="28"/>
          <w:szCs w:val="28"/>
        </w:rPr>
        <w:t>1、</w:t>
      </w:r>
      <w:r w:rsidRPr="008107ED">
        <w:rPr>
          <w:rFonts w:ascii="仿宋" w:eastAsia="仿宋" w:hAnsi="仿宋" w:cs="仿宋" w:hint="eastAsia"/>
          <w:color w:val="FF0000"/>
          <w:sz w:val="28"/>
          <w:szCs w:val="28"/>
        </w:rPr>
        <w:t>有效的营业执照（副本）、组织机构代码证（副本）、税务登记证（副本）（注:以上三项或三证合一营业执照副本），有效的开户行许可证；</w:t>
      </w:r>
    </w:p>
    <w:p w:rsidR="0021010E" w:rsidRDefault="0021010E" w:rsidP="0021010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宋体"/>
          <w:color w:val="000000"/>
          <w:sz w:val="28"/>
          <w:szCs w:val="28"/>
        </w:rPr>
        <w:t>2、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能开具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A079FB">
        <w:rPr>
          <w:rFonts w:ascii="仿宋_GB2312" w:eastAsia="仿宋_GB2312" w:hAnsi="宋体" w:hint="eastAsia"/>
          <w:sz w:val="28"/>
          <w:szCs w:val="28"/>
          <w:u w:val="single"/>
        </w:rPr>
        <w:t>9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%增值税发票的资格，</w:t>
      </w:r>
      <w:r>
        <w:rPr>
          <w:rFonts w:ascii="仿宋" w:eastAsia="仿宋" w:hAnsi="仿宋" w:cs="仿宋" w:hint="eastAsia"/>
          <w:sz w:val="28"/>
          <w:szCs w:val="28"/>
        </w:rPr>
        <w:t>提供一般纳税人认定资格证明材料；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21010E" w:rsidRPr="008F7D47" w:rsidRDefault="0021010E" w:rsidP="0021010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3、</w:t>
      </w:r>
      <w:r>
        <w:rPr>
          <w:rFonts w:ascii="仿宋" w:eastAsia="仿宋" w:hAnsi="仿宋" w:cs="仿宋" w:hint="eastAsia"/>
          <w:sz w:val="28"/>
          <w:szCs w:val="28"/>
        </w:rPr>
        <w:t>提供本企业近</w:t>
      </w:r>
      <w:r w:rsidR="00FD24A5" w:rsidRPr="00FD24A5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A079FB">
        <w:rPr>
          <w:rFonts w:ascii="仿宋" w:eastAsia="仿宋" w:hAnsi="仿宋" w:cs="仿宋" w:hint="eastAsia"/>
          <w:sz w:val="28"/>
          <w:szCs w:val="28"/>
          <w:u w:val="single"/>
        </w:rPr>
        <w:t>一</w:t>
      </w:r>
      <w:r w:rsidR="00FD24A5" w:rsidRPr="00FD24A5">
        <w:rPr>
          <w:rFonts w:ascii="仿宋" w:eastAsia="仿宋" w:hAnsi="仿宋" w:cs="仿宋"/>
          <w:sz w:val="28"/>
          <w:szCs w:val="28"/>
          <w:u w:val="single"/>
        </w:rPr>
        <w:t xml:space="preserve"> </w:t>
      </w:r>
      <w:r w:rsidRPr="00FD24A5">
        <w:rPr>
          <w:rFonts w:ascii="仿宋" w:eastAsia="仿宋" w:hAnsi="仿宋" w:cs="仿宋" w:hint="eastAsia"/>
          <w:sz w:val="28"/>
          <w:szCs w:val="28"/>
        </w:rPr>
        <w:t>年财务报表</w:t>
      </w:r>
      <w:r>
        <w:rPr>
          <w:rFonts w:ascii="仿宋" w:eastAsia="仿宋" w:hAnsi="仿宋" w:cs="仿宋" w:hint="eastAsia"/>
          <w:sz w:val="28"/>
          <w:szCs w:val="28"/>
        </w:rPr>
        <w:t>或第三方财务审计报告；</w:t>
      </w:r>
      <w:r w:rsidR="00A079FB" w:rsidRPr="008F7D47">
        <w:rPr>
          <w:rFonts w:ascii="仿宋" w:eastAsia="仿宋" w:hAnsi="仿宋" w:cs="仿宋"/>
          <w:sz w:val="28"/>
          <w:szCs w:val="28"/>
        </w:rPr>
        <w:t xml:space="preserve"> </w:t>
      </w:r>
    </w:p>
    <w:p w:rsidR="00BB598C" w:rsidRDefault="00AB418C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4、法定代表人证明书或授权委托书原件；</w:t>
      </w:r>
    </w:p>
    <w:p w:rsidR="00467241" w:rsidRPr="00150E6E" w:rsidRDefault="00467241" w:rsidP="00467241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备注：如果法定代表人报名，请附法定代表人身份证明书（或证明）及身份证原件，如果授权委托人报名，请附授权委托书原件及身份证原件</w:t>
      </w:r>
      <w:r>
        <w:rPr>
          <w:rFonts w:ascii="仿宋_GB2312" w:eastAsia="仿宋_GB2312" w:hAnsi="宋体"/>
          <w:color w:val="000000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另外，需提供授权委托人在本单位近</w:t>
      </w:r>
      <w:r w:rsidRPr="008107ED">
        <w:rPr>
          <w:rFonts w:ascii="仿宋" w:eastAsia="仿宋" w:hAnsi="仿宋" w:cs="仿宋" w:hint="eastAsia"/>
          <w:color w:val="FF0000"/>
          <w:sz w:val="28"/>
          <w:szCs w:val="28"/>
        </w:rPr>
        <w:t>一年</w:t>
      </w:r>
      <w:r>
        <w:rPr>
          <w:rFonts w:ascii="仿宋" w:eastAsia="仿宋" w:hAnsi="仿宋" w:cs="仿宋" w:hint="eastAsia"/>
          <w:sz w:val="28"/>
          <w:szCs w:val="28"/>
        </w:rPr>
        <w:t>社保缴纳的证明文件；</w:t>
      </w:r>
    </w:p>
    <w:p w:rsidR="00BB598C" w:rsidRDefault="00AB418C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5、</w:t>
      </w:r>
      <w:r w:rsidR="00FD24A5">
        <w:rPr>
          <w:rFonts w:ascii="仿宋_GB2312" w:eastAsia="仿宋_GB2312" w:hAnsi="宋体" w:hint="eastAsia"/>
          <w:color w:val="000000"/>
          <w:sz w:val="28"/>
          <w:szCs w:val="28"/>
        </w:rPr>
        <w:t>企业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最近1年任意3个月的依法纳税缴纳证明材料和社保缴纳证明材料；</w:t>
      </w:r>
    </w:p>
    <w:p w:rsidR="00BB598C" w:rsidRDefault="0021010E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6</w:t>
      </w:r>
      <w:r w:rsidR="00AB418C"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近</w:t>
      </w:r>
      <w:r w:rsidR="00FD24A5">
        <w:rPr>
          <w:rFonts w:ascii="仿宋_GB2312" w:eastAsia="仿宋_GB2312" w:hAnsi="宋体" w:hint="eastAsia"/>
          <w:color w:val="FF0000"/>
          <w:sz w:val="28"/>
          <w:szCs w:val="28"/>
          <w:u w:val="single"/>
        </w:rPr>
        <w:t xml:space="preserve"> </w:t>
      </w:r>
      <w:r w:rsidR="00A079FB">
        <w:rPr>
          <w:rFonts w:ascii="仿宋_GB2312" w:eastAsia="仿宋_GB2312" w:hAnsi="宋体" w:hint="eastAsia"/>
          <w:color w:val="FF0000"/>
          <w:sz w:val="28"/>
          <w:szCs w:val="28"/>
          <w:u w:val="single"/>
        </w:rPr>
        <w:t>一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年（20</w:t>
      </w:r>
      <w:r w:rsidR="00A079FB">
        <w:rPr>
          <w:rFonts w:ascii="仿宋_GB2312" w:eastAsia="仿宋_GB2312" w:hAnsi="宋体" w:hint="eastAsia"/>
          <w:color w:val="000000"/>
          <w:sz w:val="28"/>
          <w:szCs w:val="28"/>
        </w:rPr>
        <w:t>20</w:t>
      </w:r>
      <w:r w:rsidR="00A079FB">
        <w:rPr>
          <w:rFonts w:ascii="仿宋_GB2312" w:eastAsia="仿宋_GB2312" w:hAnsi="宋体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年-</w:t>
      </w:r>
      <w:r w:rsidR="008107ED">
        <w:rPr>
          <w:rFonts w:ascii="仿宋_GB2312" w:eastAsia="仿宋_GB2312" w:hAnsi="宋体" w:hint="eastAsia"/>
          <w:color w:val="000000"/>
          <w:sz w:val="28"/>
          <w:szCs w:val="28"/>
        </w:rPr>
        <w:t>至今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）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</w:t>
      </w:r>
      <w:r w:rsidR="00A079FB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>两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>个</w:t>
      </w:r>
      <w:r w:rsidRPr="00FD24A5">
        <w:rPr>
          <w:rFonts w:ascii="仿宋_GB2312" w:eastAsia="仿宋_GB2312" w:hAnsi="宋体" w:hint="eastAsia"/>
          <w:color w:val="000000"/>
          <w:sz w:val="28"/>
          <w:szCs w:val="28"/>
        </w:rPr>
        <w:t>以上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类似项目业绩的证明材料（以合同以及订单或验收报告为准）；</w:t>
      </w:r>
      <w:r w:rsidR="00A079FB">
        <w:rPr>
          <w:rFonts w:ascii="仿宋_GB2312" w:eastAsia="仿宋_GB2312" w:hAnsi="宋体"/>
          <w:color w:val="000000"/>
          <w:sz w:val="28"/>
          <w:szCs w:val="28"/>
        </w:rPr>
        <w:t xml:space="preserve"> </w:t>
      </w:r>
    </w:p>
    <w:p w:rsidR="00BB598C" w:rsidRDefault="0021010E" w:rsidP="0024228C">
      <w:pPr>
        <w:spacing w:line="500" w:lineRule="exact"/>
        <w:ind w:firstLineChars="202" w:firstLine="566"/>
        <w:jc w:val="left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color w:val="FF0000"/>
          <w:sz w:val="28"/>
          <w:szCs w:val="28"/>
        </w:rPr>
        <w:t>7</w:t>
      </w:r>
      <w:r w:rsidR="00AB418C">
        <w:rPr>
          <w:rFonts w:ascii="仿宋_GB2312" w:eastAsia="仿宋_GB2312" w:hAnsi="宋体" w:hint="eastAsia"/>
          <w:color w:val="FF0000"/>
          <w:sz w:val="28"/>
          <w:szCs w:val="28"/>
        </w:rPr>
        <w:t>、实施许可的提供相关许可证书；</w:t>
      </w:r>
    </w:p>
    <w:p w:rsidR="008107ED" w:rsidRPr="005831E4" w:rsidRDefault="008107ED" w:rsidP="0024228C">
      <w:pPr>
        <w:ind w:firstLineChars="202" w:firstLine="566"/>
        <w:rPr>
          <w:rFonts w:asciiTheme="minorEastAsia" w:eastAsiaTheme="minorEastAsia" w:hAnsiTheme="minorEastAsia" w:cs="仿宋"/>
          <w:b/>
          <w:sz w:val="28"/>
          <w:szCs w:val="28"/>
        </w:rPr>
      </w:pPr>
      <w:r w:rsidRPr="005831E4">
        <w:rPr>
          <w:rFonts w:ascii="仿宋_GB2312" w:eastAsia="仿宋_GB2312" w:hAnsi="宋体" w:hint="eastAsia"/>
          <w:color w:val="FF0000"/>
          <w:sz w:val="28"/>
          <w:szCs w:val="28"/>
        </w:rPr>
        <w:t>8、数据保密协议</w:t>
      </w:r>
      <w:r w:rsidRPr="005831E4">
        <w:rPr>
          <w:rFonts w:ascii="仿宋_GB2312" w:eastAsia="仿宋_GB2312" w:hAnsi="宋体" w:hint="eastAsia"/>
          <w:i/>
          <w:color w:val="FF0000"/>
          <w:sz w:val="28"/>
          <w:szCs w:val="28"/>
        </w:rPr>
        <w:t>（附件2）</w:t>
      </w:r>
      <w:r w:rsidRPr="005831E4">
        <w:rPr>
          <w:rFonts w:ascii="仿宋_GB2312" w:eastAsia="仿宋_GB2312" w:hAnsi="宋体" w:hint="eastAsia"/>
          <w:color w:val="FF0000"/>
          <w:sz w:val="28"/>
          <w:szCs w:val="28"/>
        </w:rPr>
        <w:t>；</w:t>
      </w:r>
      <w:r w:rsidR="00A079FB" w:rsidRPr="005831E4">
        <w:rPr>
          <w:rFonts w:asciiTheme="minorEastAsia" w:eastAsiaTheme="minorEastAsia" w:hAnsiTheme="minorEastAsia" w:cs="仿宋"/>
          <w:b/>
          <w:sz w:val="28"/>
          <w:szCs w:val="28"/>
        </w:rPr>
        <w:t xml:space="preserve"> </w:t>
      </w:r>
    </w:p>
    <w:p w:rsidR="00BB598C" w:rsidRPr="005831E4" w:rsidRDefault="0082709A" w:rsidP="0024228C">
      <w:pPr>
        <w:spacing w:line="500" w:lineRule="exact"/>
        <w:ind w:firstLineChars="202" w:firstLine="566"/>
        <w:jc w:val="left"/>
        <w:rPr>
          <w:rFonts w:ascii="仿宋_GB2312" w:eastAsia="仿宋_GB2312" w:hAnsi="宋体"/>
          <w:color w:val="FF0000"/>
          <w:sz w:val="28"/>
          <w:szCs w:val="28"/>
        </w:rPr>
      </w:pPr>
      <w:r w:rsidRPr="005831E4">
        <w:rPr>
          <w:rFonts w:ascii="仿宋_GB2312" w:eastAsia="仿宋_GB2312" w:hAnsi="宋体" w:hint="eastAsia"/>
          <w:sz w:val="28"/>
          <w:szCs w:val="28"/>
        </w:rPr>
        <w:t>9</w:t>
      </w:r>
      <w:r w:rsidR="00AB418C" w:rsidRPr="005831E4">
        <w:rPr>
          <w:rFonts w:ascii="仿宋_GB2312" w:eastAsia="仿宋_GB2312" w:hAnsi="宋体" w:hint="eastAsia"/>
          <w:sz w:val="28"/>
          <w:szCs w:val="28"/>
        </w:rPr>
        <w:t>、其他需要提供的相关专业文件材料。</w:t>
      </w:r>
    </w:p>
    <w:p w:rsidR="0021010E" w:rsidRDefault="0021010E" w:rsidP="0021010E">
      <w:pPr>
        <w:ind w:firstLineChars="202" w:firstLine="566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lastRenderedPageBreak/>
        <w:t>以上各类证书、证明材料应为原件的扫描件加盖公章，并按以上“组成及顺序”合并在一份PDF格式文件中，于</w:t>
      </w:r>
      <w:r w:rsidRPr="00FD24A5">
        <w:rPr>
          <w:rFonts w:ascii="仿宋_GB2312" w:eastAsia="仿宋_GB2312" w:hAnsi="宋体" w:hint="eastAsia"/>
          <w:sz w:val="28"/>
          <w:szCs w:val="28"/>
        </w:rPr>
        <w:t>资格预审截止时间前</w:t>
      </w:r>
      <w:r w:rsidRPr="00B101B6">
        <w:rPr>
          <w:rFonts w:ascii="仿宋_GB2312" w:eastAsia="仿宋_GB2312" w:hAnsi="宋体" w:hint="eastAsia"/>
          <w:color w:val="FF0000"/>
          <w:sz w:val="28"/>
          <w:szCs w:val="28"/>
        </w:rPr>
        <w:t>（如下）</w:t>
      </w:r>
      <w:r w:rsidR="005831E4">
        <w:rPr>
          <w:rFonts w:ascii="仿宋_GB2312" w:eastAsia="仿宋_GB2312" w:hAnsi="宋体" w:hint="eastAsia"/>
          <w:color w:val="000000"/>
          <w:sz w:val="28"/>
          <w:szCs w:val="28"/>
        </w:rPr>
        <w:t>送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到</w:t>
      </w:r>
      <w:r w:rsidR="006642B3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>zhanglingjuan@mengniu.cn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电子邮箱进行审查（过期发送不予受理），邮件主题为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“单位名称+项目名称，邮件内容写清楚报名单位的联系人和联系电话”</w:t>
      </w:r>
      <w:r w:rsidR="005831E4">
        <w:rPr>
          <w:rFonts w:ascii="仿宋_GB2312" w:eastAsia="仿宋_GB2312" w:hAnsi="宋体" w:hint="eastAsia"/>
          <w:color w:val="000000"/>
          <w:sz w:val="28"/>
          <w:szCs w:val="28"/>
        </w:rPr>
        <w:t>，审查合格后方可领取价单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文件。</w:t>
      </w:r>
    </w:p>
    <w:p w:rsidR="0021010E" w:rsidRDefault="0021010E" w:rsidP="0021010E">
      <w:pPr>
        <w:ind w:firstLineChars="202"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以上报名资料需在提交电子版资质文件同时，所有文件的复印件并加盖公章邮寄（纸质资料发快递）至报名联系人处，作为资格审查材料（以上内容必须清晰、易辨认，否则将被视为没有提供有效证件）一式两份；在提供电子版资格预审文件时将快递单据原件扫描件一并提供。</w:t>
      </w:r>
    </w:p>
    <w:p w:rsidR="0021010E" w:rsidRDefault="0021010E" w:rsidP="0021010E">
      <w:pPr>
        <w:ind w:firstLineChars="202"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资料邮寄地址信息：</w:t>
      </w:r>
      <w:r w:rsidR="006642B3">
        <w:rPr>
          <w:rFonts w:ascii="仿宋" w:eastAsia="仿宋" w:hAnsi="仿宋" w:cs="仿宋" w:hint="eastAsia"/>
          <w:sz w:val="28"/>
          <w:szCs w:val="28"/>
          <w:u w:val="single"/>
        </w:rPr>
        <w:t>呼和浩特市和林格尔县盛乐经济园区蒙牛一厂供应</w:t>
      </w:r>
      <w:r w:rsidRPr="0021010E">
        <w:rPr>
          <w:rFonts w:ascii="仿宋" w:eastAsia="仿宋" w:hAnsi="仿宋" w:cs="仿宋"/>
          <w:sz w:val="28"/>
          <w:szCs w:val="28"/>
          <w:u w:val="single"/>
        </w:rPr>
        <w:t xml:space="preserve"> </w:t>
      </w:r>
      <w:r w:rsidR="006642B3">
        <w:rPr>
          <w:rFonts w:ascii="仿宋" w:eastAsia="仿宋" w:hAnsi="仿宋" w:cs="仿宋" w:hint="eastAsia"/>
          <w:sz w:val="28"/>
          <w:szCs w:val="28"/>
          <w:u w:val="single"/>
        </w:rPr>
        <w:t>。</w:t>
      </w:r>
    </w:p>
    <w:p w:rsidR="0021010E" w:rsidRPr="007A2B1E" w:rsidRDefault="0021010E" w:rsidP="0021010E">
      <w:pPr>
        <w:ind w:firstLineChars="202" w:firstLine="566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资料提供不全或者未按时间要求提报的将被拒绝接收，所提供的资质业绩文件中如有虚假情况，一经发现将被取消竞争资格。</w:t>
      </w:r>
    </w:p>
    <w:p w:rsidR="00BB598C" w:rsidRDefault="0021010E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9</w:t>
      </w:r>
      <w:r w:rsidR="00AB418C">
        <w:rPr>
          <w:rFonts w:ascii="仿宋_GB2312" w:eastAsia="仿宋_GB2312" w:hAnsi="宋体" w:hint="eastAsia"/>
          <w:color w:val="000000"/>
          <w:sz w:val="28"/>
          <w:szCs w:val="28"/>
        </w:rPr>
        <w:t>、开标现场需携带以上资格文件原件。</w:t>
      </w:r>
    </w:p>
    <w:p w:rsidR="009C0E42" w:rsidRDefault="009C0E42" w:rsidP="009C0E42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六、项目时间安排及要求：</w:t>
      </w:r>
    </w:p>
    <w:p w:rsidR="009C0E42" w:rsidRDefault="009C0E42" w:rsidP="009C0E42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1、报名时间：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="006642B3">
        <w:rPr>
          <w:rFonts w:ascii="仿宋_GB2312" w:eastAsia="仿宋_GB2312" w:hAnsi="宋体" w:hint="eastAsia"/>
          <w:sz w:val="28"/>
          <w:szCs w:val="28"/>
          <w:u w:val="single"/>
        </w:rPr>
        <w:t>2021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6642B3">
        <w:rPr>
          <w:rFonts w:ascii="仿宋_GB2312" w:eastAsia="仿宋_GB2312" w:hAnsi="宋体" w:hint="eastAsia"/>
          <w:sz w:val="28"/>
          <w:szCs w:val="28"/>
          <w:u w:val="single"/>
        </w:rPr>
        <w:t>11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4A63E9">
        <w:rPr>
          <w:rFonts w:ascii="仿宋_GB2312" w:eastAsia="仿宋_GB2312" w:hAnsi="宋体" w:hint="eastAsia"/>
          <w:sz w:val="28"/>
          <w:szCs w:val="28"/>
          <w:u w:val="single"/>
        </w:rPr>
        <w:t>8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6642B3">
        <w:rPr>
          <w:rFonts w:ascii="仿宋_GB2312" w:eastAsia="仿宋_GB2312" w:hAnsi="宋体" w:hint="eastAsia"/>
          <w:sz w:val="28"/>
          <w:szCs w:val="28"/>
          <w:u w:val="single"/>
        </w:rPr>
        <w:t>9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时至</w:t>
      </w:r>
      <w:r w:rsidR="006642B3">
        <w:rPr>
          <w:rFonts w:ascii="仿宋_GB2312" w:eastAsia="仿宋_GB2312" w:hAnsi="宋体" w:hint="eastAsia"/>
          <w:sz w:val="28"/>
          <w:szCs w:val="28"/>
          <w:u w:val="single"/>
        </w:rPr>
        <w:t xml:space="preserve"> 2021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6642B3">
        <w:rPr>
          <w:rFonts w:ascii="仿宋_GB2312" w:eastAsia="仿宋_GB2312" w:hAnsi="宋体" w:hint="eastAsia"/>
          <w:sz w:val="28"/>
          <w:szCs w:val="28"/>
          <w:u w:val="single"/>
        </w:rPr>
        <w:t>11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 w:rsidR="006642B3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4A63E9">
        <w:rPr>
          <w:rFonts w:ascii="仿宋_GB2312" w:eastAsia="仿宋_GB2312" w:hAnsi="宋体" w:hint="eastAsia"/>
          <w:sz w:val="28"/>
          <w:szCs w:val="28"/>
          <w:u w:val="single"/>
        </w:rPr>
        <w:t>11</w:t>
      </w:r>
      <w:r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6642B3">
        <w:rPr>
          <w:rFonts w:ascii="仿宋_GB2312" w:eastAsia="仿宋_GB2312" w:hAnsi="宋体" w:hint="eastAsia"/>
          <w:sz w:val="28"/>
          <w:szCs w:val="28"/>
          <w:u w:val="single"/>
        </w:rPr>
        <w:t>17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时止；</w:t>
      </w:r>
    </w:p>
    <w:p w:rsidR="009C0E42" w:rsidRDefault="009C0E42" w:rsidP="009C0E42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2、资格预审时间：</w:t>
      </w:r>
      <w:r w:rsidR="006642B3">
        <w:rPr>
          <w:rFonts w:ascii="仿宋_GB2312" w:eastAsia="仿宋_GB2312" w:hAnsi="宋体" w:hint="eastAsia"/>
          <w:sz w:val="28"/>
          <w:szCs w:val="28"/>
          <w:u w:val="single"/>
        </w:rPr>
        <w:t xml:space="preserve"> 2021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 w:rsidR="006642B3">
        <w:rPr>
          <w:rFonts w:ascii="仿宋_GB2312" w:eastAsia="仿宋_GB2312" w:hAnsi="宋体" w:hint="eastAsia"/>
          <w:sz w:val="28"/>
          <w:szCs w:val="28"/>
          <w:u w:val="single"/>
        </w:rPr>
        <w:t xml:space="preserve"> 11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4A63E9">
        <w:rPr>
          <w:rFonts w:ascii="仿宋_GB2312" w:eastAsia="仿宋_GB2312" w:hAnsi="宋体" w:hint="eastAsia"/>
          <w:sz w:val="28"/>
          <w:szCs w:val="28"/>
          <w:u w:val="single"/>
        </w:rPr>
        <w:t>8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日至</w:t>
      </w:r>
      <w:r w:rsidR="006642B3">
        <w:rPr>
          <w:rFonts w:ascii="仿宋_GB2312" w:eastAsia="仿宋_GB2312" w:hAnsi="宋体" w:hint="eastAsia"/>
          <w:sz w:val="28"/>
          <w:szCs w:val="28"/>
          <w:u w:val="single"/>
        </w:rPr>
        <w:t xml:space="preserve"> 2021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6642B3">
        <w:rPr>
          <w:rFonts w:ascii="仿宋_GB2312" w:eastAsia="仿宋_GB2312" w:hAnsi="宋体" w:hint="eastAsia"/>
          <w:sz w:val="28"/>
          <w:szCs w:val="28"/>
          <w:u w:val="single"/>
        </w:rPr>
        <w:t>11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4A63E9">
        <w:rPr>
          <w:rFonts w:ascii="仿宋_GB2312" w:eastAsia="仿宋_GB2312" w:hAnsi="宋体" w:hint="eastAsia"/>
          <w:sz w:val="28"/>
          <w:szCs w:val="28"/>
          <w:u w:val="single"/>
        </w:rPr>
        <w:t>11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日；</w:t>
      </w:r>
    </w:p>
    <w:p w:rsidR="009C0E42" w:rsidRDefault="009C0E42" w:rsidP="009C0E42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3、询价单发放时间：资格预审合格后于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6642B3">
        <w:rPr>
          <w:rFonts w:ascii="仿宋_GB2312" w:eastAsia="仿宋_GB2312" w:hAnsi="宋体" w:hint="eastAsia"/>
          <w:sz w:val="28"/>
          <w:szCs w:val="28"/>
          <w:u w:val="single"/>
        </w:rPr>
        <w:t>2021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6642B3">
        <w:rPr>
          <w:rFonts w:ascii="仿宋_GB2312" w:eastAsia="仿宋_GB2312" w:hAnsi="宋体" w:hint="eastAsia"/>
          <w:sz w:val="28"/>
          <w:szCs w:val="28"/>
          <w:u w:val="single"/>
        </w:rPr>
        <w:t>11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4A63E9">
        <w:rPr>
          <w:rFonts w:ascii="仿宋_GB2312" w:eastAsia="仿宋_GB2312" w:hAnsi="宋体" w:hint="eastAsia"/>
          <w:sz w:val="28"/>
          <w:szCs w:val="28"/>
          <w:u w:val="single"/>
        </w:rPr>
        <w:t>12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日至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="006642B3">
        <w:rPr>
          <w:rFonts w:ascii="仿宋_GB2312" w:eastAsia="仿宋_GB2312" w:hAnsi="宋体" w:hint="eastAsia"/>
          <w:sz w:val="28"/>
          <w:szCs w:val="28"/>
          <w:u w:val="single"/>
        </w:rPr>
        <w:t>2021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6642B3">
        <w:rPr>
          <w:rFonts w:ascii="仿宋_GB2312" w:eastAsia="仿宋_GB2312" w:hAnsi="宋体" w:hint="eastAsia"/>
          <w:sz w:val="28"/>
          <w:szCs w:val="28"/>
          <w:u w:val="single"/>
        </w:rPr>
        <w:t>11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4A63E9">
        <w:rPr>
          <w:rFonts w:ascii="仿宋_GB2312" w:eastAsia="仿宋_GB2312" w:hAnsi="宋体" w:hint="eastAsia"/>
          <w:sz w:val="28"/>
          <w:szCs w:val="28"/>
          <w:u w:val="single"/>
        </w:rPr>
        <w:t>12</w:t>
      </w:r>
      <w:r>
        <w:rPr>
          <w:rFonts w:ascii="仿宋_GB2312" w:eastAsia="仿宋_GB2312" w:hAnsi="宋体" w:hint="eastAsia"/>
          <w:sz w:val="28"/>
          <w:szCs w:val="28"/>
        </w:rPr>
        <w:t>日发放询价单。</w:t>
      </w:r>
    </w:p>
    <w:p w:rsidR="009C0E42" w:rsidRPr="009C0E42" w:rsidRDefault="009C0E42" w:rsidP="009C0E42">
      <w:pPr>
        <w:ind w:firstLineChars="200" w:firstLine="560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4、比价时间：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="006642B3">
        <w:rPr>
          <w:rFonts w:ascii="仿宋_GB2312" w:eastAsia="仿宋_GB2312" w:hAnsi="宋体" w:hint="eastAsia"/>
          <w:sz w:val="28"/>
          <w:szCs w:val="28"/>
          <w:u w:val="single"/>
        </w:rPr>
        <w:t>2021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6642B3">
        <w:rPr>
          <w:rFonts w:ascii="仿宋_GB2312" w:eastAsia="仿宋_GB2312" w:hAnsi="宋体" w:hint="eastAsia"/>
          <w:sz w:val="28"/>
          <w:szCs w:val="28"/>
          <w:u w:val="single"/>
        </w:rPr>
        <w:t>11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="006642B3">
        <w:rPr>
          <w:rFonts w:ascii="仿宋_GB2312" w:eastAsia="仿宋_GB2312" w:hAnsi="宋体" w:hint="eastAsia"/>
          <w:sz w:val="28"/>
          <w:szCs w:val="28"/>
          <w:u w:val="single"/>
        </w:rPr>
        <w:t>22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日；</w:t>
      </w:r>
      <w:r w:rsidRPr="00467241">
        <w:rPr>
          <w:rFonts w:ascii="仿宋_GB2312" w:eastAsia="仿宋_GB2312" w:hAnsi="宋体" w:hint="eastAsia"/>
          <w:sz w:val="28"/>
          <w:szCs w:val="28"/>
        </w:rPr>
        <w:t>（以发出的询价单为准）</w:t>
      </w:r>
      <w:r w:rsidR="00F541E9">
        <w:rPr>
          <w:rFonts w:ascii="仿宋_GB2312" w:eastAsia="仿宋_GB2312" w:hAnsi="宋体" w:hint="eastAsia"/>
          <w:sz w:val="28"/>
          <w:szCs w:val="28"/>
        </w:rPr>
        <w:t>，以实际招标时间为准。</w:t>
      </w:r>
    </w:p>
    <w:p w:rsidR="00BB598C" w:rsidRDefault="00AB418C">
      <w:pPr>
        <w:ind w:firstLineChars="200" w:firstLine="562"/>
        <w:rPr>
          <w:rFonts w:ascii="仿宋_GB2312" w:eastAsia="仿宋_GB2312" w:hAnsi="宋体"/>
          <w:b/>
          <w:sz w:val="28"/>
          <w:szCs w:val="28"/>
          <w:u w:val="single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七、询比价地点：</w:t>
      </w:r>
      <w:r w:rsidR="00E03B81" w:rsidRPr="00E03B81"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 w:rsidR="006642B3">
        <w:rPr>
          <w:rFonts w:ascii="仿宋_GB2312" w:eastAsia="仿宋_GB2312" w:hAnsi="宋体" w:hint="eastAsia"/>
          <w:sz w:val="28"/>
          <w:szCs w:val="28"/>
          <w:u w:val="single"/>
        </w:rPr>
        <w:t>和林工厂电教室</w:t>
      </w:r>
      <w:r w:rsidR="00E03B81" w:rsidRPr="00E03B81">
        <w:rPr>
          <w:rFonts w:ascii="仿宋_GB2312" w:eastAsia="仿宋_GB2312" w:hAnsi="宋体"/>
          <w:sz w:val="28"/>
          <w:szCs w:val="28"/>
          <w:u w:val="single"/>
        </w:rPr>
        <w:t>（</w:t>
      </w:r>
      <w:r w:rsidR="0021010E" w:rsidRPr="00E03B81">
        <w:rPr>
          <w:rFonts w:ascii="仿宋_GB2312" w:eastAsia="仿宋_GB2312" w:hAnsi="宋体" w:hint="eastAsia"/>
          <w:color w:val="000000"/>
          <w:sz w:val="28"/>
          <w:szCs w:val="28"/>
        </w:rPr>
        <w:t>以</w:t>
      </w:r>
      <w:r w:rsidR="00467241" w:rsidRPr="00E03B81">
        <w:rPr>
          <w:rFonts w:ascii="仿宋_GB2312" w:eastAsia="仿宋_GB2312" w:hAnsi="宋体" w:hint="eastAsia"/>
          <w:color w:val="000000"/>
          <w:sz w:val="28"/>
          <w:szCs w:val="28"/>
        </w:rPr>
        <w:t>发出</w:t>
      </w:r>
      <w:r w:rsidR="005831E4">
        <w:rPr>
          <w:rFonts w:ascii="仿宋_GB2312" w:eastAsia="仿宋_GB2312" w:hAnsi="宋体" w:hint="eastAsia"/>
          <w:color w:val="000000"/>
          <w:sz w:val="28"/>
          <w:szCs w:val="28"/>
        </w:rPr>
        <w:t>的</w:t>
      </w:r>
      <w:r w:rsidRPr="00E03B81">
        <w:rPr>
          <w:rFonts w:ascii="仿宋_GB2312" w:eastAsia="仿宋_GB2312" w:hAnsi="宋体" w:hint="eastAsia"/>
          <w:color w:val="000000"/>
          <w:sz w:val="28"/>
          <w:szCs w:val="28"/>
        </w:rPr>
        <w:t>询价单</w:t>
      </w:r>
      <w:r w:rsidR="0021010E" w:rsidRPr="00E03B81">
        <w:rPr>
          <w:rFonts w:ascii="仿宋_GB2312" w:eastAsia="仿宋_GB2312" w:hAnsi="宋体" w:hint="eastAsia"/>
          <w:color w:val="000000"/>
          <w:sz w:val="28"/>
          <w:szCs w:val="28"/>
        </w:rPr>
        <w:t>为准</w:t>
      </w:r>
      <w:r w:rsidR="00E03B81" w:rsidRPr="00E03B81">
        <w:rPr>
          <w:rFonts w:ascii="仿宋_GB2312" w:eastAsia="仿宋_GB2312" w:hAnsi="宋体" w:hint="eastAsia"/>
          <w:color w:val="000000"/>
          <w:sz w:val="28"/>
          <w:szCs w:val="28"/>
        </w:rPr>
        <w:t>）</w:t>
      </w:r>
    </w:p>
    <w:p w:rsidR="00BB598C" w:rsidRDefault="00AB418C">
      <w:pPr>
        <w:ind w:firstLineChars="200" w:firstLine="562"/>
        <w:rPr>
          <w:rFonts w:ascii="仿宋_GB2312" w:eastAsia="仿宋_GB2312" w:hAnsi="宋体"/>
          <w:b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八、发布媒体：</w:t>
      </w:r>
    </w:p>
    <w:p w:rsidR="00BB598C" w:rsidRDefault="00AB418C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蒙牛官网（http://www.mengniu.com.cn）</w:t>
      </w:r>
    </w:p>
    <w:p w:rsidR="00BB598C" w:rsidRDefault="00AB418C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蒙牛内部OA平台</w:t>
      </w:r>
    </w:p>
    <w:p w:rsidR="00BB598C" w:rsidRDefault="00AB418C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九、采购招标实施方及联系方式：</w:t>
      </w:r>
    </w:p>
    <w:p w:rsidR="00BB598C" w:rsidRDefault="00467241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采购招标实施方</w:t>
      </w:r>
      <w:r w:rsidR="00AB418C">
        <w:rPr>
          <w:rFonts w:ascii="仿宋_GB2312" w:eastAsia="仿宋_GB2312" w:hAnsi="宋体" w:hint="eastAsia"/>
          <w:sz w:val="28"/>
          <w:szCs w:val="28"/>
        </w:rPr>
        <w:t>：</w:t>
      </w:r>
      <w:r w:rsidR="00F541E9">
        <w:rPr>
          <w:rFonts w:ascii="仿宋_GB2312" w:eastAsia="仿宋_GB2312" w:hAnsi="宋体" w:hint="eastAsia"/>
          <w:sz w:val="28"/>
          <w:szCs w:val="28"/>
        </w:rPr>
        <w:t>内蒙古蒙牛达能乳制品有限公司</w:t>
      </w:r>
    </w:p>
    <w:p w:rsidR="00F541E9" w:rsidRDefault="00AB418C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业务咨询联系人：</w:t>
      </w:r>
      <w:r w:rsidR="00F541E9">
        <w:rPr>
          <w:rFonts w:ascii="仿宋_GB2312" w:eastAsia="仿宋_GB2312" w:hAnsi="宋体" w:hint="eastAsia"/>
          <w:sz w:val="28"/>
          <w:szCs w:val="28"/>
        </w:rPr>
        <w:t>张玲娟</w:t>
      </w:r>
      <w:r w:rsidR="00467241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F541E9">
        <w:rPr>
          <w:rFonts w:ascii="仿宋_GB2312" w:eastAsia="仿宋_GB2312" w:hAnsi="宋体"/>
          <w:sz w:val="28"/>
          <w:szCs w:val="28"/>
        </w:rPr>
        <w:t xml:space="preserve">         </w:t>
      </w:r>
    </w:p>
    <w:p w:rsidR="00BB598C" w:rsidRDefault="00467241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 xml:space="preserve"> </w:t>
      </w:r>
      <w:r w:rsidR="00AB418C">
        <w:rPr>
          <w:rFonts w:ascii="仿宋_GB2312" w:eastAsia="仿宋_GB2312" w:hAnsi="宋体" w:hint="eastAsia"/>
          <w:sz w:val="28"/>
          <w:szCs w:val="28"/>
        </w:rPr>
        <w:t>联系方式：</w:t>
      </w:r>
      <w:r w:rsidR="00F541E9">
        <w:rPr>
          <w:rFonts w:ascii="仿宋_GB2312" w:eastAsia="仿宋_GB2312" w:hAnsi="宋体" w:hint="eastAsia"/>
          <w:sz w:val="28"/>
          <w:szCs w:val="28"/>
        </w:rPr>
        <w:t>18686061959</w:t>
      </w:r>
    </w:p>
    <w:p w:rsidR="00BB598C" w:rsidRDefault="00AB418C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十、监督单位及联系方式：</w:t>
      </w:r>
    </w:p>
    <w:p w:rsidR="00BB598C" w:rsidRPr="00F541E9" w:rsidRDefault="00AB418C" w:rsidP="00F541E9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监督单位：</w:t>
      </w:r>
      <w:r w:rsidR="00F541E9">
        <w:rPr>
          <w:rFonts w:ascii="仿宋_GB2312" w:eastAsia="仿宋_GB2312" w:hAnsi="宋体" w:hint="eastAsia"/>
          <w:sz w:val="28"/>
          <w:szCs w:val="28"/>
        </w:rPr>
        <w:t>内蒙古蒙牛达能乳制品有限公司</w:t>
      </w:r>
      <w:r w:rsidR="00F541E9" w:rsidRPr="00D70D20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F541E9">
        <w:rPr>
          <w:rFonts w:ascii="仿宋_GB2312" w:eastAsia="仿宋_GB2312" w:hAnsi="宋体" w:hint="eastAsia"/>
          <w:sz w:val="28"/>
          <w:szCs w:val="28"/>
        </w:rPr>
        <w:t>财务处</w:t>
      </w:r>
    </w:p>
    <w:p w:rsidR="00F541E9" w:rsidRDefault="00AB418C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监 督 人:</w:t>
      </w:r>
      <w:r w:rsidR="00F541E9">
        <w:rPr>
          <w:rFonts w:ascii="仿宋_GB2312" w:eastAsia="仿宋_GB2312" w:hAnsi="宋体" w:hint="eastAsia"/>
          <w:sz w:val="28"/>
          <w:szCs w:val="28"/>
        </w:rPr>
        <w:t>张耀枝</w:t>
      </w:r>
      <w:r w:rsidR="00467241">
        <w:rPr>
          <w:rFonts w:ascii="仿宋_GB2312" w:eastAsia="仿宋_GB2312" w:hAnsi="宋体"/>
          <w:sz w:val="28"/>
          <w:szCs w:val="28"/>
        </w:rPr>
        <w:t xml:space="preserve">                      </w:t>
      </w:r>
    </w:p>
    <w:p w:rsidR="00BB598C" w:rsidRPr="00F541E9" w:rsidRDefault="00AB418C" w:rsidP="00F541E9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联系方式：</w:t>
      </w:r>
      <w:r w:rsidR="00F541E9">
        <w:rPr>
          <w:rFonts w:ascii="仿宋_GB2312" w:eastAsia="仿宋_GB2312" w:hAnsi="宋体" w:hint="eastAsia"/>
          <w:sz w:val="28"/>
          <w:szCs w:val="28"/>
        </w:rPr>
        <w:t>18347148482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BB598C" w:rsidRDefault="00667FF2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cs="仿宋" w:hint="eastAsia"/>
          <w:sz w:val="28"/>
          <w:szCs w:val="28"/>
        </w:rPr>
        <w:t>附件</w:t>
      </w:r>
      <w:r w:rsidR="00AB418C">
        <w:rPr>
          <w:rFonts w:ascii="仿宋_GB2312" w:eastAsia="仿宋_GB2312" w:hAnsi="宋体" w:cs="仿宋" w:hint="eastAsia"/>
          <w:sz w:val="28"/>
          <w:szCs w:val="28"/>
        </w:rPr>
        <w:t>：</w:t>
      </w:r>
      <w:r w:rsidR="005831E4">
        <w:rPr>
          <w:rFonts w:ascii="仿宋_GB2312" w:eastAsia="仿宋_GB2312" w:hAnsi="宋体" w:cs="仿宋" w:hint="eastAsia"/>
          <w:sz w:val="28"/>
          <w:szCs w:val="28"/>
        </w:rPr>
        <w:t>1.</w:t>
      </w:r>
      <w:r w:rsidR="00467241">
        <w:rPr>
          <w:rFonts w:ascii="仿宋_GB2312" w:eastAsia="仿宋_GB2312" w:hAnsi="宋体" w:cs="仿宋" w:hint="eastAsia"/>
          <w:sz w:val="28"/>
          <w:szCs w:val="28"/>
        </w:rPr>
        <w:t>潜在</w:t>
      </w:r>
      <w:r w:rsidR="00AB418C">
        <w:rPr>
          <w:rFonts w:ascii="仿宋_GB2312" w:eastAsia="仿宋_GB2312" w:hAnsi="宋体" w:cs="仿宋" w:hint="eastAsia"/>
          <w:sz w:val="28"/>
          <w:szCs w:val="28"/>
        </w:rPr>
        <w:t>竞价单位报名提供信息</w:t>
      </w:r>
      <w:r>
        <w:rPr>
          <w:rFonts w:ascii="仿宋_GB2312" w:eastAsia="仿宋_GB2312" w:hAnsi="宋体" w:cs="仿宋" w:hint="eastAsia"/>
          <w:sz w:val="28"/>
          <w:szCs w:val="28"/>
        </w:rPr>
        <w:t>表</w:t>
      </w:r>
    </w:p>
    <w:p w:rsidR="00667FF2" w:rsidRDefault="005831E4" w:rsidP="005831E4">
      <w:pPr>
        <w:ind w:firstLineChars="506" w:firstLine="1417"/>
        <w:jc w:val="left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cs="仿宋"/>
          <w:sz w:val="28"/>
          <w:szCs w:val="28"/>
        </w:rPr>
        <w:t>2.</w:t>
      </w:r>
      <w:r w:rsidRPr="00582DCB">
        <w:rPr>
          <w:rFonts w:ascii="仿宋_GB2312" w:eastAsia="仿宋_GB2312" w:hAnsi="宋体" w:cs="仿宋" w:hint="eastAsia"/>
          <w:sz w:val="30"/>
          <w:szCs w:val="30"/>
        </w:rPr>
        <w:t>数据保密协议</w:t>
      </w:r>
    </w:p>
    <w:p w:rsidR="00667FF2" w:rsidRDefault="00667FF2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</w:p>
    <w:p w:rsidR="00667FF2" w:rsidRDefault="00667FF2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</w:p>
    <w:p w:rsidR="00F541E9" w:rsidRDefault="00F541E9" w:rsidP="00F541E9">
      <w:pPr>
        <w:wordWrap w:val="0"/>
        <w:ind w:right="69"/>
        <w:jc w:val="righ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Pr="007C7C87">
        <w:rPr>
          <w:rFonts w:ascii="仿宋_GB2312" w:eastAsia="仿宋_GB2312" w:hAnsi="宋体" w:hint="eastAsia"/>
          <w:color w:val="000000"/>
          <w:sz w:val="28"/>
          <w:szCs w:val="28"/>
        </w:rPr>
        <w:t>内蒙古蒙牛</w:t>
      </w:r>
      <w:r w:rsidRPr="007C7C87">
        <w:rPr>
          <w:rFonts w:ascii="仿宋_GB2312" w:eastAsia="仿宋_GB2312" w:hAnsi="宋体"/>
          <w:color w:val="000000"/>
          <w:sz w:val="28"/>
          <w:szCs w:val="28"/>
        </w:rPr>
        <w:t>达能乳制品</w:t>
      </w:r>
      <w:r w:rsidRPr="007C7C87">
        <w:rPr>
          <w:rFonts w:ascii="仿宋_GB2312" w:eastAsia="仿宋_GB2312" w:hAnsi="宋体" w:hint="eastAsia"/>
          <w:color w:val="000000"/>
          <w:sz w:val="28"/>
          <w:szCs w:val="28"/>
        </w:rPr>
        <w:t>有限</w:t>
      </w:r>
      <w:r w:rsidRPr="007C7C87">
        <w:rPr>
          <w:rFonts w:ascii="仿宋_GB2312" w:eastAsia="仿宋_GB2312" w:hAnsi="宋体"/>
          <w:color w:val="000000"/>
          <w:sz w:val="28"/>
          <w:szCs w:val="28"/>
        </w:rPr>
        <w:t>公司</w:t>
      </w:r>
    </w:p>
    <w:p w:rsidR="00667FF2" w:rsidRDefault="00F541E9" w:rsidP="00F541E9">
      <w:pPr>
        <w:wordWrap w:val="0"/>
        <w:ind w:right="349"/>
        <w:jc w:val="right"/>
      </w:pPr>
      <w:r>
        <w:rPr>
          <w:rFonts w:ascii="仿宋_GB2312" w:eastAsia="仿宋_GB2312" w:hAnsi="宋体" w:hint="eastAsia"/>
          <w:sz w:val="28"/>
          <w:szCs w:val="28"/>
        </w:rPr>
        <w:t xml:space="preserve">2021 </w:t>
      </w:r>
      <w:r w:rsidR="00667FF2"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</w:rPr>
        <w:t xml:space="preserve"> 11</w:t>
      </w:r>
      <w:r w:rsidR="00667FF2">
        <w:rPr>
          <w:rFonts w:ascii="仿宋_GB2312" w:eastAsia="仿宋_GB2312" w:hAnsi="宋体" w:hint="eastAsia"/>
          <w:sz w:val="28"/>
          <w:szCs w:val="28"/>
        </w:rPr>
        <w:t xml:space="preserve"> 月 </w:t>
      </w:r>
      <w:r w:rsidR="004A63E9">
        <w:rPr>
          <w:rFonts w:ascii="仿宋_GB2312" w:eastAsia="仿宋_GB2312" w:hAnsi="宋体" w:hint="eastAsia"/>
          <w:sz w:val="28"/>
          <w:szCs w:val="28"/>
        </w:rPr>
        <w:t>8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667FF2">
        <w:rPr>
          <w:rFonts w:ascii="仿宋_GB2312" w:eastAsia="仿宋_GB2312" w:hAnsi="宋体" w:hint="eastAsia"/>
          <w:sz w:val="28"/>
          <w:szCs w:val="28"/>
        </w:rPr>
        <w:t>日</w:t>
      </w:r>
    </w:p>
    <w:p w:rsidR="00667FF2" w:rsidRDefault="00667FF2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</w:p>
    <w:p w:rsidR="00680778" w:rsidRDefault="00680778" w:rsidP="00667FF2">
      <w:pPr>
        <w:jc w:val="left"/>
        <w:rPr>
          <w:rFonts w:ascii="仿宋_GB2312" w:eastAsia="仿宋_GB2312" w:hAnsi="宋体" w:cs="仿宋"/>
          <w:sz w:val="28"/>
          <w:szCs w:val="28"/>
        </w:rPr>
      </w:pPr>
    </w:p>
    <w:p w:rsidR="00680778" w:rsidRDefault="00680778" w:rsidP="00667FF2">
      <w:pPr>
        <w:jc w:val="left"/>
        <w:rPr>
          <w:rFonts w:ascii="仿宋_GB2312" w:eastAsia="仿宋_GB2312" w:hAnsi="宋体" w:cs="仿宋"/>
          <w:sz w:val="28"/>
          <w:szCs w:val="28"/>
        </w:rPr>
      </w:pPr>
    </w:p>
    <w:p w:rsidR="00680778" w:rsidRDefault="00680778" w:rsidP="00667FF2">
      <w:pPr>
        <w:jc w:val="left"/>
        <w:rPr>
          <w:rFonts w:ascii="仿宋_GB2312" w:eastAsia="仿宋_GB2312" w:hAnsi="宋体" w:cs="仿宋"/>
          <w:sz w:val="28"/>
          <w:szCs w:val="28"/>
        </w:rPr>
      </w:pPr>
    </w:p>
    <w:p w:rsidR="00667FF2" w:rsidRDefault="00667FF2" w:rsidP="00667FF2">
      <w:pPr>
        <w:jc w:val="left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cs="仿宋" w:hint="eastAsia"/>
          <w:sz w:val="28"/>
          <w:szCs w:val="28"/>
        </w:rPr>
        <w:t>附件</w:t>
      </w:r>
      <w:r w:rsidR="005831E4">
        <w:rPr>
          <w:rFonts w:ascii="仿宋_GB2312" w:eastAsia="仿宋_GB2312" w:hAnsi="宋体" w:cs="仿宋" w:hint="eastAsia"/>
          <w:sz w:val="28"/>
          <w:szCs w:val="28"/>
        </w:rPr>
        <w:t>1</w:t>
      </w:r>
      <w:r>
        <w:rPr>
          <w:rFonts w:ascii="仿宋_GB2312" w:eastAsia="仿宋_GB2312" w:hAnsi="宋体" w:cs="仿宋" w:hint="eastAsia"/>
          <w:sz w:val="28"/>
          <w:szCs w:val="28"/>
        </w:rPr>
        <w:t>：</w:t>
      </w:r>
    </w:p>
    <w:p w:rsidR="00667FF2" w:rsidRDefault="00667FF2" w:rsidP="00667FF2">
      <w:pPr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</w:p>
    <w:p w:rsidR="00667FF2" w:rsidRDefault="00667FF2" w:rsidP="00667FF2">
      <w:pPr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  <w:r w:rsidRPr="00667FF2">
        <w:rPr>
          <w:rFonts w:asciiTheme="minorEastAsia" w:eastAsiaTheme="minorEastAsia" w:hAnsiTheme="minorEastAsia" w:cs="仿宋" w:hint="eastAsia"/>
          <w:b/>
          <w:sz w:val="28"/>
          <w:szCs w:val="28"/>
        </w:rPr>
        <w:t>潜在竞价单位报名提供信息表</w:t>
      </w:r>
    </w:p>
    <w:p w:rsidR="00667FF2" w:rsidRPr="00667FF2" w:rsidRDefault="00667FF2" w:rsidP="00667FF2">
      <w:pPr>
        <w:jc w:val="center"/>
        <w:rPr>
          <w:rFonts w:asciiTheme="minorEastAsia" w:eastAsiaTheme="minorEastAsia" w:hAnsiTheme="minorEastAsia" w:cs="仿宋"/>
          <w:b/>
          <w:sz w:val="10"/>
          <w:szCs w:val="10"/>
        </w:rPr>
      </w:pP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5"/>
        <w:gridCol w:w="2399"/>
        <w:gridCol w:w="1630"/>
        <w:gridCol w:w="1538"/>
        <w:gridCol w:w="1713"/>
        <w:gridCol w:w="1856"/>
      </w:tblGrid>
      <w:tr w:rsidR="00BB598C">
        <w:trPr>
          <w:trHeight w:val="663"/>
          <w:jc w:val="center"/>
        </w:trPr>
        <w:tc>
          <w:tcPr>
            <w:tcW w:w="885" w:type="dxa"/>
            <w:vAlign w:val="center"/>
          </w:tcPr>
          <w:p w:rsidR="00BB598C" w:rsidRDefault="00AB418C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序号</w:t>
            </w:r>
          </w:p>
        </w:tc>
        <w:tc>
          <w:tcPr>
            <w:tcW w:w="2399" w:type="dxa"/>
            <w:vAlign w:val="center"/>
          </w:tcPr>
          <w:p w:rsidR="00BB598C" w:rsidRDefault="00467241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潜在</w:t>
            </w:r>
            <w:r w:rsidR="00AB418C">
              <w:rPr>
                <w:rFonts w:ascii="宋体" w:hAnsi="宋体" w:cs="仿宋" w:hint="eastAsia"/>
                <w:b/>
                <w:szCs w:val="21"/>
              </w:rPr>
              <w:t>竞价单位名称</w:t>
            </w:r>
          </w:p>
        </w:tc>
        <w:tc>
          <w:tcPr>
            <w:tcW w:w="1630" w:type="dxa"/>
            <w:vAlign w:val="center"/>
          </w:tcPr>
          <w:p w:rsidR="00BB598C" w:rsidRDefault="00AB418C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标段</w:t>
            </w:r>
          </w:p>
        </w:tc>
        <w:tc>
          <w:tcPr>
            <w:tcW w:w="1538" w:type="dxa"/>
            <w:vAlign w:val="center"/>
          </w:tcPr>
          <w:p w:rsidR="00BB598C" w:rsidRDefault="00AB418C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联系人</w:t>
            </w:r>
          </w:p>
        </w:tc>
        <w:tc>
          <w:tcPr>
            <w:tcW w:w="1713" w:type="dxa"/>
            <w:vAlign w:val="center"/>
          </w:tcPr>
          <w:p w:rsidR="00BB598C" w:rsidRDefault="00AB418C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联系电话</w:t>
            </w:r>
          </w:p>
        </w:tc>
        <w:tc>
          <w:tcPr>
            <w:tcW w:w="1856" w:type="dxa"/>
            <w:vAlign w:val="center"/>
          </w:tcPr>
          <w:p w:rsidR="00BB598C" w:rsidRDefault="00AB418C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邮箱地址</w:t>
            </w:r>
          </w:p>
        </w:tc>
      </w:tr>
      <w:tr w:rsidR="00BB598C">
        <w:trPr>
          <w:trHeight w:val="627"/>
          <w:jc w:val="center"/>
        </w:trPr>
        <w:tc>
          <w:tcPr>
            <w:tcW w:w="885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BB598C">
        <w:trPr>
          <w:trHeight w:val="627"/>
          <w:jc w:val="center"/>
        </w:trPr>
        <w:tc>
          <w:tcPr>
            <w:tcW w:w="885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BB598C" w:rsidRDefault="00AB41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 xml:space="preserve"> </w:t>
            </w:r>
          </w:p>
        </w:tc>
        <w:tc>
          <w:tcPr>
            <w:tcW w:w="1538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667FF2">
        <w:trPr>
          <w:trHeight w:val="627"/>
          <w:jc w:val="center"/>
        </w:trPr>
        <w:tc>
          <w:tcPr>
            <w:tcW w:w="885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667FF2">
        <w:trPr>
          <w:trHeight w:val="627"/>
          <w:jc w:val="center"/>
        </w:trPr>
        <w:tc>
          <w:tcPr>
            <w:tcW w:w="885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667FF2">
        <w:trPr>
          <w:trHeight w:val="627"/>
          <w:jc w:val="center"/>
        </w:trPr>
        <w:tc>
          <w:tcPr>
            <w:tcW w:w="885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</w:tbl>
    <w:p w:rsidR="00173167" w:rsidRDefault="00173167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5831E4" w:rsidRDefault="005831E4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5831E4" w:rsidRDefault="005831E4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F541E9" w:rsidRDefault="00F541E9" w:rsidP="005831E4">
      <w:pPr>
        <w:rPr>
          <w:rFonts w:ascii="仿宋_GB2312" w:eastAsia="仿宋_GB2312" w:hAnsi="宋体"/>
          <w:sz w:val="28"/>
          <w:szCs w:val="28"/>
        </w:rPr>
      </w:pPr>
    </w:p>
    <w:p w:rsidR="00F541E9" w:rsidRDefault="00F541E9" w:rsidP="005831E4">
      <w:pPr>
        <w:rPr>
          <w:rFonts w:ascii="仿宋_GB2312" w:eastAsia="仿宋_GB2312" w:hAnsi="宋体"/>
          <w:sz w:val="28"/>
          <w:szCs w:val="28"/>
        </w:rPr>
      </w:pPr>
    </w:p>
    <w:p w:rsidR="00F541E9" w:rsidRDefault="00F541E9" w:rsidP="005831E4">
      <w:pPr>
        <w:rPr>
          <w:rFonts w:ascii="仿宋_GB2312" w:eastAsia="仿宋_GB2312" w:hAnsi="宋体"/>
          <w:sz w:val="28"/>
          <w:szCs w:val="28"/>
        </w:rPr>
      </w:pPr>
    </w:p>
    <w:p w:rsidR="00F541E9" w:rsidRDefault="00F541E9" w:rsidP="005831E4">
      <w:pPr>
        <w:rPr>
          <w:rFonts w:ascii="仿宋_GB2312" w:eastAsia="仿宋_GB2312" w:hAnsi="宋体"/>
          <w:sz w:val="28"/>
          <w:szCs w:val="28"/>
        </w:rPr>
      </w:pPr>
    </w:p>
    <w:p w:rsidR="00F541E9" w:rsidRDefault="00F541E9" w:rsidP="005831E4">
      <w:pPr>
        <w:rPr>
          <w:rFonts w:ascii="仿宋_GB2312" w:eastAsia="仿宋_GB2312" w:hAnsi="宋体"/>
          <w:sz w:val="28"/>
          <w:szCs w:val="28"/>
        </w:rPr>
      </w:pPr>
    </w:p>
    <w:p w:rsidR="00F541E9" w:rsidRDefault="00F541E9" w:rsidP="005831E4">
      <w:pPr>
        <w:rPr>
          <w:rFonts w:ascii="仿宋_GB2312" w:eastAsia="仿宋_GB2312" w:hAnsi="宋体"/>
          <w:sz w:val="28"/>
          <w:szCs w:val="28"/>
        </w:rPr>
      </w:pPr>
    </w:p>
    <w:p w:rsidR="003B4911" w:rsidRDefault="003B4911" w:rsidP="005831E4">
      <w:pPr>
        <w:rPr>
          <w:rFonts w:ascii="仿宋_GB2312" w:eastAsia="仿宋_GB2312" w:hAnsi="宋体"/>
          <w:sz w:val="28"/>
          <w:szCs w:val="28"/>
        </w:rPr>
      </w:pPr>
    </w:p>
    <w:p w:rsidR="005831E4" w:rsidRDefault="005831E4" w:rsidP="005831E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附件2：</w:t>
      </w:r>
    </w:p>
    <w:p w:rsidR="00F541E9" w:rsidRPr="00E43AB7" w:rsidRDefault="00F541E9" w:rsidP="00F541E9">
      <w:pPr>
        <w:widowControl/>
        <w:adjustRightInd w:val="0"/>
        <w:snapToGrid w:val="0"/>
        <w:spacing w:line="360" w:lineRule="auto"/>
        <w:jc w:val="center"/>
        <w:textAlignment w:val="baseline"/>
        <w:rPr>
          <w:rFonts w:ascii="仿宋_GB2312" w:eastAsia="仿宋_GB2312" w:hAnsi="黑体"/>
          <w:b/>
          <w:kern w:val="0"/>
          <w:sz w:val="44"/>
          <w:szCs w:val="44"/>
        </w:rPr>
      </w:pPr>
      <w:r w:rsidRPr="00E43AB7">
        <w:rPr>
          <w:rFonts w:ascii="仿宋_GB2312" w:eastAsia="仿宋_GB2312" w:hAnsi="黑体" w:hint="eastAsia"/>
          <w:b/>
          <w:kern w:val="0"/>
          <w:sz w:val="44"/>
          <w:szCs w:val="44"/>
        </w:rPr>
        <w:t>数据保密协议</w:t>
      </w:r>
    </w:p>
    <w:p w:rsidR="00F541E9" w:rsidRPr="00E43AB7" w:rsidRDefault="00F541E9" w:rsidP="00F541E9">
      <w:pPr>
        <w:spacing w:line="336" w:lineRule="auto"/>
        <w:rPr>
          <w:rFonts w:ascii="仿宋_GB2312" w:eastAsia="仿宋_GB2312" w:hAnsi="宋体"/>
          <w:kern w:val="0"/>
          <w:sz w:val="24"/>
        </w:rPr>
      </w:pPr>
      <w:r w:rsidRPr="00E43AB7"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t>甲方：</w:t>
      </w:r>
      <w:r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t>内蒙古蒙牛达能乳制品有限公司</w:t>
      </w:r>
      <w:r w:rsidRPr="00E43AB7"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t xml:space="preserve"> </w:t>
      </w:r>
      <w:r w:rsidRPr="00E43AB7"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br/>
        <w:t xml:space="preserve">承诺方： </w:t>
      </w:r>
      <w:r w:rsidRPr="00E43AB7">
        <w:rPr>
          <w:rFonts w:ascii="仿宋_GB2312" w:eastAsia="仿宋_GB2312" w:hAnsi="仿宋" w:hint="eastAsia"/>
          <w:kern w:val="0"/>
          <w:sz w:val="28"/>
          <w:szCs w:val="28"/>
        </w:rPr>
        <w:br/>
        <w:t xml:space="preserve">   </w:t>
      </w: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双方经平等协商同意，自愿签订本协议，共同遵守本协议所列条款。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第一条、保密的定义、内容和范围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、保密信息的定义：“保密信息”指本协议及其所有附件和补充文件，包括但不限于承诺方履行协议过程中所涉及的所有文件、信息、数据、图纸、技术规格、商业秘密等信息，以及其他由甲方提供的并明确标有“保密”字样的信息。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、涉及甲方商业秘密，包括但不限于甲方在需求调研、备份数据以及其他任何与我公司相关的信息。本协议所称的商业秘密，是指乙方所掌握或获知的不为公众所知悉、能为甲方带来经济利益、具有实用性并经甲方采取保密措施的技术信息和经营信息。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3、包括但不限于以直接、间接、口头或书面等形式提供商业秘密的行为均属泄密。 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第二条、保密条款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1、承诺方同意严格按照本协议的规定使用甲方的保密信息，未经甲方的事先书面许可，不得向第三方，或允许向第三方直接或间接地透露保密信息。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2、承诺方负责对保密信息进行保密，并采取所有必要的预防措施（包括但不限于双方采取的用于保护自身保密信息的措施）防止第三方未经授权地使用及透露保密信息；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3、承诺方不得向第三方提供保密信息或由保密信息衍生的信息；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lastRenderedPageBreak/>
        <w:t>4、除了本协议确定的保密信息应用范围外，承诺方不得在任何时候使用保密信息。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5、本条款项下的义务适用于任何保密信息，或根据双方事先或目前协议由甲方提供给承诺方的其他专有和/或保密信息。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6、本协议终止后，承诺方应立即自费将保密信息物归原主，并归还所有含保密信息的文件或媒体及其复制件或摘要。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7、协议确定业务的承诺方员工。如果参与本协议的承诺方员工不再继续参与本项目，则应确保立即终止该员工获得对方保密信息和信息源的途径。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 xml:space="preserve">第三条、双方的权利与义务  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firstLineChars="202" w:firstLine="566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1、承诺方应自觉维护甲方的利益，严格遵守本委托方的保密规定；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leftChars="270" w:left="568" w:hanging="1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2、承诺方不得向任何单位和个人泄露所掌握的商业秘密事项；</w:t>
      </w: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br/>
        <w:t>3、承诺方不得利用所掌握的商业秘密牟取私利；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4、承诺方了解并承认，由于技术服务等原因，承诺方有可能在某些情况下访问甲方数据。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5、承诺方同意并承诺，对所有保密信息予以严格保密，在未得到甲方事先许可的情况下不得披露给任何第三人；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6、承诺方同意并承诺，无论任何原因，服务终止后，承诺方不可恢复地删除任何商业秘密，并不留存任何副本。同时，如甲方需要，承诺方保证退回甲方的任何含有商业秘密的文件或资料(如有)。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 xml:space="preserve"> 第四条、本《协议》项下的保密义务不适用于如下信息：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1、由于承诺方以外其他渠道被他人获知的信息，这些渠道并不受保密义务的限制；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2、由于法律的适用、法院或其他国家有权机关的要求而披露的信息。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3、另一方从不受保密限制的第三方获得的信息；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lastRenderedPageBreak/>
        <w:t>4、未参考保密信息而由另一方独立开发的信息；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5、依据法律的规定或根据法律赋予的权力可以获取此信息的司法、政府机构的要求必须公开的信息。接到此类要求后的一方，应立即通知另一方,使另一方了解将要披露的内容并提出意见。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第五条、如果</w:t>
      </w: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承诺方</w:t>
      </w: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违反本协议的以上规定情形,则甲方有权将承诺方拉入蒙牛供应商黑名单，并要积极配合甲方在10个工作日内收回已经泄露的信息。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第六条、争议解决方式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本协议适用中华人民共和国法律，因本协议引起或与本协议有关的任何争议，应由双方友好协商解决，协商不成的，双方同意选择第【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</w:t>
      </w: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】种方式解决：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1、向呼和浩特仲裁委员会申请仲裁。因仲裁产生的包括但不限于仲裁费、律师费、调查费、差旅费等，由败诉一方承担。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2、向甲方所在地有管辖权的人民法院提起诉讼。因诉讼产生的包括但不限于诉讼费、律师费、调查费、差旅费等，由败诉一方承担。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（说明：签署主体为内蒙古蒙牛乳业（集团）股份有限公司，地址为内蒙古呼市和林格尔县盛乐经济园区时，争议解决方式应选择第2种方式解决；其他主体签署时应选择第1种方式解决。）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 xml:space="preserve">第七条、此协议自签字盖章之日起生效。 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（以下无正文） </w:t>
      </w: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</w: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  <w:t xml:space="preserve">                            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承诺方：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代表人：</w:t>
      </w:r>
    </w:p>
    <w:p w:rsidR="00F541E9" w:rsidRPr="00E43AB7" w:rsidRDefault="00F541E9" w:rsidP="00F541E9">
      <w:pPr>
        <w:widowControl/>
        <w:adjustRightInd w:val="0"/>
        <w:snapToGrid w:val="0"/>
        <w:spacing w:line="336" w:lineRule="auto"/>
        <w:textAlignment w:val="baseline"/>
        <w:rPr>
          <w:rFonts w:ascii="仿宋_GB2312" w:eastAsia="仿宋_GB2312" w:hAnsi="仿宋"/>
          <w:sz w:val="32"/>
          <w:szCs w:val="32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日期：</w:t>
      </w:r>
    </w:p>
    <w:p w:rsidR="00667FF2" w:rsidRDefault="00667FF2" w:rsidP="00DB0B53">
      <w:pPr>
        <w:wordWrap w:val="0"/>
        <w:ind w:right="1889"/>
      </w:pPr>
    </w:p>
    <w:sectPr w:rsidR="00667FF2" w:rsidSect="00B3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919" w:rsidRDefault="00535919" w:rsidP="006B6C3A">
      <w:r>
        <w:separator/>
      </w:r>
    </w:p>
  </w:endnote>
  <w:endnote w:type="continuationSeparator" w:id="0">
    <w:p w:rsidR="00535919" w:rsidRDefault="00535919" w:rsidP="006B6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919" w:rsidRDefault="00535919" w:rsidP="006B6C3A">
      <w:r>
        <w:separator/>
      </w:r>
    </w:p>
  </w:footnote>
  <w:footnote w:type="continuationSeparator" w:id="0">
    <w:p w:rsidR="00535919" w:rsidRDefault="00535919" w:rsidP="006B6C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331"/>
    <w:rsid w:val="000B2311"/>
    <w:rsid w:val="000F4331"/>
    <w:rsid w:val="00125794"/>
    <w:rsid w:val="00173167"/>
    <w:rsid w:val="001B6352"/>
    <w:rsid w:val="002075B3"/>
    <w:rsid w:val="0021010E"/>
    <w:rsid w:val="002311BA"/>
    <w:rsid w:val="0024228C"/>
    <w:rsid w:val="002B3E16"/>
    <w:rsid w:val="002E7348"/>
    <w:rsid w:val="0038487B"/>
    <w:rsid w:val="003B4911"/>
    <w:rsid w:val="003F4823"/>
    <w:rsid w:val="00462D70"/>
    <w:rsid w:val="004631BA"/>
    <w:rsid w:val="00467241"/>
    <w:rsid w:val="004A63E9"/>
    <w:rsid w:val="005266F2"/>
    <w:rsid w:val="00535919"/>
    <w:rsid w:val="005831E4"/>
    <w:rsid w:val="005D430F"/>
    <w:rsid w:val="005D6697"/>
    <w:rsid w:val="006642B3"/>
    <w:rsid w:val="00664CFA"/>
    <w:rsid w:val="00667FF2"/>
    <w:rsid w:val="00680778"/>
    <w:rsid w:val="006A70A6"/>
    <w:rsid w:val="006B6C3A"/>
    <w:rsid w:val="006C345F"/>
    <w:rsid w:val="00727111"/>
    <w:rsid w:val="007449CC"/>
    <w:rsid w:val="007A477D"/>
    <w:rsid w:val="007E2BB5"/>
    <w:rsid w:val="008107ED"/>
    <w:rsid w:val="00816B76"/>
    <w:rsid w:val="0082709A"/>
    <w:rsid w:val="00837E33"/>
    <w:rsid w:val="00871AB9"/>
    <w:rsid w:val="008C7C0A"/>
    <w:rsid w:val="009518EA"/>
    <w:rsid w:val="00964DED"/>
    <w:rsid w:val="009B54B2"/>
    <w:rsid w:val="009C0E42"/>
    <w:rsid w:val="00A079FB"/>
    <w:rsid w:val="00A5795E"/>
    <w:rsid w:val="00AB418C"/>
    <w:rsid w:val="00AC49D0"/>
    <w:rsid w:val="00B3033E"/>
    <w:rsid w:val="00B35039"/>
    <w:rsid w:val="00B63E98"/>
    <w:rsid w:val="00BB598C"/>
    <w:rsid w:val="00C23AF0"/>
    <w:rsid w:val="00CA7D60"/>
    <w:rsid w:val="00DB0B53"/>
    <w:rsid w:val="00DC0575"/>
    <w:rsid w:val="00E03B81"/>
    <w:rsid w:val="00E71FD1"/>
    <w:rsid w:val="00EA389B"/>
    <w:rsid w:val="00ED6E48"/>
    <w:rsid w:val="00EF2EBD"/>
    <w:rsid w:val="00F10715"/>
    <w:rsid w:val="00F1123A"/>
    <w:rsid w:val="00F136DC"/>
    <w:rsid w:val="00F541E9"/>
    <w:rsid w:val="00FB14FB"/>
    <w:rsid w:val="00FD24A5"/>
    <w:rsid w:val="6980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F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350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35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rsid w:val="00B35039"/>
    <w:rPr>
      <w:color w:val="0000FF"/>
      <w:u w:val="none"/>
    </w:rPr>
  </w:style>
  <w:style w:type="character" w:customStyle="1" w:styleId="Char0">
    <w:name w:val="页眉 Char"/>
    <w:basedOn w:val="a0"/>
    <w:link w:val="a4"/>
    <w:uiPriority w:val="99"/>
    <w:rsid w:val="00B3503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350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0002219</dc:creator>
  <cp:lastModifiedBy>Windows 用户</cp:lastModifiedBy>
  <cp:revision>41</cp:revision>
  <dcterms:created xsi:type="dcterms:W3CDTF">2017-11-28T06:37:00Z</dcterms:created>
  <dcterms:modified xsi:type="dcterms:W3CDTF">2021-11-08T01:34:00Z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