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F90" w:rsidRDefault="00D41127">
      <w:pPr>
        <w:widowControl/>
        <w:shd w:val="clear" w:color="auto" w:fill="FFFFFF"/>
        <w:snapToGrid w:val="0"/>
        <w:jc w:val="center"/>
        <w:rPr>
          <w:rFonts w:ascii="宋体" w:hAnsi="宋体" w:cs="宋体"/>
          <w:b/>
          <w:bCs/>
          <w:kern w:val="0"/>
          <w:sz w:val="36"/>
          <w:szCs w:val="36"/>
        </w:rPr>
      </w:pPr>
      <w:r>
        <w:rPr>
          <w:rFonts w:ascii="宋体" w:hAnsi="宋体" w:cs="宋体" w:hint="eastAsia"/>
          <w:b/>
          <w:bCs/>
          <w:kern w:val="0"/>
          <w:sz w:val="36"/>
          <w:szCs w:val="36"/>
        </w:rPr>
        <w:t>蒙牛乳业</w:t>
      </w:r>
      <w:r>
        <w:rPr>
          <w:rFonts w:ascii="宋体" w:hAnsi="宋体" w:hint="eastAsia"/>
          <w:b/>
          <w:color w:val="000000" w:themeColor="text1"/>
          <w:sz w:val="36"/>
          <w:szCs w:val="36"/>
          <w:u w:val="single"/>
        </w:rPr>
        <w:t>金华工厂原辅料调拨运输</w:t>
      </w:r>
      <w:r>
        <w:rPr>
          <w:rFonts w:ascii="宋体" w:hAnsi="宋体" w:hint="eastAsia"/>
          <w:b/>
          <w:color w:val="000000" w:themeColor="text1"/>
          <w:sz w:val="36"/>
          <w:szCs w:val="36"/>
        </w:rPr>
        <w:t>项目</w:t>
      </w:r>
    </w:p>
    <w:p w:rsidR="00151F90" w:rsidRDefault="00D41127">
      <w:pPr>
        <w:widowControl/>
        <w:shd w:val="clear" w:color="auto" w:fill="FFFFFF"/>
        <w:snapToGrid w:val="0"/>
        <w:jc w:val="center"/>
        <w:rPr>
          <w:rFonts w:ascii="宋体" w:hAnsi="宋体" w:cs="宋体"/>
          <w:b/>
          <w:bCs/>
          <w:kern w:val="0"/>
          <w:sz w:val="36"/>
          <w:szCs w:val="36"/>
        </w:rPr>
      </w:pPr>
      <w:proofErr w:type="gramStart"/>
      <w:r>
        <w:rPr>
          <w:rFonts w:ascii="宋体" w:hAnsi="宋体" w:cs="宋体" w:hint="eastAsia"/>
          <w:b/>
          <w:bCs/>
          <w:kern w:val="0"/>
          <w:sz w:val="36"/>
          <w:szCs w:val="36"/>
        </w:rPr>
        <w:t>询</w:t>
      </w:r>
      <w:proofErr w:type="gramEnd"/>
      <w:r>
        <w:rPr>
          <w:rFonts w:ascii="宋体" w:hAnsi="宋体" w:cs="宋体" w:hint="eastAsia"/>
          <w:b/>
          <w:bCs/>
          <w:kern w:val="0"/>
          <w:sz w:val="36"/>
          <w:szCs w:val="36"/>
        </w:rPr>
        <w:t>比价公告</w:t>
      </w:r>
    </w:p>
    <w:p w:rsidR="00151F90" w:rsidRDefault="00D41127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proofErr w:type="gramStart"/>
      <w:r>
        <w:rPr>
          <w:rFonts w:ascii="仿宋_GB2312" w:eastAsia="仿宋_GB2312" w:hAnsi="宋体" w:hint="eastAsia"/>
          <w:sz w:val="28"/>
          <w:szCs w:val="28"/>
        </w:rPr>
        <w:t>金华蒙牛当代</w:t>
      </w:r>
      <w:proofErr w:type="gramEnd"/>
      <w:r>
        <w:rPr>
          <w:rFonts w:ascii="仿宋_GB2312" w:eastAsia="仿宋_GB2312" w:hAnsi="宋体" w:hint="eastAsia"/>
          <w:sz w:val="28"/>
          <w:szCs w:val="28"/>
        </w:rPr>
        <w:t>乳制品有限公司就</w:t>
      </w:r>
      <w:r>
        <w:rPr>
          <w:rFonts w:ascii="仿宋_GB2312" w:eastAsia="仿宋_GB2312" w:hAnsi="宋体" w:hint="eastAsia"/>
          <w:sz w:val="28"/>
          <w:szCs w:val="28"/>
          <w:u w:val="single"/>
        </w:rPr>
        <w:t>金华工厂原辅料调拨运输项目</w:t>
      </w:r>
      <w:r>
        <w:rPr>
          <w:rFonts w:ascii="仿宋_GB2312" w:eastAsia="仿宋_GB2312" w:hAnsi="宋体" w:hint="eastAsia"/>
          <w:sz w:val="28"/>
          <w:szCs w:val="28"/>
        </w:rPr>
        <w:t>进行</w:t>
      </w:r>
      <w:proofErr w:type="gramStart"/>
      <w:r>
        <w:rPr>
          <w:rFonts w:ascii="仿宋_GB2312" w:eastAsia="仿宋_GB2312" w:hAnsi="宋体" w:hint="eastAsia"/>
          <w:sz w:val="28"/>
          <w:szCs w:val="28"/>
        </w:rPr>
        <w:t>询</w:t>
      </w:r>
      <w:proofErr w:type="gramEnd"/>
      <w:r>
        <w:rPr>
          <w:rFonts w:ascii="仿宋_GB2312" w:eastAsia="仿宋_GB2312" w:hAnsi="宋体" w:hint="eastAsia"/>
          <w:sz w:val="28"/>
          <w:szCs w:val="28"/>
        </w:rPr>
        <w:t>比价, 欢迎符合资格条件的供应商参加。</w:t>
      </w:r>
    </w:p>
    <w:p w:rsidR="00151F90" w:rsidRDefault="00D41127">
      <w:pPr>
        <w:numPr>
          <w:ilvl w:val="0"/>
          <w:numId w:val="1"/>
        </w:num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项目编号：</w:t>
      </w:r>
      <w:r>
        <w:rPr>
          <w:rFonts w:ascii="仿宋_GB2312" w:eastAsia="仿宋_GB2312" w:hAnsi="宋体"/>
          <w:b/>
          <w:sz w:val="28"/>
          <w:szCs w:val="28"/>
        </w:rPr>
        <w:t>DWGYJH2022024</w:t>
      </w:r>
    </w:p>
    <w:p w:rsidR="00151F90" w:rsidRDefault="00D41127">
      <w:pPr>
        <w:numPr>
          <w:ilvl w:val="0"/>
          <w:numId w:val="1"/>
        </w:num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项目名称</w:t>
      </w:r>
      <w:r>
        <w:rPr>
          <w:rFonts w:ascii="仿宋_GB2312" w:eastAsia="仿宋_GB2312" w:hAnsi="宋体" w:hint="eastAsia"/>
          <w:sz w:val="28"/>
          <w:szCs w:val="28"/>
        </w:rPr>
        <w:t>：金华工厂原辅料调拨运输项目</w:t>
      </w:r>
    </w:p>
    <w:p w:rsidR="00151F90" w:rsidRDefault="00D41127">
      <w:pPr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三、项目概况：</w:t>
      </w:r>
    </w:p>
    <w:p w:rsidR="00151F90" w:rsidRDefault="00D41127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低温金华工厂生产需求，工厂新旧产品由于改换版、新品上市保障、追加计划保障、消化积压处理等原因，会造成工厂间通用原辅料调拨业务，协助生产以及物料消化，避免物料积压报废造成损失，为了确保业务顺利开展，</w:t>
      </w:r>
      <w:proofErr w:type="gramStart"/>
      <w:r>
        <w:rPr>
          <w:rFonts w:ascii="仿宋_GB2312" w:eastAsia="仿宋_GB2312" w:hAnsi="宋体" w:hint="eastAsia"/>
          <w:sz w:val="28"/>
          <w:szCs w:val="28"/>
        </w:rPr>
        <w:t>故申请</w:t>
      </w:r>
      <w:proofErr w:type="gramEnd"/>
      <w:r>
        <w:rPr>
          <w:rFonts w:ascii="仿宋_GB2312" w:eastAsia="仿宋_GB2312" w:hAnsi="宋体" w:hint="eastAsia"/>
          <w:sz w:val="28"/>
          <w:szCs w:val="28"/>
        </w:rPr>
        <w:t>对此项目进行采招。</w:t>
      </w:r>
    </w:p>
    <w:p w:rsidR="00151F90" w:rsidRDefault="00D41127">
      <w:pPr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四、资格要求：</w:t>
      </w:r>
    </w:p>
    <w:p w:rsidR="00151F90" w:rsidRDefault="00D41127">
      <w:pPr>
        <w:ind w:rightChars="40" w:right="84" w:firstLineChars="202" w:firstLine="566"/>
        <w:rPr>
          <w:rFonts w:ascii="仿宋_GB2312" w:eastAsia="仿宋_GB2312" w:hAnsi="宋体"/>
          <w:color w:val="FF0000"/>
          <w:sz w:val="28"/>
          <w:szCs w:val="28"/>
        </w:rPr>
      </w:pPr>
      <w:r>
        <w:rPr>
          <w:rFonts w:ascii="仿宋_GB2312" w:eastAsia="仿宋_GB2312" w:hAnsi="宋体" w:hint="eastAsia"/>
          <w:color w:val="000000" w:themeColor="text1"/>
          <w:sz w:val="28"/>
          <w:szCs w:val="28"/>
        </w:rPr>
        <w:t>1、竞价方</w:t>
      </w:r>
      <w:r>
        <w:rPr>
          <w:rFonts w:ascii="仿宋_GB2312" w:eastAsia="仿宋_GB2312" w:hAnsi="宋体"/>
          <w:color w:val="000000" w:themeColor="text1"/>
          <w:sz w:val="28"/>
          <w:szCs w:val="28"/>
        </w:rPr>
        <w:t>应具备</w:t>
      </w:r>
      <w:r>
        <w:rPr>
          <w:rFonts w:ascii="仿宋_GB2312" w:eastAsia="仿宋_GB2312" w:hAnsi="宋体" w:hint="eastAsia"/>
          <w:color w:val="000000" w:themeColor="text1"/>
          <w:sz w:val="28"/>
          <w:szCs w:val="28"/>
        </w:rPr>
        <w:t>年检合格的营业执照、组织机构代码证、税务登记证、资质证书、实施许可的提供相关许可证书、法定代表人证明书、法定代表人授权委托书、近</w:t>
      </w:r>
      <w:r>
        <w:rPr>
          <w:rFonts w:ascii="仿宋_GB2312" w:eastAsia="仿宋_GB2312" w:hAnsi="宋体" w:hint="eastAsia"/>
          <w:color w:val="000000" w:themeColor="text1"/>
          <w:sz w:val="28"/>
          <w:szCs w:val="28"/>
          <w:u w:val="single"/>
        </w:rPr>
        <w:t>三</w:t>
      </w:r>
      <w:r>
        <w:rPr>
          <w:rFonts w:ascii="仿宋_GB2312" w:eastAsia="仿宋_GB2312" w:hAnsi="宋体" w:hint="eastAsia"/>
          <w:color w:val="000000" w:themeColor="text1"/>
          <w:sz w:val="28"/>
          <w:szCs w:val="28"/>
        </w:rPr>
        <w:t>年类似项目业绩表及其他证明材料等。</w:t>
      </w:r>
    </w:p>
    <w:p w:rsidR="00151F90" w:rsidRDefault="00D41127">
      <w:pPr>
        <w:spacing w:line="360" w:lineRule="auto"/>
        <w:ind w:leftChars="-85" w:left="-178" w:rightChars="40" w:right="84" w:firstLineChars="301" w:firstLine="843"/>
        <w:rPr>
          <w:rFonts w:ascii="仿宋_GB2312" w:eastAsia="仿宋_GB2312" w:hAnsi="宋体" w:cs="Arial"/>
          <w:sz w:val="28"/>
          <w:szCs w:val="28"/>
        </w:rPr>
      </w:pPr>
      <w:r>
        <w:rPr>
          <w:rFonts w:ascii="仿宋_GB2312" w:eastAsia="仿宋_GB2312" w:hAnsi="宋体" w:cs="Arial" w:hint="eastAsia"/>
          <w:sz w:val="28"/>
          <w:szCs w:val="28"/>
        </w:rPr>
        <w:t>2、</w:t>
      </w:r>
      <w:r>
        <w:rPr>
          <w:rFonts w:ascii="仿宋_GB2312" w:eastAsia="仿宋_GB2312" w:hAnsi="宋体" w:cs="Arial" w:hint="eastAsia"/>
          <w:sz w:val="30"/>
          <w:szCs w:val="30"/>
        </w:rPr>
        <w:t>潜在竞价方未被列入“信用中国”官网</w:t>
      </w:r>
      <w:r>
        <w:rPr>
          <w:rFonts w:ascii="仿宋_GB2312" w:eastAsia="仿宋_GB2312" w:hAnsi="宋体" w:cs="Arial" w:hint="eastAsia"/>
          <w:sz w:val="28"/>
          <w:szCs w:val="28"/>
        </w:rPr>
        <w:t>（</w:t>
      </w:r>
      <w:hyperlink w:tgtFrame="_blank" w:history="1">
        <w:r>
          <w:rPr>
            <w:rFonts w:hint="eastAsia"/>
            <w:sz w:val="28"/>
            <w:szCs w:val="28"/>
          </w:rPr>
          <w:t>www.creditchina.gov.cn</w:t>
        </w:r>
        <w:r>
          <w:rPr>
            <w:rFonts w:hint="eastAsia"/>
            <w:sz w:val="28"/>
            <w:szCs w:val="28"/>
          </w:rPr>
          <w:t>）及“国家企业信用信息公示系统”官网（</w:t>
        </w:r>
        <w:r>
          <w:rPr>
            <w:rFonts w:hint="eastAsia"/>
            <w:sz w:val="28"/>
            <w:szCs w:val="28"/>
          </w:rPr>
          <w:t>www.gsxt.gov.cn/index.html</w:t>
        </w:r>
        <w:r>
          <w:rPr>
            <w:rFonts w:hint="eastAsia"/>
            <w:sz w:val="28"/>
            <w:szCs w:val="28"/>
          </w:rPr>
          <w:t>）违法失信企业名单</w:t>
        </w:r>
      </w:hyperlink>
      <w:r>
        <w:rPr>
          <w:rFonts w:ascii="仿宋_GB2312" w:eastAsia="仿宋_GB2312" w:hAnsi="宋体" w:cs="Arial" w:hint="eastAsia"/>
          <w:sz w:val="28"/>
          <w:szCs w:val="28"/>
        </w:rPr>
        <w:t>。</w:t>
      </w:r>
    </w:p>
    <w:p w:rsidR="00151F90" w:rsidRDefault="00D41127">
      <w:pPr>
        <w:ind w:rightChars="40" w:right="84" w:firstLineChars="202" w:firstLine="566"/>
        <w:rPr>
          <w:rFonts w:ascii="仿宋_GB2312" w:eastAsia="仿宋_GB2312" w:hAnsi="宋体" w:cs="Arial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3、</w:t>
      </w:r>
      <w:r>
        <w:rPr>
          <w:rFonts w:ascii="仿宋_GB2312" w:eastAsia="仿宋_GB2312" w:hAnsi="宋体" w:cs="Arial" w:hint="eastAsia"/>
          <w:sz w:val="28"/>
          <w:szCs w:val="28"/>
        </w:rPr>
        <w:t>单位法定代表人或投资人为同一人，或者存在控股、投资、管理关系的不同单位，</w:t>
      </w:r>
      <w:r>
        <w:rPr>
          <w:rFonts w:ascii="仿宋" w:eastAsia="仿宋" w:hAnsi="仿宋" w:cs="仿宋" w:hint="eastAsia"/>
          <w:sz w:val="28"/>
          <w:szCs w:val="28"/>
        </w:rPr>
        <w:t>不得参加同一标段或者未划分标段的同一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询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比价项目；法定代表人参股的企业，只允许一家参与竞争。</w:t>
      </w:r>
    </w:p>
    <w:p w:rsidR="00151F90" w:rsidRDefault="00D41127">
      <w:pPr>
        <w:ind w:rightChars="40" w:right="84" w:firstLineChars="202" w:firstLine="566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4、本次</w:t>
      </w:r>
      <w:proofErr w:type="gramStart"/>
      <w:r>
        <w:rPr>
          <w:rFonts w:ascii="仿宋_GB2312" w:eastAsia="仿宋_GB2312" w:hAnsi="宋体" w:hint="eastAsia"/>
          <w:sz w:val="28"/>
          <w:szCs w:val="28"/>
        </w:rPr>
        <w:t>询</w:t>
      </w:r>
      <w:proofErr w:type="gramEnd"/>
      <w:r>
        <w:rPr>
          <w:rFonts w:ascii="仿宋_GB2312" w:eastAsia="仿宋_GB2312" w:hAnsi="宋体" w:hint="eastAsia"/>
          <w:sz w:val="28"/>
          <w:szCs w:val="28"/>
        </w:rPr>
        <w:t>比价</w:t>
      </w:r>
      <w:r>
        <w:rPr>
          <w:rFonts w:ascii="仿宋" w:eastAsia="仿宋" w:hAnsi="仿宋" w:cs="仿宋" w:hint="eastAsia"/>
          <w:sz w:val="28"/>
          <w:szCs w:val="28"/>
        </w:rPr>
        <w:t>不接受多家单位联合报价</w:t>
      </w:r>
      <w:r>
        <w:rPr>
          <w:rFonts w:ascii="仿宋_GB2312" w:eastAsia="仿宋_GB2312" w:hAnsi="宋体" w:hint="eastAsia"/>
          <w:sz w:val="28"/>
          <w:szCs w:val="28"/>
        </w:rPr>
        <w:t>，不允许分包或转包。</w:t>
      </w:r>
    </w:p>
    <w:p w:rsidR="00151F90" w:rsidRDefault="00D41127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/>
          <w:sz w:val="28"/>
          <w:szCs w:val="28"/>
        </w:rPr>
        <w:lastRenderedPageBreak/>
        <w:t>5、</w:t>
      </w:r>
      <w:r>
        <w:rPr>
          <w:rFonts w:ascii="仿宋" w:eastAsia="仿宋" w:hAnsi="仿宋" w:cs="仿宋" w:hint="eastAsia"/>
          <w:sz w:val="28"/>
          <w:szCs w:val="28"/>
        </w:rPr>
        <w:t>不接受中粮及蒙牛供应商黑名单（以蒙牛集团采购执行管理部下发的黑名单为准）的企业参与竞争；</w:t>
      </w:r>
    </w:p>
    <w:p w:rsidR="00151F90" w:rsidRDefault="00D41127">
      <w:pPr>
        <w:spacing w:line="500" w:lineRule="exact"/>
        <w:ind w:firstLineChars="200" w:firstLine="562"/>
        <w:jc w:val="left"/>
        <w:rPr>
          <w:rFonts w:ascii="仿宋_GB2312" w:eastAsia="仿宋_GB2312" w:hAnsi="宋体"/>
          <w:b/>
          <w:i/>
          <w:color w:val="FF0000"/>
          <w:sz w:val="28"/>
          <w:szCs w:val="28"/>
        </w:rPr>
      </w:pPr>
      <w:r>
        <w:rPr>
          <w:rFonts w:ascii="仿宋_GB2312" w:eastAsia="仿宋_GB2312" w:hAnsi="宋体" w:hint="eastAsia"/>
          <w:b/>
          <w:color w:val="000000"/>
          <w:sz w:val="28"/>
          <w:szCs w:val="28"/>
        </w:rPr>
        <w:t>五、报名须知</w:t>
      </w:r>
    </w:p>
    <w:p w:rsidR="00151F90" w:rsidRDefault="00D41127">
      <w:pPr>
        <w:spacing w:line="500" w:lineRule="exact"/>
        <w:ind w:firstLineChars="200" w:firstLine="560"/>
        <w:jc w:val="left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报名资格文件的</w:t>
      </w:r>
      <w:r>
        <w:rPr>
          <w:rFonts w:ascii="仿宋_GB2312" w:eastAsia="仿宋_GB2312" w:hAnsi="宋体" w:hint="eastAsia"/>
          <w:color w:val="000000"/>
          <w:sz w:val="28"/>
          <w:szCs w:val="28"/>
          <w:u w:val="single"/>
        </w:rPr>
        <w:t>组成及顺序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按照如下要求提供：</w:t>
      </w:r>
    </w:p>
    <w:p w:rsidR="00151F90" w:rsidRDefault="00D41127">
      <w:pPr>
        <w:ind w:firstLineChars="200" w:firstLine="560"/>
        <w:rPr>
          <w:rFonts w:ascii="仿宋" w:eastAsia="仿宋" w:hAnsi="仿宋" w:cs="仿宋"/>
          <w:color w:val="000000" w:themeColor="text1"/>
          <w:sz w:val="28"/>
          <w:szCs w:val="28"/>
        </w:rPr>
      </w:pPr>
      <w:r>
        <w:rPr>
          <w:rFonts w:ascii="仿宋_GB2312" w:eastAsia="仿宋_GB2312" w:hAnsi="宋体" w:hint="eastAsia"/>
          <w:color w:val="000000" w:themeColor="text1"/>
          <w:sz w:val="28"/>
          <w:szCs w:val="28"/>
        </w:rPr>
        <w:t>1、</w:t>
      </w: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有效的营业执照（副本）、组织机构代码证（副本）、税务登记证（副本）（注:以上三项或三证合一营业执照副本），有效的开户行许可证；</w:t>
      </w:r>
    </w:p>
    <w:p w:rsidR="00151F90" w:rsidRDefault="00D41127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_GB2312" w:eastAsia="仿宋_GB2312" w:hAnsi="宋体"/>
          <w:color w:val="000000"/>
          <w:sz w:val="28"/>
          <w:szCs w:val="28"/>
        </w:rPr>
        <w:t>2、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能开具</w:t>
      </w:r>
      <w:r>
        <w:rPr>
          <w:rFonts w:ascii="仿宋_GB2312" w:eastAsia="仿宋_GB2312" w:hAnsi="宋体"/>
          <w:sz w:val="28"/>
          <w:szCs w:val="28"/>
          <w:u w:val="single"/>
        </w:rPr>
        <w:t>9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%增值税发票的资格，</w:t>
      </w:r>
      <w:r>
        <w:rPr>
          <w:rFonts w:ascii="仿宋" w:eastAsia="仿宋" w:hAnsi="仿宋" w:cs="仿宋" w:hint="eastAsia"/>
          <w:sz w:val="28"/>
          <w:szCs w:val="28"/>
        </w:rPr>
        <w:t>提供一般纳税人认定资格证明材料；</w:t>
      </w:r>
      <w:r>
        <w:rPr>
          <w:rFonts w:ascii="仿宋" w:eastAsia="仿宋" w:hAnsi="仿宋" w:cs="仿宋"/>
          <w:sz w:val="28"/>
          <w:szCs w:val="28"/>
        </w:rPr>
        <w:t xml:space="preserve"> </w:t>
      </w:r>
    </w:p>
    <w:p w:rsidR="00151F90" w:rsidRDefault="00D41127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3、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法定代表人证明书或授权委托书原件；</w:t>
      </w:r>
    </w:p>
    <w:p w:rsidR="00151F90" w:rsidRDefault="00D41127">
      <w:pPr>
        <w:ind w:firstLineChars="200" w:firstLine="560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备注：如果法定代表人报名，请附法定代表人身份证明书（或证明）及身份证原件，如果授权委托人报名，请附授权委托书原件及身份证原件</w:t>
      </w:r>
      <w:r>
        <w:rPr>
          <w:rFonts w:ascii="仿宋_GB2312" w:eastAsia="仿宋_GB2312" w:hAnsi="宋体"/>
          <w:color w:val="000000"/>
          <w:sz w:val="28"/>
          <w:szCs w:val="28"/>
        </w:rPr>
        <w:t>，</w:t>
      </w:r>
      <w:r>
        <w:rPr>
          <w:rFonts w:ascii="仿宋" w:eastAsia="仿宋" w:hAnsi="仿宋" w:cs="仿宋" w:hint="eastAsia"/>
          <w:sz w:val="28"/>
          <w:szCs w:val="28"/>
        </w:rPr>
        <w:t>另外，需提供授权委托人在本单位近</w:t>
      </w:r>
      <w:r>
        <w:rPr>
          <w:rFonts w:ascii="仿宋" w:eastAsia="仿宋" w:hAnsi="仿宋" w:cs="仿宋" w:hint="eastAsia"/>
          <w:color w:val="FF0000"/>
          <w:sz w:val="28"/>
          <w:szCs w:val="28"/>
        </w:rPr>
        <w:t>一年</w:t>
      </w:r>
      <w:r>
        <w:rPr>
          <w:rFonts w:ascii="仿宋" w:eastAsia="仿宋" w:hAnsi="仿宋" w:cs="仿宋" w:hint="eastAsia"/>
          <w:sz w:val="28"/>
          <w:szCs w:val="28"/>
        </w:rPr>
        <w:t>社保缴纳的证明文件；</w:t>
      </w:r>
    </w:p>
    <w:p w:rsidR="00151F90" w:rsidRDefault="00D41127">
      <w:pPr>
        <w:spacing w:line="500" w:lineRule="exact"/>
        <w:ind w:firstLineChars="200" w:firstLine="560"/>
        <w:jc w:val="left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4、企业最近1年任意3个月的依法纳税缴纳证明材料和社保缴纳证明材料；</w:t>
      </w:r>
    </w:p>
    <w:p w:rsidR="00151F90" w:rsidRDefault="00D41127">
      <w:pPr>
        <w:spacing w:line="500" w:lineRule="exact"/>
        <w:ind w:firstLineChars="200" w:firstLine="560"/>
        <w:jc w:val="left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5、近</w:t>
      </w:r>
      <w:r>
        <w:rPr>
          <w:rFonts w:ascii="仿宋_GB2312" w:eastAsia="仿宋_GB2312" w:hAnsi="宋体" w:hint="eastAsia"/>
          <w:color w:val="000000" w:themeColor="text1"/>
          <w:sz w:val="28"/>
          <w:szCs w:val="28"/>
          <w:u w:val="single"/>
        </w:rPr>
        <w:t>两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年</w:t>
      </w:r>
      <w:r>
        <w:rPr>
          <w:rFonts w:ascii="仿宋_GB2312" w:eastAsia="仿宋_GB2312" w:hAnsi="宋体" w:hint="eastAsia"/>
          <w:color w:val="000000"/>
          <w:sz w:val="28"/>
          <w:szCs w:val="28"/>
          <w:u w:val="single"/>
        </w:rPr>
        <w:t>一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个</w:t>
      </w:r>
      <w:r>
        <w:rPr>
          <w:rFonts w:ascii="仿宋_GB2312" w:eastAsia="仿宋_GB2312" w:hAnsi="宋体"/>
          <w:color w:val="000000"/>
          <w:sz w:val="28"/>
          <w:szCs w:val="28"/>
        </w:rPr>
        <w:t>及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以上类似项目业绩的证明材料（以合同以及订单或验收报告为准）；</w:t>
      </w:r>
      <w:r>
        <w:rPr>
          <w:rFonts w:ascii="仿宋_GB2312" w:eastAsia="仿宋_GB2312" w:hAnsi="宋体"/>
          <w:color w:val="000000"/>
          <w:sz w:val="28"/>
          <w:szCs w:val="28"/>
        </w:rPr>
        <w:t xml:space="preserve"> </w:t>
      </w:r>
    </w:p>
    <w:p w:rsidR="00151F90" w:rsidRDefault="00D41127">
      <w:pPr>
        <w:spacing w:line="500" w:lineRule="exact"/>
        <w:ind w:firstLineChars="202" w:firstLine="566"/>
        <w:jc w:val="left"/>
        <w:rPr>
          <w:rFonts w:ascii="仿宋_GB2312" w:eastAsia="仿宋_GB2312" w:hAnsi="宋体"/>
          <w:color w:val="000000" w:themeColor="text1"/>
          <w:sz w:val="28"/>
          <w:szCs w:val="28"/>
        </w:rPr>
      </w:pPr>
      <w:r>
        <w:rPr>
          <w:rFonts w:ascii="仿宋_GB2312" w:eastAsia="仿宋_GB2312" w:hAnsi="宋体" w:hint="eastAsia"/>
          <w:color w:val="000000" w:themeColor="text1"/>
          <w:sz w:val="28"/>
          <w:szCs w:val="28"/>
        </w:rPr>
        <w:t>6、实施许可的提供相关许可证书；</w:t>
      </w:r>
    </w:p>
    <w:p w:rsidR="00151F90" w:rsidRDefault="00D41127">
      <w:pPr>
        <w:spacing w:line="500" w:lineRule="exact"/>
        <w:ind w:firstLineChars="202" w:firstLine="566"/>
        <w:jc w:val="left"/>
        <w:rPr>
          <w:rFonts w:ascii="仿宋_GB2312" w:eastAsia="仿宋_GB2312" w:hAnsi="宋体"/>
          <w:color w:val="FF0000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7、其他需要提供的相关专业文件材料。</w:t>
      </w:r>
    </w:p>
    <w:p w:rsidR="00151F90" w:rsidRDefault="00D41127">
      <w:pPr>
        <w:ind w:firstLineChars="202" w:firstLine="566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以上各类证书、证明材料应为原件的扫描件加盖公章，并按以上“组成及顺序”合并在一份PDF格式文件中，于</w:t>
      </w:r>
      <w:r>
        <w:rPr>
          <w:rFonts w:ascii="仿宋_GB2312" w:eastAsia="仿宋_GB2312" w:hAnsi="宋体" w:hint="eastAsia"/>
          <w:sz w:val="28"/>
          <w:szCs w:val="28"/>
        </w:rPr>
        <w:t>资格预审截止时间前</w:t>
      </w:r>
      <w:r>
        <w:rPr>
          <w:rFonts w:ascii="仿宋_GB2312" w:eastAsia="仿宋_GB2312" w:hAnsi="宋体" w:hint="eastAsia"/>
          <w:color w:val="FF0000"/>
          <w:sz w:val="28"/>
          <w:szCs w:val="28"/>
        </w:rPr>
        <w:t>（如下）</w:t>
      </w:r>
      <w:hyperlink r:id="rId6" w:history="1">
        <w:r>
          <w:rPr>
            <w:rStyle w:val="a5"/>
            <w:rFonts w:ascii="仿宋_GB2312" w:eastAsia="仿宋_GB2312" w:hAnsi="宋体" w:hint="eastAsia"/>
            <w:color w:val="000000"/>
            <w:sz w:val="28"/>
            <w:szCs w:val="28"/>
            <w:u w:val="single"/>
          </w:rPr>
          <w:t>送到xionglele</w:t>
        </w:r>
        <w:r>
          <w:rPr>
            <w:rStyle w:val="a5"/>
            <w:rFonts w:ascii="仿宋_GB2312" w:eastAsia="仿宋_GB2312" w:hAnsi="宋体"/>
            <w:color w:val="000000"/>
            <w:sz w:val="28"/>
            <w:szCs w:val="28"/>
            <w:u w:val="single"/>
          </w:rPr>
          <w:t>@mengniu.cn</w:t>
        </w:r>
      </w:hyperlink>
      <w:r>
        <w:rPr>
          <w:rFonts w:ascii="仿宋_GB2312" w:eastAsia="仿宋_GB2312" w:hAnsi="宋体" w:hint="eastAsia"/>
          <w:color w:val="000000"/>
          <w:sz w:val="28"/>
          <w:szCs w:val="28"/>
          <w:u w:val="single"/>
        </w:rPr>
        <w:t>电子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邮箱进行审查（过期发送不予受理），邮件主题为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“单位名称+项目名称，邮件内容写清楚报名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lastRenderedPageBreak/>
        <w:t>单位的联系人和联系电话”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，审查合格后方可领取价单文件。</w:t>
      </w:r>
    </w:p>
    <w:p w:rsidR="00151F90" w:rsidRDefault="00D41127">
      <w:pPr>
        <w:ind w:firstLineChars="202" w:firstLine="566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以上报名资料需在提交电子版资质文件同时，所有文件的复印件并加盖公章邮寄（纸质资料发快递）至报名联系人处，作为资格审查材料（以上内容必须清晰、易辨认，否则将被视为没有提供有效证件）一式两份；在提供电子版资格预审文件时将快递单据原件扫描件一并提供。</w:t>
      </w:r>
    </w:p>
    <w:p w:rsidR="00151F90" w:rsidRDefault="00D41127">
      <w:pPr>
        <w:ind w:firstLineChars="202" w:firstLine="566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资料邮寄地址信息：浙江省金华市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婺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城区汤溪镇经发街以东、龙丘路以北，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金华蒙牛当代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 xml:space="preserve">乳制品有限公司，熊乐乐，13418503505。 </w:t>
      </w:r>
      <w:r>
        <w:rPr>
          <w:rFonts w:ascii="仿宋" w:eastAsia="仿宋" w:hAnsi="仿宋" w:cs="仿宋"/>
          <w:sz w:val="28"/>
          <w:szCs w:val="28"/>
        </w:rPr>
        <w:t xml:space="preserve">                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/>
          <w:sz w:val="28"/>
          <w:szCs w:val="28"/>
        </w:rPr>
        <w:t xml:space="preserve">         </w:t>
      </w:r>
    </w:p>
    <w:p w:rsidR="00151F90" w:rsidRDefault="00D41127">
      <w:pPr>
        <w:ind w:firstLineChars="202" w:firstLine="566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资料提供不全或者未按时间要求提报的将被拒绝接收，所提供的资质业绩文件中如有虚假情况，一经发现将被取消竞争资格。</w:t>
      </w:r>
    </w:p>
    <w:p w:rsidR="00151F90" w:rsidRDefault="00D41127">
      <w:pPr>
        <w:spacing w:line="500" w:lineRule="exact"/>
        <w:ind w:firstLineChars="200" w:firstLine="560"/>
        <w:jc w:val="left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9、开标现场需携带以上资格文件原件。</w:t>
      </w:r>
    </w:p>
    <w:p w:rsidR="00151F90" w:rsidRDefault="00D41127">
      <w:pPr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六、项目时间安排及要求：</w:t>
      </w:r>
    </w:p>
    <w:p w:rsidR="00151F90" w:rsidRDefault="00D41127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1、报名时间：</w:t>
      </w:r>
      <w:r>
        <w:rPr>
          <w:rFonts w:ascii="仿宋_GB2312" w:eastAsia="仿宋_GB2312" w:hAnsi="宋体"/>
          <w:sz w:val="28"/>
          <w:szCs w:val="28"/>
          <w:u w:val="single"/>
        </w:rPr>
        <w:t>202</w:t>
      </w:r>
      <w:r>
        <w:rPr>
          <w:rFonts w:ascii="仿宋_GB2312" w:eastAsia="仿宋_GB2312" w:hAnsi="宋体" w:hint="eastAsia"/>
          <w:sz w:val="28"/>
          <w:szCs w:val="28"/>
          <w:u w:val="single"/>
        </w:rPr>
        <w:t>2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/>
          <w:sz w:val="28"/>
          <w:szCs w:val="28"/>
          <w:u w:val="single"/>
        </w:rPr>
        <w:t>6</w:t>
      </w:r>
      <w:r>
        <w:rPr>
          <w:rFonts w:ascii="仿宋_GB2312" w:eastAsia="仿宋_GB2312" w:hAnsi="宋体" w:hint="eastAsia"/>
          <w:sz w:val="28"/>
          <w:szCs w:val="28"/>
        </w:rPr>
        <w:t>月</w:t>
      </w:r>
      <w:r w:rsidR="001D370C">
        <w:rPr>
          <w:rFonts w:ascii="仿宋_GB2312" w:eastAsia="仿宋_GB2312" w:hAnsi="宋体"/>
          <w:sz w:val="28"/>
          <w:szCs w:val="28"/>
          <w:u w:val="single"/>
        </w:rPr>
        <w:t>8</w:t>
      </w:r>
      <w:r>
        <w:rPr>
          <w:rFonts w:ascii="仿宋_GB2312" w:eastAsia="仿宋_GB2312" w:hAnsi="宋体" w:hint="eastAsia"/>
          <w:sz w:val="28"/>
          <w:szCs w:val="28"/>
        </w:rPr>
        <w:t>日至</w:t>
      </w:r>
      <w:r>
        <w:rPr>
          <w:rFonts w:ascii="仿宋_GB2312" w:eastAsia="仿宋_GB2312" w:hAnsi="宋体"/>
          <w:sz w:val="28"/>
          <w:szCs w:val="28"/>
          <w:u w:val="single"/>
        </w:rPr>
        <w:t>202</w:t>
      </w:r>
      <w:r>
        <w:rPr>
          <w:rFonts w:ascii="仿宋_GB2312" w:eastAsia="仿宋_GB2312" w:hAnsi="宋体" w:hint="eastAsia"/>
          <w:sz w:val="28"/>
          <w:szCs w:val="28"/>
          <w:u w:val="single"/>
        </w:rPr>
        <w:t>2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/>
          <w:sz w:val="28"/>
          <w:szCs w:val="28"/>
          <w:u w:val="single"/>
        </w:rPr>
        <w:t>6</w:t>
      </w:r>
      <w:r>
        <w:rPr>
          <w:rFonts w:ascii="仿宋_GB2312" w:eastAsia="仿宋_GB2312" w:hAnsi="宋体" w:hint="eastAsia"/>
          <w:sz w:val="28"/>
          <w:szCs w:val="28"/>
        </w:rPr>
        <w:t>月</w:t>
      </w:r>
      <w:r w:rsidR="001D370C">
        <w:rPr>
          <w:rFonts w:ascii="仿宋_GB2312" w:eastAsia="仿宋_GB2312" w:hAnsi="宋体"/>
          <w:sz w:val="28"/>
          <w:szCs w:val="28"/>
          <w:u w:val="single"/>
        </w:rPr>
        <w:t>13</w:t>
      </w:r>
      <w:r>
        <w:rPr>
          <w:rFonts w:ascii="仿宋_GB2312" w:eastAsia="仿宋_GB2312" w:hAnsi="宋体" w:hint="eastAsia"/>
          <w:sz w:val="28"/>
          <w:szCs w:val="28"/>
        </w:rPr>
        <w:t>日</w:t>
      </w:r>
      <w:r>
        <w:rPr>
          <w:rFonts w:ascii="仿宋_GB2312" w:eastAsia="仿宋_GB2312" w:hAnsi="宋体"/>
          <w:sz w:val="28"/>
          <w:szCs w:val="28"/>
        </w:rPr>
        <w:t>16</w:t>
      </w:r>
      <w:r>
        <w:rPr>
          <w:rFonts w:ascii="仿宋_GB2312" w:eastAsia="仿宋_GB2312" w:hAnsi="宋体"/>
          <w:sz w:val="28"/>
          <w:szCs w:val="28"/>
          <w:u w:val="single"/>
        </w:rPr>
        <w:t>时</w:t>
      </w:r>
      <w:r>
        <w:rPr>
          <w:rFonts w:ascii="仿宋_GB2312" w:eastAsia="仿宋_GB2312" w:hAnsi="宋体" w:hint="eastAsia"/>
          <w:sz w:val="28"/>
          <w:szCs w:val="28"/>
        </w:rPr>
        <w:t>止；</w:t>
      </w:r>
    </w:p>
    <w:p w:rsidR="00151F90" w:rsidRDefault="00D41127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2、资格预审时间：</w:t>
      </w:r>
      <w:r>
        <w:rPr>
          <w:rFonts w:ascii="仿宋_GB2312" w:eastAsia="仿宋_GB2312" w:hAnsi="宋体"/>
          <w:sz w:val="28"/>
          <w:szCs w:val="28"/>
          <w:u w:val="single"/>
        </w:rPr>
        <w:t>202</w:t>
      </w:r>
      <w:r>
        <w:rPr>
          <w:rFonts w:ascii="仿宋_GB2312" w:eastAsia="仿宋_GB2312" w:hAnsi="宋体" w:hint="eastAsia"/>
          <w:sz w:val="28"/>
          <w:szCs w:val="28"/>
          <w:u w:val="single"/>
        </w:rPr>
        <w:t>2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/>
          <w:sz w:val="28"/>
          <w:szCs w:val="28"/>
          <w:u w:val="single"/>
        </w:rPr>
        <w:t>6</w:t>
      </w:r>
      <w:r>
        <w:rPr>
          <w:rFonts w:ascii="仿宋_GB2312" w:eastAsia="仿宋_GB2312" w:hAnsi="宋体" w:hint="eastAsia"/>
          <w:sz w:val="28"/>
          <w:szCs w:val="28"/>
        </w:rPr>
        <w:t>月</w:t>
      </w:r>
      <w:r w:rsidR="001D370C">
        <w:rPr>
          <w:rFonts w:ascii="仿宋_GB2312" w:eastAsia="仿宋_GB2312" w:hAnsi="宋体"/>
          <w:sz w:val="28"/>
          <w:szCs w:val="28"/>
          <w:u w:val="single"/>
        </w:rPr>
        <w:t>8</w:t>
      </w:r>
      <w:r>
        <w:rPr>
          <w:rFonts w:ascii="仿宋_GB2312" w:eastAsia="仿宋_GB2312" w:hAnsi="宋体" w:hint="eastAsia"/>
          <w:sz w:val="28"/>
          <w:szCs w:val="28"/>
        </w:rPr>
        <w:t>日至</w:t>
      </w:r>
      <w:r>
        <w:rPr>
          <w:rFonts w:ascii="仿宋_GB2312" w:eastAsia="仿宋_GB2312" w:hAnsi="宋体"/>
          <w:sz w:val="28"/>
          <w:szCs w:val="28"/>
          <w:u w:val="single"/>
        </w:rPr>
        <w:t>202</w:t>
      </w:r>
      <w:r>
        <w:rPr>
          <w:rFonts w:ascii="仿宋_GB2312" w:eastAsia="仿宋_GB2312" w:hAnsi="宋体" w:hint="eastAsia"/>
          <w:sz w:val="28"/>
          <w:szCs w:val="28"/>
          <w:u w:val="single"/>
        </w:rPr>
        <w:t>2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/>
          <w:sz w:val="28"/>
          <w:szCs w:val="28"/>
          <w:u w:val="single"/>
        </w:rPr>
        <w:t>6</w:t>
      </w:r>
      <w:r>
        <w:rPr>
          <w:rFonts w:ascii="仿宋_GB2312" w:eastAsia="仿宋_GB2312" w:hAnsi="宋体" w:hint="eastAsia"/>
          <w:sz w:val="28"/>
          <w:szCs w:val="28"/>
        </w:rPr>
        <w:t>月</w:t>
      </w:r>
      <w:r w:rsidR="001D370C">
        <w:rPr>
          <w:rFonts w:ascii="仿宋_GB2312" w:eastAsia="仿宋_GB2312" w:hAnsi="宋体"/>
          <w:sz w:val="28"/>
          <w:szCs w:val="28"/>
          <w:u w:val="single"/>
        </w:rPr>
        <w:t>13</w:t>
      </w:r>
      <w:r>
        <w:rPr>
          <w:rFonts w:ascii="仿宋_GB2312" w:eastAsia="仿宋_GB2312" w:hAnsi="宋体" w:hint="eastAsia"/>
          <w:sz w:val="28"/>
          <w:szCs w:val="28"/>
        </w:rPr>
        <w:t>日</w:t>
      </w:r>
      <w:r>
        <w:rPr>
          <w:rFonts w:ascii="仿宋_GB2312" w:eastAsia="仿宋_GB2312" w:hAnsi="宋体"/>
          <w:sz w:val="28"/>
          <w:szCs w:val="28"/>
        </w:rPr>
        <w:t>17时止</w:t>
      </w:r>
      <w:r>
        <w:rPr>
          <w:rFonts w:ascii="仿宋_GB2312" w:eastAsia="仿宋_GB2312" w:hAnsi="宋体" w:hint="eastAsia"/>
          <w:sz w:val="28"/>
          <w:szCs w:val="28"/>
        </w:rPr>
        <w:t>；</w:t>
      </w:r>
    </w:p>
    <w:p w:rsidR="00151F90" w:rsidRDefault="00D41127">
      <w:pPr>
        <w:ind w:firstLineChars="200" w:firstLine="560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3、询价单发放时间：资格预审合格后于</w:t>
      </w:r>
      <w:r>
        <w:rPr>
          <w:rFonts w:ascii="仿宋_GB2312" w:eastAsia="仿宋_GB2312" w:hAnsi="宋体"/>
          <w:sz w:val="28"/>
          <w:szCs w:val="28"/>
          <w:u w:val="single"/>
        </w:rPr>
        <w:t>202</w:t>
      </w:r>
      <w:r>
        <w:rPr>
          <w:rFonts w:ascii="仿宋_GB2312" w:eastAsia="仿宋_GB2312" w:hAnsi="宋体" w:hint="eastAsia"/>
          <w:sz w:val="28"/>
          <w:szCs w:val="28"/>
          <w:u w:val="single"/>
        </w:rPr>
        <w:t>2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/>
          <w:sz w:val="28"/>
          <w:szCs w:val="28"/>
          <w:u w:val="single"/>
        </w:rPr>
        <w:t>6</w:t>
      </w:r>
      <w:r>
        <w:rPr>
          <w:rFonts w:ascii="仿宋_GB2312" w:eastAsia="仿宋_GB2312" w:hAnsi="宋体" w:hint="eastAsia"/>
          <w:sz w:val="28"/>
          <w:szCs w:val="28"/>
        </w:rPr>
        <w:t>月</w:t>
      </w:r>
      <w:r w:rsidR="001D370C">
        <w:rPr>
          <w:rFonts w:ascii="仿宋_GB2312" w:eastAsia="仿宋_GB2312" w:hAnsi="宋体"/>
          <w:sz w:val="28"/>
          <w:szCs w:val="28"/>
          <w:u w:val="single"/>
        </w:rPr>
        <w:t>14</w:t>
      </w:r>
      <w:r>
        <w:rPr>
          <w:rFonts w:ascii="仿宋_GB2312" w:eastAsia="仿宋_GB2312" w:hAnsi="宋体" w:hint="eastAsia"/>
          <w:sz w:val="28"/>
          <w:szCs w:val="28"/>
        </w:rPr>
        <w:t>日至</w:t>
      </w:r>
      <w:r>
        <w:rPr>
          <w:rFonts w:ascii="仿宋_GB2312" w:eastAsia="仿宋_GB2312" w:hAnsi="宋体"/>
          <w:sz w:val="28"/>
          <w:szCs w:val="28"/>
          <w:u w:val="single"/>
        </w:rPr>
        <w:t>202</w:t>
      </w:r>
      <w:r>
        <w:rPr>
          <w:rFonts w:ascii="仿宋_GB2312" w:eastAsia="仿宋_GB2312" w:hAnsi="宋体" w:hint="eastAsia"/>
          <w:sz w:val="28"/>
          <w:szCs w:val="28"/>
          <w:u w:val="single"/>
        </w:rPr>
        <w:t>2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/>
          <w:sz w:val="28"/>
          <w:szCs w:val="28"/>
          <w:u w:val="single"/>
        </w:rPr>
        <w:t>6</w:t>
      </w:r>
      <w:r>
        <w:rPr>
          <w:rFonts w:ascii="仿宋_GB2312" w:eastAsia="仿宋_GB2312" w:hAnsi="宋体" w:hint="eastAsia"/>
          <w:sz w:val="28"/>
          <w:szCs w:val="28"/>
        </w:rPr>
        <w:t>月</w:t>
      </w:r>
      <w:r>
        <w:rPr>
          <w:rFonts w:ascii="仿宋_GB2312" w:eastAsia="仿宋_GB2312" w:hAnsi="宋体"/>
          <w:sz w:val="28"/>
          <w:szCs w:val="28"/>
          <w:u w:val="single"/>
        </w:rPr>
        <w:t>1</w:t>
      </w:r>
      <w:r w:rsidR="001D370C">
        <w:rPr>
          <w:rFonts w:ascii="仿宋_GB2312" w:eastAsia="仿宋_GB2312" w:hAnsi="宋体"/>
          <w:sz w:val="28"/>
          <w:szCs w:val="28"/>
          <w:u w:val="single"/>
        </w:rPr>
        <w:t>4</w:t>
      </w:r>
      <w:r>
        <w:rPr>
          <w:rFonts w:ascii="仿宋_GB2312" w:eastAsia="仿宋_GB2312" w:hAnsi="宋体" w:hint="eastAsia"/>
          <w:sz w:val="28"/>
          <w:szCs w:val="28"/>
        </w:rPr>
        <w:t>日发放询价单。</w:t>
      </w:r>
    </w:p>
    <w:p w:rsidR="00151F90" w:rsidRDefault="00D41127">
      <w:pPr>
        <w:ind w:firstLineChars="200" w:firstLine="560"/>
        <w:rPr>
          <w:rFonts w:ascii="仿宋_GB2312" w:eastAsia="仿宋_GB2312" w:hAnsi="宋体"/>
          <w:color w:val="FF0000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4、比价时间：</w:t>
      </w:r>
      <w:r>
        <w:rPr>
          <w:rFonts w:ascii="仿宋_GB2312" w:eastAsia="仿宋_GB2312" w:hAnsi="宋体" w:cs="仿宋_GB2312"/>
          <w:sz w:val="28"/>
          <w:szCs w:val="28"/>
          <w:lang w:bidi="ar"/>
        </w:rPr>
        <w:t>（以发出的询价单为准）。</w:t>
      </w:r>
    </w:p>
    <w:p w:rsidR="00151F90" w:rsidRDefault="00D41127">
      <w:pPr>
        <w:ind w:firstLineChars="200" w:firstLine="562"/>
        <w:rPr>
          <w:rFonts w:ascii="仿宋_GB2312" w:eastAsia="仿宋_GB2312" w:hAnsi="宋体"/>
          <w:color w:val="FF0000"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七、</w:t>
      </w:r>
      <w:proofErr w:type="gramStart"/>
      <w:r>
        <w:rPr>
          <w:rFonts w:ascii="仿宋_GB2312" w:eastAsia="仿宋_GB2312" w:hAnsi="宋体" w:hint="eastAsia"/>
          <w:b/>
          <w:sz w:val="28"/>
          <w:szCs w:val="28"/>
        </w:rPr>
        <w:t>询</w:t>
      </w:r>
      <w:proofErr w:type="gramEnd"/>
      <w:r>
        <w:rPr>
          <w:rFonts w:ascii="仿宋_GB2312" w:eastAsia="仿宋_GB2312" w:hAnsi="宋体" w:hint="eastAsia"/>
          <w:b/>
          <w:sz w:val="28"/>
          <w:szCs w:val="28"/>
        </w:rPr>
        <w:t>比价地点：</w:t>
      </w:r>
      <w:r>
        <w:rPr>
          <w:rFonts w:ascii="仿宋_GB2312" w:eastAsia="仿宋_GB2312" w:hAnsi="宋体" w:cs="仿宋_GB2312"/>
          <w:sz w:val="28"/>
          <w:szCs w:val="28"/>
          <w:lang w:bidi="ar"/>
        </w:rPr>
        <w:t>（以发出的询价单为准）。</w:t>
      </w:r>
    </w:p>
    <w:p w:rsidR="00151F90" w:rsidRDefault="00D41127">
      <w:pPr>
        <w:ind w:firstLineChars="200" w:firstLine="562"/>
        <w:rPr>
          <w:rFonts w:ascii="仿宋_GB2312" w:eastAsia="仿宋_GB2312" w:hAnsi="宋体"/>
          <w:b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b/>
          <w:color w:val="000000"/>
          <w:sz w:val="28"/>
          <w:szCs w:val="28"/>
        </w:rPr>
        <w:t>八、发布媒体：</w:t>
      </w:r>
    </w:p>
    <w:p w:rsidR="00151F90" w:rsidRDefault="00D41127">
      <w:pPr>
        <w:shd w:val="clear" w:color="auto" w:fill="FFFFFF"/>
        <w:snapToGrid w:val="0"/>
        <w:spacing w:line="360" w:lineRule="auto"/>
        <w:ind w:firstLineChars="200" w:firstLine="560"/>
        <w:jc w:val="left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蒙牛官网（http://www.mengniu.com.cn）</w:t>
      </w:r>
    </w:p>
    <w:p w:rsidR="00151F90" w:rsidRDefault="00D41127">
      <w:pPr>
        <w:shd w:val="clear" w:color="auto" w:fill="FFFFFF"/>
        <w:snapToGrid w:val="0"/>
        <w:spacing w:line="360" w:lineRule="auto"/>
        <w:ind w:firstLineChars="200" w:firstLine="560"/>
        <w:jc w:val="left"/>
        <w:rPr>
          <w:rFonts w:ascii="仿宋_GB2312" w:eastAsia="仿宋_GB2312" w:hAnsi="宋体"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蒙牛内部OA平台</w:t>
      </w:r>
    </w:p>
    <w:p w:rsidR="00151F90" w:rsidRDefault="00D41127">
      <w:pPr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九、采购招标实施方及联系方式：</w:t>
      </w:r>
    </w:p>
    <w:p w:rsidR="00151F90" w:rsidRDefault="00D41127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lastRenderedPageBreak/>
        <w:t>采购招标实施方：金华蒙牛当代乳制品有限公司</w:t>
      </w:r>
    </w:p>
    <w:p w:rsidR="00151F90" w:rsidRDefault="00D41127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业务咨询联系人：熊乐乐</w:t>
      </w:r>
      <w:r>
        <w:rPr>
          <w:rFonts w:ascii="仿宋_GB2312" w:eastAsia="仿宋_GB2312" w:hAnsi="宋体"/>
          <w:sz w:val="28"/>
          <w:szCs w:val="28"/>
        </w:rPr>
        <w:t xml:space="preserve">          </w:t>
      </w:r>
      <w:r>
        <w:rPr>
          <w:rFonts w:ascii="仿宋_GB2312" w:eastAsia="仿宋_GB2312" w:hAnsi="宋体" w:hint="eastAsia"/>
          <w:sz w:val="28"/>
          <w:szCs w:val="28"/>
        </w:rPr>
        <w:t>联系方式：13418503505</w:t>
      </w:r>
    </w:p>
    <w:p w:rsidR="00151F90" w:rsidRDefault="00D41127">
      <w:pPr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十、监督单位及联系方式：</w:t>
      </w:r>
    </w:p>
    <w:p w:rsidR="00151F90" w:rsidRDefault="00D41127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监督单位：内蒙古蒙牛乳业（集团）股份有限公司招投标管理部</w:t>
      </w:r>
    </w:p>
    <w:p w:rsidR="00151F90" w:rsidRDefault="00D41127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监 督 人: 薛海燕</w:t>
      </w:r>
      <w:r>
        <w:rPr>
          <w:rFonts w:ascii="仿宋_GB2312" w:eastAsia="仿宋_GB2312" w:hAnsi="宋体"/>
          <w:sz w:val="28"/>
          <w:szCs w:val="28"/>
        </w:rPr>
        <w:t xml:space="preserve">                 </w:t>
      </w:r>
      <w:r>
        <w:rPr>
          <w:rFonts w:ascii="仿宋_GB2312" w:eastAsia="仿宋_GB2312" w:hAnsi="宋体" w:hint="eastAsia"/>
          <w:sz w:val="28"/>
          <w:szCs w:val="28"/>
        </w:rPr>
        <w:t>联系方式：</w:t>
      </w:r>
      <w:r>
        <w:rPr>
          <w:rFonts w:ascii="仿宋_GB2312" w:eastAsia="仿宋_GB2312" w:hAnsi="宋体"/>
          <w:sz w:val="28"/>
          <w:szCs w:val="28"/>
        </w:rPr>
        <w:t>15034952008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</w:p>
    <w:p w:rsidR="00151F90" w:rsidRDefault="00151F90">
      <w:pPr>
        <w:ind w:firstLineChars="200" w:firstLine="560"/>
        <w:jc w:val="left"/>
        <w:rPr>
          <w:rFonts w:ascii="仿宋_GB2312" w:eastAsia="仿宋_GB2312" w:hAnsi="宋体" w:cs="仿宋"/>
          <w:sz w:val="28"/>
          <w:szCs w:val="28"/>
        </w:rPr>
      </w:pPr>
    </w:p>
    <w:p w:rsidR="00151F90" w:rsidRDefault="00D41127">
      <w:pPr>
        <w:ind w:firstLineChars="200" w:firstLine="560"/>
        <w:jc w:val="left"/>
        <w:rPr>
          <w:rFonts w:ascii="仿宋_GB2312" w:eastAsia="仿宋_GB2312" w:hAnsi="宋体" w:cs="仿宋"/>
          <w:sz w:val="28"/>
          <w:szCs w:val="28"/>
        </w:rPr>
      </w:pPr>
      <w:r>
        <w:rPr>
          <w:rFonts w:ascii="仿宋_GB2312" w:eastAsia="仿宋_GB2312" w:hAnsi="宋体" w:cs="仿宋" w:hint="eastAsia"/>
          <w:sz w:val="28"/>
          <w:szCs w:val="28"/>
        </w:rPr>
        <w:t>附件：1.潜在竞价单位报名提供信息表</w:t>
      </w:r>
      <w:r>
        <w:rPr>
          <w:rFonts w:ascii="仿宋_GB2312" w:eastAsia="仿宋_GB2312" w:hAnsi="宋体" w:cs="仿宋"/>
          <w:sz w:val="28"/>
          <w:szCs w:val="28"/>
        </w:rPr>
        <w:t xml:space="preserve"> </w:t>
      </w:r>
    </w:p>
    <w:p w:rsidR="00151F90" w:rsidRDefault="00151F90">
      <w:pPr>
        <w:jc w:val="left"/>
        <w:rPr>
          <w:rFonts w:ascii="仿宋_GB2312" w:eastAsia="仿宋_GB2312" w:hAnsi="宋体" w:cs="仿宋"/>
          <w:sz w:val="28"/>
          <w:szCs w:val="28"/>
        </w:rPr>
      </w:pPr>
    </w:p>
    <w:p w:rsidR="00151F90" w:rsidRDefault="00D41127">
      <w:pPr>
        <w:wordWrap w:val="0"/>
        <w:ind w:right="69"/>
        <w:jc w:val="righ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金华蒙牛当代乳制品有限公司</w:t>
      </w:r>
    </w:p>
    <w:p w:rsidR="00151F90" w:rsidRDefault="00D41127">
      <w:pPr>
        <w:ind w:right="1189"/>
        <w:jc w:val="right"/>
      </w:pPr>
      <w:r>
        <w:rPr>
          <w:rFonts w:ascii="仿宋_GB2312" w:eastAsia="仿宋_GB2312" w:hAnsi="宋体" w:hint="eastAsia"/>
          <w:sz w:val="28"/>
          <w:szCs w:val="28"/>
        </w:rPr>
        <w:t xml:space="preserve">  </w:t>
      </w:r>
      <w:r>
        <w:rPr>
          <w:rFonts w:ascii="仿宋_GB2312" w:eastAsia="仿宋_GB2312" w:hAnsi="宋体"/>
          <w:sz w:val="28"/>
          <w:szCs w:val="28"/>
        </w:rPr>
        <w:t xml:space="preserve">  </w:t>
      </w:r>
      <w:r>
        <w:rPr>
          <w:rFonts w:ascii="仿宋_GB2312" w:eastAsia="仿宋_GB2312" w:hAnsi="宋体" w:hint="eastAsia"/>
          <w:sz w:val="28"/>
          <w:szCs w:val="28"/>
        </w:rPr>
        <w:t xml:space="preserve">  </w:t>
      </w:r>
      <w:r>
        <w:rPr>
          <w:rFonts w:ascii="仿宋_GB2312" w:eastAsia="仿宋_GB2312" w:hAnsi="宋体"/>
          <w:sz w:val="28"/>
          <w:szCs w:val="28"/>
        </w:rPr>
        <w:t>202</w:t>
      </w:r>
      <w:r>
        <w:rPr>
          <w:rFonts w:ascii="仿宋_GB2312" w:eastAsia="仿宋_GB2312" w:hAnsi="宋体" w:hint="eastAsia"/>
          <w:sz w:val="28"/>
          <w:szCs w:val="28"/>
        </w:rPr>
        <w:t>2年</w:t>
      </w:r>
      <w:r>
        <w:rPr>
          <w:rFonts w:ascii="仿宋_GB2312" w:eastAsia="仿宋_GB2312" w:hAnsi="宋体"/>
          <w:sz w:val="28"/>
          <w:szCs w:val="28"/>
        </w:rPr>
        <w:t>6</w:t>
      </w:r>
      <w:r>
        <w:rPr>
          <w:rFonts w:ascii="仿宋_GB2312" w:eastAsia="仿宋_GB2312" w:hAnsi="宋体" w:hint="eastAsia"/>
          <w:sz w:val="28"/>
          <w:szCs w:val="28"/>
        </w:rPr>
        <w:t>月</w:t>
      </w:r>
      <w:r w:rsidR="001D370C">
        <w:rPr>
          <w:rFonts w:ascii="仿宋_GB2312" w:eastAsia="仿宋_GB2312" w:hAnsi="宋体"/>
          <w:sz w:val="28"/>
          <w:szCs w:val="28"/>
        </w:rPr>
        <w:t>6</w:t>
      </w:r>
      <w:r>
        <w:rPr>
          <w:rFonts w:ascii="仿宋_GB2312" w:eastAsia="仿宋_GB2312" w:hAnsi="宋体" w:hint="eastAsia"/>
          <w:sz w:val="28"/>
          <w:szCs w:val="28"/>
        </w:rPr>
        <w:t>日</w:t>
      </w:r>
    </w:p>
    <w:p w:rsidR="00151F90" w:rsidRDefault="00151F90">
      <w:pPr>
        <w:ind w:firstLineChars="200" w:firstLine="560"/>
        <w:jc w:val="left"/>
        <w:rPr>
          <w:rFonts w:ascii="仿宋_GB2312" w:eastAsia="仿宋_GB2312" w:hAnsi="宋体" w:cs="仿宋"/>
          <w:sz w:val="28"/>
          <w:szCs w:val="28"/>
        </w:rPr>
      </w:pPr>
    </w:p>
    <w:p w:rsidR="00151F90" w:rsidRDefault="00D41127">
      <w:pPr>
        <w:jc w:val="left"/>
        <w:rPr>
          <w:rFonts w:ascii="仿宋_GB2312" w:eastAsia="仿宋_GB2312" w:hAnsi="宋体" w:cs="仿宋"/>
          <w:sz w:val="28"/>
          <w:szCs w:val="28"/>
        </w:rPr>
      </w:pPr>
      <w:r>
        <w:rPr>
          <w:rFonts w:ascii="仿宋_GB2312" w:eastAsia="仿宋_GB2312" w:hAnsi="宋体" w:cs="仿宋" w:hint="eastAsia"/>
          <w:sz w:val="28"/>
          <w:szCs w:val="28"/>
        </w:rPr>
        <w:t>附件1：</w:t>
      </w:r>
    </w:p>
    <w:p w:rsidR="00151F90" w:rsidRDefault="00D41127">
      <w:pPr>
        <w:jc w:val="center"/>
        <w:rPr>
          <w:rFonts w:asciiTheme="minorEastAsia" w:eastAsiaTheme="minorEastAsia" w:hAnsiTheme="minorEastAsia" w:cs="仿宋"/>
          <w:b/>
          <w:sz w:val="28"/>
          <w:szCs w:val="28"/>
        </w:rPr>
      </w:pPr>
      <w:r>
        <w:rPr>
          <w:rFonts w:asciiTheme="minorEastAsia" w:eastAsiaTheme="minorEastAsia" w:hAnsiTheme="minorEastAsia" w:cs="仿宋" w:hint="eastAsia"/>
          <w:b/>
          <w:sz w:val="28"/>
          <w:szCs w:val="28"/>
        </w:rPr>
        <w:t>潜在竞价单位报名提供信息表</w:t>
      </w:r>
      <w:bookmarkStart w:id="0" w:name="_GoBack"/>
      <w:bookmarkEnd w:id="0"/>
    </w:p>
    <w:p w:rsidR="00151F90" w:rsidRDefault="00151F90">
      <w:pPr>
        <w:jc w:val="center"/>
        <w:rPr>
          <w:rFonts w:asciiTheme="minorEastAsia" w:eastAsiaTheme="minorEastAsia" w:hAnsiTheme="minorEastAsia" w:cs="仿宋"/>
          <w:b/>
          <w:sz w:val="10"/>
          <w:szCs w:val="10"/>
        </w:rPr>
      </w:pPr>
    </w:p>
    <w:tbl>
      <w:tblPr>
        <w:tblW w:w="10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"/>
        <w:gridCol w:w="2399"/>
        <w:gridCol w:w="1630"/>
        <w:gridCol w:w="1538"/>
        <w:gridCol w:w="1713"/>
        <w:gridCol w:w="1856"/>
      </w:tblGrid>
      <w:tr w:rsidR="00151F90">
        <w:trPr>
          <w:trHeight w:val="663"/>
          <w:jc w:val="center"/>
        </w:trPr>
        <w:tc>
          <w:tcPr>
            <w:tcW w:w="885" w:type="dxa"/>
            <w:vAlign w:val="center"/>
          </w:tcPr>
          <w:p w:rsidR="00151F90" w:rsidRDefault="00D41127"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ascii="宋体" w:hAnsi="宋体" w:cs="仿宋" w:hint="eastAsia"/>
                <w:b/>
                <w:szCs w:val="21"/>
              </w:rPr>
              <w:t>序号</w:t>
            </w:r>
          </w:p>
        </w:tc>
        <w:tc>
          <w:tcPr>
            <w:tcW w:w="2399" w:type="dxa"/>
            <w:vAlign w:val="center"/>
          </w:tcPr>
          <w:p w:rsidR="00151F90" w:rsidRDefault="00D41127"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ascii="宋体" w:hAnsi="宋体" w:cs="仿宋" w:hint="eastAsia"/>
                <w:b/>
                <w:szCs w:val="21"/>
              </w:rPr>
              <w:t>潜在竞价单位名称</w:t>
            </w:r>
          </w:p>
        </w:tc>
        <w:tc>
          <w:tcPr>
            <w:tcW w:w="1630" w:type="dxa"/>
            <w:vAlign w:val="center"/>
          </w:tcPr>
          <w:p w:rsidR="00151F90" w:rsidRDefault="00D41127"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ascii="宋体" w:hAnsi="宋体" w:cs="仿宋" w:hint="eastAsia"/>
                <w:b/>
                <w:szCs w:val="21"/>
              </w:rPr>
              <w:t>标段</w:t>
            </w:r>
          </w:p>
        </w:tc>
        <w:tc>
          <w:tcPr>
            <w:tcW w:w="1538" w:type="dxa"/>
            <w:vAlign w:val="center"/>
          </w:tcPr>
          <w:p w:rsidR="00151F90" w:rsidRDefault="00D41127"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ascii="宋体" w:hAnsi="宋体" w:cs="仿宋" w:hint="eastAsia"/>
                <w:b/>
                <w:szCs w:val="21"/>
              </w:rPr>
              <w:t>联系人</w:t>
            </w:r>
          </w:p>
        </w:tc>
        <w:tc>
          <w:tcPr>
            <w:tcW w:w="1713" w:type="dxa"/>
            <w:vAlign w:val="center"/>
          </w:tcPr>
          <w:p w:rsidR="00151F90" w:rsidRDefault="00D41127"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ascii="宋体" w:hAnsi="宋体" w:cs="仿宋" w:hint="eastAsia"/>
                <w:b/>
                <w:szCs w:val="21"/>
              </w:rPr>
              <w:t>联系电话</w:t>
            </w:r>
          </w:p>
        </w:tc>
        <w:tc>
          <w:tcPr>
            <w:tcW w:w="1856" w:type="dxa"/>
            <w:vAlign w:val="center"/>
          </w:tcPr>
          <w:p w:rsidR="00151F90" w:rsidRDefault="00D41127"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ascii="宋体" w:hAnsi="宋体" w:cs="仿宋" w:hint="eastAsia"/>
                <w:b/>
                <w:szCs w:val="21"/>
              </w:rPr>
              <w:t>邮箱地址</w:t>
            </w:r>
          </w:p>
        </w:tc>
      </w:tr>
      <w:tr w:rsidR="00151F90">
        <w:trPr>
          <w:trHeight w:val="627"/>
          <w:jc w:val="center"/>
        </w:trPr>
        <w:tc>
          <w:tcPr>
            <w:tcW w:w="885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2399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630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538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713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856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</w:tr>
      <w:tr w:rsidR="00151F90">
        <w:trPr>
          <w:trHeight w:val="627"/>
          <w:jc w:val="center"/>
        </w:trPr>
        <w:tc>
          <w:tcPr>
            <w:tcW w:w="885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2399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630" w:type="dxa"/>
          </w:tcPr>
          <w:p w:rsidR="00151F90" w:rsidRDefault="00D41127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  <w:r>
              <w:rPr>
                <w:rFonts w:ascii="宋体" w:hAnsi="宋体" w:cs="仿宋" w:hint="eastAsia"/>
                <w:szCs w:val="21"/>
              </w:rPr>
              <w:t xml:space="preserve"> </w:t>
            </w:r>
          </w:p>
        </w:tc>
        <w:tc>
          <w:tcPr>
            <w:tcW w:w="1538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713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856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</w:tr>
      <w:tr w:rsidR="00151F90">
        <w:trPr>
          <w:trHeight w:val="627"/>
          <w:jc w:val="center"/>
        </w:trPr>
        <w:tc>
          <w:tcPr>
            <w:tcW w:w="885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2399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630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538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713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856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</w:tr>
      <w:tr w:rsidR="00151F90">
        <w:trPr>
          <w:trHeight w:val="627"/>
          <w:jc w:val="center"/>
        </w:trPr>
        <w:tc>
          <w:tcPr>
            <w:tcW w:w="885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2399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630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538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713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856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</w:tr>
      <w:tr w:rsidR="00151F90">
        <w:trPr>
          <w:trHeight w:val="627"/>
          <w:jc w:val="center"/>
        </w:trPr>
        <w:tc>
          <w:tcPr>
            <w:tcW w:w="885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2399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630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538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713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856" w:type="dxa"/>
          </w:tcPr>
          <w:p w:rsidR="00151F90" w:rsidRDefault="00151F90">
            <w:pPr>
              <w:ind w:firstLineChars="200" w:firstLine="420"/>
              <w:jc w:val="left"/>
              <w:rPr>
                <w:rFonts w:ascii="宋体" w:hAnsi="宋体" w:cs="仿宋"/>
                <w:szCs w:val="21"/>
              </w:rPr>
            </w:pPr>
          </w:p>
        </w:tc>
      </w:tr>
    </w:tbl>
    <w:p w:rsidR="00151F90" w:rsidRDefault="00151F90">
      <w:pPr>
        <w:rPr>
          <w:rFonts w:ascii="仿宋_GB2312" w:eastAsia="仿宋_GB2312" w:hAnsi="宋体" w:cs="仿宋"/>
          <w:i/>
          <w:color w:val="FF0000"/>
          <w:sz w:val="28"/>
          <w:szCs w:val="28"/>
        </w:rPr>
      </w:pPr>
    </w:p>
    <w:sectPr w:rsidR="00151F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2B2040D"/>
    <w:multiLevelType w:val="singleLevel"/>
    <w:tmpl w:val="A2B2040D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331"/>
    <w:rsid w:val="D535682F"/>
    <w:rsid w:val="DDE9EC77"/>
    <w:rsid w:val="F8FB4647"/>
    <w:rsid w:val="FFE4A39D"/>
    <w:rsid w:val="000C07C4"/>
    <w:rsid w:val="000C6BDF"/>
    <w:rsid w:val="000E13F3"/>
    <w:rsid w:val="000F4331"/>
    <w:rsid w:val="000F6813"/>
    <w:rsid w:val="00125794"/>
    <w:rsid w:val="00141744"/>
    <w:rsid w:val="00144C10"/>
    <w:rsid w:val="00151F90"/>
    <w:rsid w:val="00173167"/>
    <w:rsid w:val="001B6352"/>
    <w:rsid w:val="001D370C"/>
    <w:rsid w:val="0021010E"/>
    <w:rsid w:val="0024228C"/>
    <w:rsid w:val="002E2877"/>
    <w:rsid w:val="002E7348"/>
    <w:rsid w:val="0038487B"/>
    <w:rsid w:val="003F4823"/>
    <w:rsid w:val="004454B3"/>
    <w:rsid w:val="004631BA"/>
    <w:rsid w:val="00467241"/>
    <w:rsid w:val="00473FD4"/>
    <w:rsid w:val="004E30EC"/>
    <w:rsid w:val="00521DC1"/>
    <w:rsid w:val="005831E4"/>
    <w:rsid w:val="005A20B5"/>
    <w:rsid w:val="005D6697"/>
    <w:rsid w:val="005F526D"/>
    <w:rsid w:val="00607E67"/>
    <w:rsid w:val="00667FF2"/>
    <w:rsid w:val="006A5294"/>
    <w:rsid w:val="006B4414"/>
    <w:rsid w:val="006B6C3A"/>
    <w:rsid w:val="006C345F"/>
    <w:rsid w:val="006E200A"/>
    <w:rsid w:val="006E2346"/>
    <w:rsid w:val="00727111"/>
    <w:rsid w:val="00734014"/>
    <w:rsid w:val="00761568"/>
    <w:rsid w:val="007E6A3B"/>
    <w:rsid w:val="00806684"/>
    <w:rsid w:val="008107ED"/>
    <w:rsid w:val="00816FFF"/>
    <w:rsid w:val="0082709A"/>
    <w:rsid w:val="008473C4"/>
    <w:rsid w:val="008835FE"/>
    <w:rsid w:val="008B500E"/>
    <w:rsid w:val="00955C15"/>
    <w:rsid w:val="00964DED"/>
    <w:rsid w:val="0097368A"/>
    <w:rsid w:val="00976499"/>
    <w:rsid w:val="009C0ABD"/>
    <w:rsid w:val="009C0E42"/>
    <w:rsid w:val="009D6764"/>
    <w:rsid w:val="00A84938"/>
    <w:rsid w:val="00AB418C"/>
    <w:rsid w:val="00AB5848"/>
    <w:rsid w:val="00AC49D0"/>
    <w:rsid w:val="00B3033E"/>
    <w:rsid w:val="00B65895"/>
    <w:rsid w:val="00BB598C"/>
    <w:rsid w:val="00C23AF0"/>
    <w:rsid w:val="00C77F3F"/>
    <w:rsid w:val="00CC45F8"/>
    <w:rsid w:val="00CE3E8E"/>
    <w:rsid w:val="00D41127"/>
    <w:rsid w:val="00DC0575"/>
    <w:rsid w:val="00E03B81"/>
    <w:rsid w:val="00E71FD1"/>
    <w:rsid w:val="00E9624B"/>
    <w:rsid w:val="00EA0018"/>
    <w:rsid w:val="00EA389B"/>
    <w:rsid w:val="00ED6E48"/>
    <w:rsid w:val="00F040DD"/>
    <w:rsid w:val="00F1123A"/>
    <w:rsid w:val="00F21052"/>
    <w:rsid w:val="00F807D3"/>
    <w:rsid w:val="00F92A6B"/>
    <w:rsid w:val="00FC17D2"/>
    <w:rsid w:val="00FD24A5"/>
    <w:rsid w:val="0FC7561E"/>
    <w:rsid w:val="11FA2019"/>
    <w:rsid w:val="1DB062C7"/>
    <w:rsid w:val="1E7D3EB0"/>
    <w:rsid w:val="3FE9C1BF"/>
    <w:rsid w:val="4D64034B"/>
    <w:rsid w:val="4F591B11"/>
    <w:rsid w:val="4FDB9E04"/>
    <w:rsid w:val="5BEF89E8"/>
    <w:rsid w:val="5DA01FBA"/>
    <w:rsid w:val="5DFF4DA9"/>
    <w:rsid w:val="673D68E8"/>
    <w:rsid w:val="698067CB"/>
    <w:rsid w:val="6B0861E1"/>
    <w:rsid w:val="6C186A79"/>
    <w:rsid w:val="775B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DE31AFAD-797A-4848-B02C-16DB9F7C3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5">
    <w:name w:val="Hyperlink"/>
    <w:qFormat/>
    <w:rPr>
      <w:color w:val="0000FF"/>
      <w:u w:val="none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&#36865;&#21040;liying10@mengniu.c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295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0002219</dc:creator>
  <cp:lastModifiedBy>8613418503505</cp:lastModifiedBy>
  <cp:revision>3</cp:revision>
  <dcterms:created xsi:type="dcterms:W3CDTF">2022-06-06T01:51:00Z</dcterms:created>
  <dcterms:modified xsi:type="dcterms:W3CDTF">2022-06-06T01:52:00Z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CF1A36990A4E45BBA7F7FD000F2C0C09</vt:lpwstr>
  </property>
</Properties>
</file>