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sz w:val="36"/>
          <w:szCs w:val="36"/>
          <w:u w:val="single"/>
        </w:rPr>
        <w:t xml:space="preserve"> 天津工厂智能更衣柜采购</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事业部就</w:t>
      </w:r>
      <w:r>
        <w:rPr>
          <w:rFonts w:ascii="仿宋_GB2312" w:hAnsi="宋体" w:eastAsia="仿宋_GB2312"/>
          <w:sz w:val="28"/>
          <w:szCs w:val="28"/>
          <w:u w:val="single"/>
        </w:rPr>
        <w:t xml:space="preserve"> 天津工厂智能更衣柜采购</w:t>
      </w:r>
      <w:r>
        <w:rPr>
          <w:rFonts w:hint="eastAsia" w:ascii="仿宋_GB2312" w:hAnsi="宋体" w:eastAsia="仿宋_GB2312"/>
          <w:sz w:val="28"/>
          <w:szCs w:val="28"/>
        </w:rPr>
        <w:t>项目进行询比价, 欢迎符合资格条件的供应商参加。</w:t>
      </w:r>
    </w:p>
    <w:p>
      <w:pPr>
        <w:ind w:firstLine="562" w:firstLineChars="200"/>
        <w:rPr>
          <w:rFonts w:ascii="仿宋_GB2312" w:hAnsi="宋体" w:eastAsia="仿宋_GB2312"/>
          <w:sz w:val="28"/>
          <w:szCs w:val="28"/>
        </w:rPr>
      </w:pPr>
      <w:r>
        <w:rPr>
          <w:rFonts w:hint="eastAsia" w:ascii="仿宋_GB2312" w:hAnsi="宋体" w:eastAsia="仿宋_GB2312"/>
          <w:b/>
          <w:sz w:val="28"/>
          <w:szCs w:val="28"/>
        </w:rPr>
        <w:t>一、项目编号：</w:t>
      </w:r>
      <w:r>
        <w:rPr>
          <w:rFonts w:ascii="仿宋_GB2312" w:hAnsi="宋体" w:eastAsia="仿宋_GB2312"/>
          <w:sz w:val="28"/>
          <w:szCs w:val="28"/>
        </w:rPr>
        <w:t>MNCGJH-20230420-0010</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：天津工厂智能更衣柜采购项目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rPr>
        <w:t>目前天津工厂车间更衣柜面板破损、生锈，控制系统老化导致人员信息丢失，更衣柜应保证工作服与个人服装及其他物品分开放置。故需采购配备电子数字按键密码+刷IC卡刷们开门功能，具备断电后或其他情况下应急机械手动开门功能的智能更衣柜。</w:t>
      </w:r>
    </w:p>
    <w:p>
      <w:pPr>
        <w:ind w:firstLine="562" w:firstLineChars="200"/>
        <w:rPr>
          <w:rFonts w:ascii="仿宋_GB2312" w:hAnsi="宋体" w:eastAsia="仿宋_GB2312"/>
          <w:sz w:val="28"/>
          <w:szCs w:val="28"/>
        </w:rPr>
      </w:pPr>
      <w:r>
        <w:rPr>
          <w:rFonts w:hint="eastAsia" w:ascii="仿宋_GB2312" w:hAnsi="宋体" w:eastAsia="仿宋_GB2312"/>
          <w:b/>
          <w:sz w:val="28"/>
          <w:szCs w:val="28"/>
        </w:rPr>
        <w:t>四、资格要求：</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1、竞价人应具备独立的法人资格。</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2、竞价人应具备有效的营业执照、开户行许可证、法定代表人证明书、法定代表人授权委托书。</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3、竞价人经营范围应具备该项目实施资质。</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4、竞价人须具有1个及以上类似项目业绩，以合同为准，2020年至今。</w:t>
      </w:r>
    </w:p>
    <w:p>
      <w:pPr>
        <w:spacing w:line="360" w:lineRule="auto"/>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5、</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8"/>
        <w:spacing w:before="0" w:beforeAutospacing="0" w:after="0" w:afterAutospacing="0"/>
        <w:ind w:firstLine="560"/>
        <w:rPr>
          <w:rFonts w:ascii="仿宋_GB2312" w:eastAsia="仿宋_GB2312" w:cs="Arial"/>
          <w:sz w:val="30"/>
          <w:szCs w:val="30"/>
        </w:rPr>
      </w:pPr>
      <w:r>
        <w:rPr>
          <w:rFonts w:hint="eastAsia" w:ascii="仿宋_GB2312" w:eastAsia="仿宋_GB2312"/>
          <w:sz w:val="28"/>
          <w:szCs w:val="28"/>
        </w:rPr>
        <w:t>6、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7、本次询比价</w:t>
      </w:r>
      <w:r>
        <w:rPr>
          <w:rFonts w:hint="eastAsia" w:ascii="仿宋_GB2312" w:hAnsi="宋体" w:eastAsia="仿宋_GB2312"/>
          <w:i/>
          <w:sz w:val="28"/>
          <w:szCs w:val="28"/>
        </w:rPr>
        <w:t>不接受多家单位联合报价</w:t>
      </w:r>
      <w:r>
        <w:rPr>
          <w:rFonts w:hint="eastAsia" w:ascii="仿宋_GB2312" w:hAnsi="宋体" w:eastAsia="仿宋_GB2312"/>
          <w:sz w:val="28"/>
          <w:szCs w:val="28"/>
        </w:rPr>
        <w:t>，不允许分包或转包。</w:t>
      </w:r>
    </w:p>
    <w:p>
      <w:pPr>
        <w:ind w:firstLine="560" w:firstLineChars="200"/>
        <w:rPr>
          <w:rFonts w:ascii="仿宋_GB2312" w:hAnsi="宋体" w:eastAsia="仿宋_GB2312"/>
          <w:sz w:val="28"/>
          <w:szCs w:val="28"/>
        </w:rPr>
      </w:pPr>
      <w:r>
        <w:rPr>
          <w:rFonts w:hint="eastAsia" w:ascii="仿宋_GB2312" w:hAnsi="宋体" w:eastAsia="仿宋_GB2312"/>
          <w:sz w:val="28"/>
          <w:szCs w:val="28"/>
        </w:rPr>
        <w:t>8</w:t>
      </w:r>
      <w:r>
        <w:rPr>
          <w:rFonts w:ascii="仿宋_GB2312" w:hAnsi="宋体" w:eastAsia="仿宋_GB2312"/>
          <w:sz w:val="28"/>
          <w:szCs w:val="28"/>
        </w:rPr>
        <w:t>、</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有效的营业执照（副本）、组织机构代码证（副本）、税务登记证（副本）（注:以上三项或三证合一营业执照副本），有效的开户行许可证；</w:t>
      </w:r>
    </w:p>
    <w:p>
      <w:pPr>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w:t>
      </w:r>
      <w:r>
        <w:rPr>
          <w:rFonts w:hint="eastAsia" w:ascii="仿宋_GB2312" w:hAnsi="宋体" w:eastAsia="仿宋_GB2312"/>
          <w:sz w:val="28"/>
          <w:szCs w:val="28"/>
          <w:u w:val="single"/>
        </w:rPr>
        <w:t xml:space="preserve"> 13 </w:t>
      </w:r>
      <w:r>
        <w:rPr>
          <w:rFonts w:hint="eastAsia" w:ascii="仿宋_GB2312" w:hAnsi="宋体" w:eastAsia="仿宋_GB2312"/>
          <w:color w:val="000000"/>
          <w:sz w:val="28"/>
          <w:szCs w:val="28"/>
        </w:rPr>
        <w:t>%增值税发票的资格，</w:t>
      </w:r>
      <w:r>
        <w:rPr>
          <w:rFonts w:hint="eastAsia" w:ascii="仿宋" w:hAnsi="仿宋" w:eastAsia="仿宋" w:cs="仿宋"/>
          <w:sz w:val="28"/>
          <w:szCs w:val="28"/>
        </w:rPr>
        <w:t>提供一般纳税人认定资格证明材料；</w:t>
      </w:r>
      <w:r>
        <w:rPr>
          <w:rFonts w:ascii="仿宋" w:hAnsi="仿宋" w:eastAsia="仿宋" w:cs="仿宋"/>
          <w:sz w:val="28"/>
          <w:szCs w:val="28"/>
        </w:rPr>
        <w:t xml:space="preserve"> </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3、法定代表人证明书或授权委托书原件；</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备注：如果法定代表人报名，请附法定代表人身份证明书（或证明）及身份证原件，如果被授权委托人报名，请附授权委托书原件及身份证原件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另外，需提供被授权委托人在本单位近</w:t>
      </w:r>
      <w:r>
        <w:rPr>
          <w:rFonts w:hint="eastAsia" w:ascii="仿宋" w:hAnsi="仿宋" w:eastAsia="仿宋" w:cs="仿宋"/>
          <w:color w:val="000000" w:themeColor="text1"/>
          <w:sz w:val="28"/>
          <w:szCs w:val="28"/>
          <w14:textFill>
            <w14:solidFill>
              <w14:schemeClr w14:val="tx1"/>
            </w14:solidFill>
          </w14:textFill>
        </w:rPr>
        <w:t>一年</w:t>
      </w:r>
      <w:r>
        <w:rPr>
          <w:rFonts w:hint="eastAsia" w:ascii="仿宋" w:hAnsi="仿宋" w:eastAsia="仿宋" w:cs="仿宋"/>
          <w:sz w:val="28"/>
          <w:szCs w:val="28"/>
        </w:rPr>
        <w:t>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4、近</w:t>
      </w:r>
      <w:r>
        <w:rPr>
          <w:rFonts w:hint="eastAsia" w:ascii="仿宋_GB2312" w:hAnsi="宋体" w:eastAsia="仿宋_GB2312"/>
          <w:color w:val="FF0000"/>
          <w:sz w:val="28"/>
          <w:szCs w:val="28"/>
          <w:u w:val="single"/>
        </w:rPr>
        <w:t xml:space="preserve"> </w:t>
      </w:r>
      <w:r>
        <w:rPr>
          <w:rFonts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single"/>
          <w14:textFill>
            <w14:solidFill>
              <w14:schemeClr w14:val="tx1"/>
            </w14:solidFill>
          </w14:textFill>
        </w:rPr>
        <w:t>3</w:t>
      </w:r>
      <w:r>
        <w:rPr>
          <w:rFonts w:ascii="仿宋_GB2312" w:hAnsi="宋体" w:eastAsia="仿宋_GB2312"/>
          <w:color w:val="FF0000"/>
          <w:sz w:val="28"/>
          <w:szCs w:val="28"/>
          <w:u w:val="single"/>
        </w:rPr>
        <w:t xml:space="preserve"> </w:t>
      </w:r>
      <w:r>
        <w:rPr>
          <w:rFonts w:hint="eastAsia" w:ascii="仿宋_GB2312" w:hAnsi="宋体" w:eastAsia="仿宋_GB2312"/>
          <w:color w:val="000000"/>
          <w:sz w:val="28"/>
          <w:szCs w:val="28"/>
        </w:rPr>
        <w:t>年（2020</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年-至今）</w:t>
      </w:r>
      <w:r>
        <w:rPr>
          <w:rFonts w:hint="eastAsia" w:ascii="仿宋_GB2312" w:hAnsi="宋体" w:eastAsia="仿宋_GB2312"/>
          <w:color w:val="000000"/>
          <w:sz w:val="28"/>
          <w:szCs w:val="28"/>
          <w:u w:val="single"/>
        </w:rPr>
        <w:t xml:space="preserve"> </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rPr>
        <w:t>1</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rPr>
        <w:t>个</w:t>
      </w:r>
      <w:r>
        <w:rPr>
          <w:rFonts w:hint="eastAsia" w:ascii="仿宋_GB2312" w:hAnsi="宋体" w:eastAsia="仿宋_GB2312"/>
          <w:color w:val="000000"/>
          <w:sz w:val="28"/>
          <w:szCs w:val="28"/>
        </w:rPr>
        <w:t>以上类似项目业绩的证明材料（以合同以及订单或验收报告为准）；</w:t>
      </w:r>
      <w:r>
        <w:rPr>
          <w:rFonts w:ascii="仿宋_GB2312" w:hAnsi="宋体" w:eastAsia="仿宋_GB2312"/>
          <w:color w:val="000000"/>
          <w:sz w:val="28"/>
          <w:szCs w:val="28"/>
        </w:rPr>
        <w:t xml:space="preserve"> </w:t>
      </w:r>
    </w:p>
    <w:p>
      <w:pPr>
        <w:ind w:firstLine="565" w:firstLineChars="202"/>
        <w:rPr>
          <w:rFonts w:cs="仿宋" w:asciiTheme="minorEastAsia" w:hAnsiTheme="minorEastAsia" w:eastAsiaTheme="minorEastAsia"/>
          <w:b/>
          <w:sz w:val="28"/>
          <w:szCs w:val="28"/>
        </w:rPr>
      </w:pPr>
      <w:r>
        <w:rPr>
          <w:rFonts w:hint="eastAsia" w:ascii="仿宋_GB2312" w:hAnsi="宋体" w:eastAsia="仿宋_GB2312"/>
          <w:color w:val="000000" w:themeColor="text1"/>
          <w:sz w:val="28"/>
          <w:szCs w:val="28"/>
          <w14:textFill>
            <w14:solidFill>
              <w14:schemeClr w14:val="tx1"/>
            </w14:solidFill>
          </w14:textFill>
        </w:rPr>
        <w:t>5、</w:t>
      </w:r>
      <w:r>
        <w:rPr>
          <w:rFonts w:hint="eastAsia" w:ascii="仿宋_GB2312" w:hAnsi="宋体" w:eastAsia="仿宋_GB2312" w:cs="仿宋"/>
          <w:sz w:val="28"/>
          <w:szCs w:val="28"/>
        </w:rPr>
        <w:t>潜在竞价单位报名提供信息表（附件1）、</w:t>
      </w:r>
      <w:r>
        <w:rPr>
          <w:rFonts w:hint="eastAsia" w:ascii="仿宋_GB2312" w:hAnsi="宋体" w:eastAsia="仿宋_GB2312"/>
          <w:color w:val="000000" w:themeColor="text1"/>
          <w:sz w:val="28"/>
          <w:szCs w:val="28"/>
          <w14:textFill>
            <w14:solidFill>
              <w14:schemeClr w14:val="tx1"/>
            </w14:solidFill>
          </w14:textFill>
        </w:rPr>
        <w:t>保密承诺书</w:t>
      </w:r>
      <w:r>
        <w:rPr>
          <w:rFonts w:hint="eastAsia" w:ascii="仿宋_GB2312" w:hAnsi="宋体" w:eastAsia="仿宋_GB2312"/>
          <w:i/>
          <w:color w:val="000000" w:themeColor="text1"/>
          <w:sz w:val="28"/>
          <w:szCs w:val="28"/>
          <w14:textFill>
            <w14:solidFill>
              <w14:schemeClr w14:val="tx1"/>
            </w14:solidFill>
          </w14:textFill>
        </w:rPr>
        <w:t>（附件2）</w:t>
      </w:r>
      <w:r>
        <w:rPr>
          <w:rFonts w:hint="eastAsia" w:ascii="仿宋_GB2312" w:hAnsi="宋体" w:eastAsia="仿宋_GB2312"/>
          <w:color w:val="000000" w:themeColor="text1"/>
          <w:sz w:val="28"/>
          <w:szCs w:val="28"/>
          <w14:textFill>
            <w14:solidFill>
              <w14:schemeClr w14:val="tx1"/>
            </w14:solidFill>
          </w14:textFill>
        </w:rPr>
        <w:t>、法定代表人证明（附件3）或授权委托书（附件4）；</w:t>
      </w:r>
    </w:p>
    <w:p>
      <w:pPr>
        <w:ind w:firstLine="565" w:firstLineChars="202"/>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以上各类证书、证明材料应为原件的扫描件加盖公章，并按以上“组成及顺序”合并在一份PDF格式文件中，于</w:t>
      </w:r>
      <w:r>
        <w:rPr>
          <w:rFonts w:hint="eastAsia" w:ascii="仿宋_GB2312" w:hAnsi="宋体" w:eastAsia="仿宋_GB2312"/>
          <w:sz w:val="28"/>
          <w:szCs w:val="28"/>
        </w:rPr>
        <w:t>资格预审截止时间前</w:t>
      </w:r>
      <w:r>
        <w:rPr>
          <w:rFonts w:hint="eastAsia" w:ascii="仿宋_GB2312" w:hAnsi="宋体" w:eastAsia="仿宋_GB2312"/>
          <w:color w:val="FF0000"/>
          <w:sz w:val="28"/>
          <w:szCs w:val="28"/>
        </w:rPr>
        <w:t>（如下）</w:t>
      </w:r>
      <w:r>
        <w:rPr>
          <w:rFonts w:hint="eastAsia" w:ascii="仿宋_GB2312" w:hAnsi="宋体" w:eastAsia="仿宋_GB2312"/>
          <w:color w:val="000000"/>
          <w:sz w:val="28"/>
          <w:szCs w:val="28"/>
        </w:rPr>
        <w:t>送到</w:t>
      </w:r>
      <w:r>
        <w:rPr>
          <w:rFonts w:hint="eastAsia" w:ascii="仿宋_GB2312" w:hAnsi="宋体" w:eastAsia="仿宋_GB2312"/>
          <w:color w:val="000000"/>
          <w:sz w:val="28"/>
          <w:szCs w:val="28"/>
          <w:u w:val="single"/>
        </w:rPr>
        <w:t xml:space="preserve"> fangcaili</w:t>
      </w:r>
      <w:r>
        <w:rPr>
          <w:rFonts w:hint="eastAsia" w:ascii="仿宋_GB2312" w:hAnsi="宋体" w:eastAsia="仿宋_GB2312"/>
          <w:color w:val="000000"/>
          <w:sz w:val="28"/>
          <w:szCs w:val="28"/>
          <w:u w:val="single"/>
          <w:lang w:val="en-US" w:eastAsia="zh-CN"/>
        </w:rPr>
        <w:t>@</w:t>
      </w:r>
      <w:r>
        <w:rPr>
          <w:rFonts w:hint="eastAsia" w:ascii="仿宋_GB2312" w:hAnsi="宋体" w:eastAsia="仿宋_GB2312"/>
          <w:color w:val="000000"/>
          <w:sz w:val="28"/>
          <w:szCs w:val="28"/>
          <w:u w:val="single"/>
        </w:rPr>
        <w:t xml:space="preserve">mengniu.cn </w:t>
      </w:r>
      <w:r>
        <w:rPr>
          <w:rFonts w:hint="eastAsia" w:ascii="仿宋_GB2312" w:hAnsi="宋体" w:eastAsia="仿宋_GB2312"/>
          <w:color w:val="000000"/>
          <w:sz w:val="28"/>
          <w:szCs w:val="28"/>
        </w:rPr>
        <w:t>电子邮箱进行审查（过期发送不予受理），邮件主题为</w:t>
      </w:r>
      <w:r>
        <w:rPr>
          <w:rFonts w:hint="eastAsia" w:ascii="仿宋" w:hAnsi="仿宋" w:eastAsia="仿宋" w:cs="仿宋"/>
          <w:b/>
          <w:bCs/>
          <w:sz w:val="28"/>
          <w:szCs w:val="28"/>
        </w:rPr>
        <w:t>“单位名称+项目名称，邮件内容写清楚报名单位的联系人和联系电话”</w:t>
      </w:r>
      <w:r>
        <w:rPr>
          <w:rFonts w:hint="eastAsia" w:ascii="仿宋_GB2312" w:hAnsi="宋体" w:eastAsia="仿宋_GB2312"/>
          <w:color w:val="000000"/>
          <w:sz w:val="28"/>
          <w:szCs w:val="28"/>
        </w:rPr>
        <w:t>，审查合格后方可领取价单文件。</w:t>
      </w:r>
    </w:p>
    <w:p>
      <w:pPr>
        <w:ind w:firstLine="565" w:firstLineChars="202"/>
        <w:rPr>
          <w:rFonts w:ascii="仿宋" w:hAnsi="仿宋" w:eastAsia="仿宋" w:cs="仿宋"/>
          <w:sz w:val="28"/>
          <w:szCs w:val="28"/>
        </w:rPr>
      </w:pPr>
      <w:r>
        <w:rPr>
          <w:rFonts w:hint="eastAsia" w:ascii="仿宋" w:hAnsi="仿宋" w:eastAsia="仿宋" w:cs="仿宋"/>
          <w:sz w:val="28"/>
          <w:szCs w:val="28"/>
        </w:rPr>
        <w:t>以上报名资料需在提交电子版资质文件同时，所有文件的复印件并加盖公章邮寄（纸质资料发快递）至报名联系人处，作为资格审查材料（以上内容必须清晰、易辨认，否则将被视为没有提供有效证件）；在提供电子版资格预审文件时将快递单据原件扫描件一并提供。</w:t>
      </w:r>
    </w:p>
    <w:p>
      <w:pPr>
        <w:ind w:firstLine="565" w:firstLineChars="202"/>
        <w:rPr>
          <w:rFonts w:ascii="仿宋" w:hAnsi="仿宋" w:eastAsia="仿宋" w:cs="仿宋"/>
          <w:sz w:val="28"/>
          <w:szCs w:val="28"/>
        </w:rPr>
      </w:pPr>
      <w:r>
        <w:rPr>
          <w:rFonts w:hint="eastAsia" w:ascii="仿宋" w:hAnsi="仿宋" w:eastAsia="仿宋" w:cs="仿宋"/>
          <w:sz w:val="28"/>
          <w:szCs w:val="28"/>
        </w:rPr>
        <w:t>资料邮寄地址信息：</w:t>
      </w:r>
      <w:r>
        <w:rPr>
          <w:rFonts w:hint="eastAsia" w:ascii="仿宋" w:hAnsi="仿宋" w:eastAsia="仿宋" w:cs="仿宋"/>
          <w:sz w:val="28"/>
          <w:szCs w:val="28"/>
          <w:u w:val="single"/>
        </w:rPr>
        <w:t xml:space="preserve"> 天津市武清区大王古庄镇京滨工业园蒙牛乳业   电话：13124796957</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方彩丽收</w:t>
      </w:r>
      <w:r>
        <w:rPr>
          <w:rFonts w:ascii="仿宋" w:hAnsi="仿宋" w:eastAsia="仿宋" w:cs="仿宋"/>
          <w:sz w:val="28"/>
          <w:szCs w:val="28"/>
          <w:u w:val="single"/>
        </w:rPr>
        <w:t>（请使用顺丰邮寄）</w:t>
      </w:r>
    </w:p>
    <w:p>
      <w:pPr>
        <w:ind w:firstLine="565" w:firstLineChars="202"/>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2023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5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15 </w:t>
      </w:r>
      <w:r>
        <w:rPr>
          <w:rFonts w:hint="eastAsia" w:ascii="仿宋_GB2312" w:hAnsi="宋体" w:eastAsia="仿宋_GB2312"/>
          <w:sz w:val="28"/>
          <w:szCs w:val="28"/>
        </w:rPr>
        <w:t>日</w:t>
      </w:r>
      <w:bookmarkStart w:id="0" w:name="_GoBack"/>
      <w:bookmarkEnd w:id="0"/>
      <w:r>
        <w:rPr>
          <w:rFonts w:hint="eastAsia" w:ascii="仿宋_GB2312" w:hAnsi="宋体" w:eastAsia="仿宋_GB2312"/>
          <w:sz w:val="28"/>
          <w:szCs w:val="28"/>
        </w:rPr>
        <w:t>至</w:t>
      </w:r>
      <w:r>
        <w:rPr>
          <w:rFonts w:hint="eastAsia" w:ascii="仿宋_GB2312" w:hAnsi="宋体" w:eastAsia="仿宋_GB2312"/>
          <w:sz w:val="28"/>
          <w:szCs w:val="28"/>
          <w:u w:val="single"/>
        </w:rPr>
        <w:t xml:space="preserve"> 2023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5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17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17 </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2023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5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17  </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2023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5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18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rPr>
        <w:t>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2022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5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22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13 </w:t>
      </w:r>
      <w:r>
        <w:rPr>
          <w:rFonts w:hint="eastAsia" w:ascii="仿宋_GB2312" w:hAnsi="宋体" w:eastAsia="仿宋_GB2312"/>
          <w:sz w:val="28"/>
          <w:szCs w:val="28"/>
        </w:rPr>
        <w:t>时</w:t>
      </w:r>
      <w:r>
        <w:rPr>
          <w:rFonts w:hint="eastAsia" w:ascii="仿宋_GB2312" w:hAnsi="宋体" w:eastAsia="仿宋_GB2312"/>
          <w:sz w:val="28"/>
          <w:szCs w:val="28"/>
          <w:u w:val="single"/>
        </w:rPr>
        <w:t>30</w:t>
      </w:r>
      <w:r>
        <w:rPr>
          <w:rFonts w:hint="eastAsia" w:ascii="仿宋_GB2312" w:hAnsi="宋体" w:eastAsia="仿宋_GB2312"/>
          <w:sz w:val="28"/>
          <w:szCs w:val="28"/>
        </w:rPr>
        <w:t>分；（以发出的询价单为准）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钉钉线上邮箱比价 （</w:t>
      </w:r>
      <w:r>
        <w:rPr>
          <w:rFonts w:hint="eastAsia" w:ascii="仿宋_GB2312" w:hAnsi="宋体" w:eastAsia="仿宋_GB2312"/>
          <w:color w:val="000000"/>
          <w:sz w:val="28"/>
          <w:szCs w:val="28"/>
        </w:rPr>
        <w:t>以发出的询价单为准）</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采购方：蒙牛乳制品（天津）有限责任公司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业务咨询联系人：宫绍军/方彩丽</w:t>
      </w:r>
      <w:r>
        <w:rPr>
          <w:rFonts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联系方式：18202520662/13124796957</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ascii="仿宋_GB2312" w:hAnsi="华文仿宋" w:eastAsia="仿宋_GB2312" w:cs="宋体"/>
          <w:sz w:val="28"/>
          <w:szCs w:val="28"/>
        </w:rPr>
        <w:t>监督人电话：</w:t>
      </w:r>
      <w:r>
        <w:rPr>
          <w:rFonts w:hint="eastAsia" w:ascii="仿宋_GB2312" w:hAnsi="华文仿宋" w:eastAsia="仿宋_GB2312" w:cs="宋体"/>
          <w:sz w:val="28"/>
          <w:szCs w:val="28"/>
        </w:rPr>
        <w:t>18686095595</w:t>
      </w: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hint="eastAsia" w:ascii="仿宋_GB2312" w:hAnsi="宋体" w:eastAsia="仿宋_GB2312" w:cs="仿宋"/>
          <w:sz w:val="30"/>
          <w:szCs w:val="30"/>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firstLine="1500" w:firstLineChars="500"/>
        <w:jc w:val="left"/>
        <w:rPr>
          <w:rFonts w:hint="eastAsia" w:ascii="仿宋_GB2312" w:hAnsi="宋体" w:eastAsia="仿宋_GB2312" w:cs="仿宋"/>
          <w:sz w:val="30"/>
          <w:szCs w:val="30"/>
        </w:rPr>
      </w:pPr>
      <w:r>
        <w:rPr>
          <w:rFonts w:hint="eastAsia" w:ascii="仿宋_GB2312" w:hAnsi="宋体" w:eastAsia="仿宋_GB2312" w:cs="仿宋"/>
          <w:sz w:val="30"/>
          <w:szCs w:val="30"/>
        </w:rPr>
        <w:t>3.法定代表人身份证明</w:t>
      </w:r>
    </w:p>
    <w:p>
      <w:pPr>
        <w:ind w:firstLine="1517" w:firstLineChars="506"/>
        <w:jc w:val="left"/>
        <w:rPr>
          <w:rFonts w:ascii="仿宋_GB2312" w:hAnsi="宋体" w:eastAsia="仿宋_GB2312" w:cs="仿宋"/>
          <w:sz w:val="28"/>
          <w:szCs w:val="28"/>
        </w:rPr>
      </w:pPr>
      <w:r>
        <w:rPr>
          <w:rFonts w:hint="eastAsia" w:ascii="仿宋_GB2312" w:hAnsi="宋体" w:eastAsia="仿宋_GB2312" w:cs="仿宋"/>
          <w:sz w:val="30"/>
          <w:szCs w:val="30"/>
        </w:rPr>
        <w:t>4.法定代表人授权委托书</w:t>
      </w:r>
    </w:p>
    <w:p>
      <w:pPr>
        <w:ind w:firstLine="560" w:firstLineChars="200"/>
        <w:jc w:val="left"/>
        <w:rPr>
          <w:rFonts w:ascii="仿宋_GB2312" w:hAnsi="宋体" w:eastAsia="仿宋_GB2312" w:cs="仿宋"/>
          <w:sz w:val="28"/>
          <w:szCs w:val="28"/>
        </w:rPr>
      </w:pP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ascii="仿宋_GB2312" w:hAnsi="宋体" w:eastAsia="仿宋_GB2312" w:cs="仿宋"/>
          <w:sz w:val="30"/>
          <w:szCs w:val="30"/>
        </w:rPr>
        <w:t xml:space="preserve"> </w:t>
      </w:r>
      <w:r>
        <w:rPr>
          <w:rFonts w:hint="eastAsia" w:ascii="仿宋_GB2312" w:hAnsi="宋体" w:eastAsia="仿宋_GB2312" w:cs="仿宋"/>
          <w:sz w:val="30"/>
          <w:szCs w:val="30"/>
        </w:rPr>
        <w:t>采购方：蒙牛乳制品（天津）有限责任公司</w:t>
      </w:r>
    </w:p>
    <w:p>
      <w:pPr>
        <w:wordWrap w:val="0"/>
        <w:ind w:right="1189"/>
        <w:jc w:val="right"/>
        <w:rPr>
          <w:rFonts w:hint="eastAsia" w:ascii="仿宋_GB2312" w:hAnsi="宋体" w:eastAsia="仿宋_GB2312" w:cs="仿宋"/>
          <w:sz w:val="30"/>
          <w:szCs w:val="30"/>
        </w:rPr>
      </w:pPr>
      <w:r>
        <w:rPr>
          <w:rFonts w:hint="eastAsia" w:ascii="仿宋_GB2312" w:hAnsi="宋体" w:eastAsia="仿宋_GB2312" w:cs="仿宋"/>
          <w:sz w:val="30"/>
          <w:szCs w:val="30"/>
        </w:rPr>
        <w:t>2023 年 5 月15日</w:t>
      </w:r>
    </w:p>
    <w:p>
      <w:pPr>
        <w:ind w:right="1189"/>
        <w:jc w:val="right"/>
        <w:rPr>
          <w:rFonts w:hint="eastAsia" w:ascii="仿宋_GB2312" w:hAnsi="宋体" w:eastAsia="仿宋_GB2312" w:cs="仿宋"/>
          <w:sz w:val="30"/>
          <w:szCs w:val="30"/>
        </w:rPr>
      </w:pPr>
    </w:p>
    <w:p>
      <w:pPr>
        <w:ind w:right="1189"/>
        <w:jc w:val="right"/>
        <w:rPr>
          <w:rFonts w:hint="eastAsia" w:ascii="仿宋_GB2312" w:hAnsi="宋体" w:eastAsia="仿宋_GB2312" w:cs="仿宋"/>
          <w:sz w:val="30"/>
          <w:szCs w:val="30"/>
        </w:rPr>
      </w:pPr>
    </w:p>
    <w:p>
      <w:pPr>
        <w:ind w:right="1189"/>
        <w:jc w:val="right"/>
        <w:rPr>
          <w:rFonts w:hint="eastAsia" w:ascii="仿宋_GB2312" w:hAnsi="宋体" w:eastAsia="仿宋_GB2312" w:cs="仿宋"/>
          <w:sz w:val="30"/>
          <w:szCs w:val="30"/>
        </w:rPr>
      </w:pPr>
    </w:p>
    <w:p>
      <w:pPr>
        <w:ind w:right="1189"/>
        <w:jc w:val="right"/>
        <w:rPr>
          <w:rFonts w:ascii="仿宋_GB2312" w:hAnsi="宋体" w:eastAsia="仿宋_GB2312" w:cs="仿宋"/>
          <w:sz w:val="30"/>
          <w:szCs w:val="30"/>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9"/>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w:t>
      </w:r>
      <w:r>
        <w:rPr>
          <w:rFonts w:hint="eastAsia" w:ascii="楷体_GB2312" w:hAnsi="黑体" w:eastAsia="楷体_GB2312"/>
          <w:kern w:val="0"/>
          <w:sz w:val="28"/>
          <w:szCs w:val="28"/>
        </w:rPr>
        <w:t>蒙牛乳制品（天津）有限责任公司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：天津市武清区京滨工业园区民丰道11号</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天津工厂智能更衣柜采购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7"/>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7"/>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10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一</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3</w:t>
      </w:r>
      <w:r>
        <w:rPr>
          <w:rFonts w:hint="eastAsia" w:ascii="仿宋_GB2312" w:hAnsi="宋体" w:eastAsia="仿宋_GB2312"/>
          <w:sz w:val="28"/>
          <w:szCs w:val="28"/>
        </w:rPr>
        <w:t>：</w:t>
      </w:r>
    </w:p>
    <w:p>
      <w:pPr>
        <w:jc w:val="center"/>
        <w:rPr>
          <w:rFonts w:ascii="宋体" w:hAnsi="宋体"/>
          <w:b/>
          <w:kern w:val="0"/>
          <w:sz w:val="36"/>
          <w:szCs w:val="36"/>
        </w:rPr>
      </w:pPr>
    </w:p>
    <w:p>
      <w:pPr>
        <w:jc w:val="center"/>
        <w:rPr>
          <w:rFonts w:ascii="宋体" w:hAnsi="宋体"/>
          <w:b/>
          <w:kern w:val="0"/>
          <w:sz w:val="36"/>
          <w:szCs w:val="36"/>
        </w:rPr>
      </w:pPr>
      <w:r>
        <w:rPr>
          <w:rFonts w:ascii="宋体" w:hAnsi="宋体"/>
          <w:b/>
          <w:kern w:val="0"/>
          <w:sz w:val="36"/>
          <w:szCs w:val="36"/>
        </w:rPr>
        <w:t>法定代表人身份证明</w:t>
      </w:r>
    </w:p>
    <w:p>
      <w:pPr>
        <w:spacing w:line="360" w:lineRule="auto"/>
        <w:jc w:val="center"/>
        <w:rPr>
          <w:rFonts w:eastAsia="黑体"/>
          <w:b/>
          <w:szCs w:val="21"/>
        </w:rPr>
      </w:pPr>
    </w:p>
    <w:p>
      <w:pPr>
        <w:spacing w:line="360" w:lineRule="auto"/>
        <w:ind w:firstLine="628" w:firstLineChars="262"/>
        <w:rPr>
          <w:rFonts w:ascii="宋体" w:hAnsi="宋体"/>
          <w:color w:val="000000"/>
          <w:sz w:val="24"/>
          <w:u w:val="single"/>
        </w:rPr>
      </w:pPr>
      <w:r>
        <w:rPr>
          <w:rFonts w:hint="eastAsia" w:ascii="宋体" w:hAnsi="宋体"/>
          <w:color w:val="000000"/>
          <w:sz w:val="24"/>
        </w:rPr>
        <w:t>竞谈方</w:t>
      </w:r>
      <w:r>
        <w:rPr>
          <w:rFonts w:ascii="宋体" w:hAnsi="宋体"/>
          <w:color w:val="000000"/>
          <w:sz w:val="24"/>
        </w:rPr>
        <w:t>名称：</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pPr>
        <w:spacing w:line="360" w:lineRule="auto"/>
        <w:ind w:firstLine="628" w:firstLineChars="262"/>
        <w:rPr>
          <w:rFonts w:ascii="宋体" w:hAnsi="宋体"/>
          <w:color w:val="000000"/>
          <w:sz w:val="24"/>
          <w:u w:val="single"/>
        </w:rPr>
      </w:pPr>
      <w:r>
        <w:rPr>
          <w:rFonts w:ascii="宋体" w:hAnsi="宋体"/>
          <w:color w:val="000000"/>
          <w:sz w:val="24"/>
        </w:rPr>
        <w:t>地</w:t>
      </w:r>
      <w:r>
        <w:rPr>
          <w:rFonts w:hint="eastAsia" w:ascii="宋体" w:hAnsi="宋体"/>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spacing w:line="360" w:lineRule="auto"/>
        <w:ind w:firstLine="628" w:firstLineChars="262"/>
        <w:rPr>
          <w:rFonts w:ascii="宋体" w:hAnsi="宋体"/>
          <w:color w:val="000000"/>
          <w:sz w:val="24"/>
        </w:rPr>
      </w:pPr>
      <w:r>
        <w:rPr>
          <w:rFonts w:ascii="宋体" w:hAnsi="宋体"/>
          <w:color w:val="000000"/>
          <w:sz w:val="24"/>
        </w:rPr>
        <w:t>经营期限：</w:t>
      </w:r>
      <w:r>
        <w:rPr>
          <w:rFonts w:ascii="宋体" w:hAnsi="宋体"/>
          <w:color w:val="000000"/>
          <w:sz w:val="24"/>
          <w:u w:val="single"/>
        </w:rPr>
        <w:t xml:space="preserve">    年</w:t>
      </w:r>
      <w:r>
        <w:rPr>
          <w:rFonts w:hint="eastAsia" w:ascii="宋体" w:hAnsi="宋体"/>
          <w:color w:val="000000"/>
          <w:sz w:val="24"/>
          <w:u w:val="single"/>
        </w:rPr>
        <w:t xml:space="preserve"> </w:t>
      </w:r>
      <w:r>
        <w:rPr>
          <w:rFonts w:ascii="宋体" w:hAnsi="宋体"/>
          <w:color w:val="000000"/>
          <w:sz w:val="24"/>
          <w:u w:val="single"/>
        </w:rPr>
        <w:t xml:space="preserve"> 月</w:t>
      </w:r>
      <w:r>
        <w:rPr>
          <w:rFonts w:hint="eastAsia" w:ascii="宋体" w:hAnsi="宋体"/>
          <w:color w:val="000000"/>
          <w:sz w:val="24"/>
          <w:u w:val="single"/>
        </w:rPr>
        <w:t xml:space="preserve"> </w:t>
      </w:r>
      <w:r>
        <w:rPr>
          <w:rFonts w:ascii="宋体" w:hAnsi="宋体"/>
          <w:color w:val="000000"/>
          <w:sz w:val="24"/>
          <w:u w:val="single"/>
        </w:rPr>
        <w:t xml:space="preserve"> 日</w:t>
      </w:r>
      <w:r>
        <w:rPr>
          <w:rFonts w:hint="eastAsia" w:ascii="宋体" w:hAnsi="宋体"/>
          <w:color w:val="000000"/>
          <w:sz w:val="24"/>
          <w:u w:val="single"/>
        </w:rPr>
        <w:t xml:space="preserve"> </w:t>
      </w:r>
      <w:r>
        <w:rPr>
          <w:rFonts w:ascii="宋体" w:hAnsi="宋体"/>
          <w:color w:val="000000"/>
          <w:sz w:val="24"/>
          <w:u w:val="single"/>
        </w:rPr>
        <w:t xml:space="preserve">  至</w:t>
      </w:r>
      <w:r>
        <w:rPr>
          <w:rFonts w:hint="eastAsia" w:ascii="宋体" w:hAnsi="宋体"/>
          <w:color w:val="000000"/>
          <w:sz w:val="24"/>
          <w:u w:val="single"/>
        </w:rPr>
        <w:t xml:space="preserve"> </w:t>
      </w:r>
      <w:r>
        <w:rPr>
          <w:rFonts w:ascii="宋体" w:hAnsi="宋体"/>
          <w:color w:val="000000"/>
          <w:sz w:val="24"/>
          <w:u w:val="single"/>
        </w:rPr>
        <w:t xml:space="preserve"> 年</w:t>
      </w:r>
      <w:r>
        <w:rPr>
          <w:rFonts w:hint="eastAsia" w:ascii="宋体" w:hAnsi="宋体"/>
          <w:color w:val="000000"/>
          <w:sz w:val="24"/>
          <w:u w:val="single"/>
        </w:rPr>
        <w:t xml:space="preserve"> </w:t>
      </w:r>
      <w:r>
        <w:rPr>
          <w:rFonts w:ascii="宋体" w:hAnsi="宋体"/>
          <w:color w:val="000000"/>
          <w:sz w:val="24"/>
          <w:u w:val="single"/>
        </w:rPr>
        <w:t xml:space="preserve"> 月</w:t>
      </w:r>
      <w:r>
        <w:rPr>
          <w:rFonts w:hint="eastAsia" w:ascii="宋体" w:hAnsi="宋体"/>
          <w:color w:val="000000"/>
          <w:sz w:val="24"/>
          <w:u w:val="single"/>
        </w:rPr>
        <w:t xml:space="preserve"> </w:t>
      </w:r>
      <w:r>
        <w:rPr>
          <w:rFonts w:ascii="宋体" w:hAnsi="宋体"/>
          <w:color w:val="000000"/>
          <w:sz w:val="24"/>
          <w:u w:val="single"/>
        </w:rPr>
        <w:t xml:space="preserve">   日         </w:t>
      </w:r>
    </w:p>
    <w:p>
      <w:pPr>
        <w:spacing w:line="360" w:lineRule="auto"/>
        <w:ind w:left="420" w:leftChars="200" w:firstLine="148" w:firstLineChars="62"/>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rPr>
        <w:t>，身份证号码</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的法定代表人。</w:t>
      </w:r>
    </w:p>
    <w:p>
      <w:pPr>
        <w:spacing w:line="360" w:lineRule="auto"/>
        <w:ind w:firstLine="628" w:firstLineChars="262"/>
        <w:rPr>
          <w:rFonts w:ascii="宋体" w:hAnsi="宋体"/>
          <w:color w:val="000000"/>
          <w:sz w:val="24"/>
        </w:rPr>
      </w:pPr>
      <w:r>
        <w:rPr>
          <w:rFonts w:ascii="宋体" w:hAnsi="宋体"/>
          <w:color w:val="000000"/>
          <w:sz w:val="24"/>
        </w:rPr>
        <w:t>特此证明。</w:t>
      </w:r>
    </w:p>
    <w:tbl>
      <w:tblPr>
        <w:tblStyle w:val="9"/>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2" w:hRule="atLeast"/>
          <w:jc w:val="center"/>
        </w:trPr>
        <w:tc>
          <w:tcPr>
            <w:tcW w:w="4415" w:type="dxa"/>
          </w:tcPr>
          <w:p>
            <w:pPr>
              <w:jc w:val="center"/>
              <w:rPr>
                <w:rFonts w:ascii="宋体" w:hAnsi="宋体"/>
                <w:color w:val="000000"/>
                <w:sz w:val="24"/>
              </w:rPr>
            </w:pPr>
            <w:r>
              <w:rPr>
                <w:rFonts w:hint="eastAsia" w:ascii="宋体" w:hAnsi="宋体"/>
                <w:color w:val="000000"/>
                <w:sz w:val="24"/>
              </w:rPr>
              <w:t>法定代表人身份证复印件（正面）</w:t>
            </w:r>
          </w:p>
        </w:tc>
        <w:tc>
          <w:tcPr>
            <w:tcW w:w="4675" w:type="dxa"/>
          </w:tcPr>
          <w:p>
            <w:pPr>
              <w:jc w:val="center"/>
              <w:rPr>
                <w:rFonts w:ascii="宋体" w:hAnsi="宋体"/>
                <w:color w:val="000000"/>
                <w:sz w:val="24"/>
              </w:rPr>
            </w:pPr>
            <w:r>
              <w:rPr>
                <w:rFonts w:hint="eastAsia" w:ascii="宋体" w:hAnsi="宋体"/>
                <w:color w:val="000000"/>
                <w:sz w:val="24"/>
              </w:rPr>
              <w:t>法定代表人身份证复印件（反面）</w:t>
            </w:r>
          </w:p>
        </w:tc>
      </w:tr>
    </w:tbl>
    <w:p>
      <w:pPr>
        <w:spacing w:line="360" w:lineRule="auto"/>
        <w:rPr>
          <w:rFonts w:ascii="宋体" w:hAnsi="宋体"/>
          <w:sz w:val="24"/>
        </w:rPr>
      </w:pPr>
    </w:p>
    <w:p>
      <w:pPr>
        <w:spacing w:line="360" w:lineRule="auto"/>
        <w:ind w:right="1756" w:rightChars="836" w:firstLine="240" w:firstLineChars="100"/>
        <w:jc w:val="right"/>
        <w:rPr>
          <w:rFonts w:ascii="宋体" w:hAnsi="宋体"/>
          <w:sz w:val="24"/>
        </w:rPr>
      </w:pPr>
      <w:r>
        <w:rPr>
          <w:rFonts w:hint="eastAsia" w:ascii="宋体" w:hAnsi="宋体"/>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hint="eastAsia" w:ascii="宋体" w:hAnsi="宋体"/>
          <w:sz w:val="24"/>
        </w:rPr>
        <w:t>公</w:t>
      </w:r>
      <w:r>
        <w:rPr>
          <w:rFonts w:ascii="宋体" w:hAnsi="宋体"/>
          <w:sz w:val="24"/>
        </w:rPr>
        <w:t>章）</w:t>
      </w:r>
    </w:p>
    <w:p>
      <w:pPr>
        <w:spacing w:line="360" w:lineRule="auto"/>
        <w:ind w:right="1756" w:rightChars="836"/>
        <w:jc w:val="right"/>
        <w:rPr>
          <w:rFonts w:ascii="宋体" w:hAnsi="宋体"/>
          <w:sz w:val="24"/>
        </w:rPr>
      </w:pPr>
    </w:p>
    <w:p>
      <w:pPr>
        <w:spacing w:line="360" w:lineRule="auto"/>
        <w:ind w:right="1756" w:rightChars="836"/>
        <w:jc w:val="right"/>
        <w:rPr>
          <w:rFonts w:ascii="宋体" w:hAnsi="宋体"/>
          <w:sz w:val="24"/>
        </w:rPr>
      </w:pPr>
    </w:p>
    <w:p>
      <w:pPr>
        <w:ind w:right="1756" w:rightChars="836"/>
        <w:jc w:val="right"/>
        <w:rPr>
          <w:rFonts w:ascii="宋体" w:hAnsi="宋体"/>
          <w:b/>
          <w:kern w:val="0"/>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4</w:t>
      </w:r>
      <w:r>
        <w:rPr>
          <w:rFonts w:hint="eastAsia" w:ascii="仿宋_GB2312" w:hAnsi="宋体" w:eastAsia="仿宋_GB2312"/>
          <w:sz w:val="28"/>
          <w:szCs w:val="28"/>
        </w:rPr>
        <w:t>：</w:t>
      </w:r>
    </w:p>
    <w:p>
      <w:pPr>
        <w:spacing w:line="360" w:lineRule="auto"/>
        <w:jc w:val="center"/>
        <w:rPr>
          <w:rFonts w:eastAsia="黑体"/>
          <w:b/>
          <w:sz w:val="28"/>
          <w:szCs w:val="28"/>
        </w:rPr>
      </w:pPr>
      <w:r>
        <w:rPr>
          <w:rFonts w:hint="eastAsia" w:eastAsia="黑体"/>
          <w:b/>
          <w:sz w:val="28"/>
          <w:szCs w:val="28"/>
        </w:rPr>
        <w:t>法定代表人</w:t>
      </w:r>
      <w:r>
        <w:rPr>
          <w:rFonts w:eastAsia="黑体"/>
          <w:b/>
          <w:sz w:val="28"/>
          <w:szCs w:val="28"/>
        </w:rPr>
        <w:t>授权委托书</w:t>
      </w:r>
    </w:p>
    <w:p>
      <w:pPr>
        <w:jc w:val="center"/>
        <w:rPr>
          <w:rFonts w:ascii="仿宋_GB2312" w:eastAsia="仿宋_GB2312"/>
          <w:color w:val="000000"/>
          <w:sz w:val="16"/>
        </w:rPr>
      </w:pPr>
    </w:p>
    <w:p>
      <w:pPr>
        <w:spacing w:line="360" w:lineRule="auto"/>
        <w:rPr>
          <w:rFonts w:ascii="宋体" w:hAnsi="宋体"/>
          <w:sz w:val="24"/>
        </w:rPr>
      </w:pPr>
      <w:r>
        <w:rPr>
          <w:rFonts w:ascii="宋体" w:hAnsi="宋体"/>
          <w:sz w:val="24"/>
          <w:u w:val="single"/>
        </w:rPr>
        <w:t xml:space="preserve"> </w:t>
      </w:r>
      <w:r>
        <w:rPr>
          <w:rFonts w:hint="eastAsia" w:ascii="宋体" w:hAnsi="宋体"/>
          <w:sz w:val="24"/>
          <w:u w:val="single"/>
        </w:rPr>
        <w:t>蒙牛乳制品（天津）有限责任公司</w:t>
      </w:r>
      <w:r>
        <w:rPr>
          <w:rFonts w:ascii="宋体" w:hAnsi="宋体"/>
          <w:sz w:val="24"/>
        </w:rPr>
        <w:t>：</w:t>
      </w:r>
    </w:p>
    <w:p>
      <w:pPr>
        <w:spacing w:line="360" w:lineRule="auto"/>
        <w:ind w:firstLine="720" w:firstLineChars="30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（谈判方名称）法定代表人</w:t>
      </w:r>
      <w:r>
        <w:rPr>
          <w:rFonts w:hint="eastAsia" w:ascii="宋体" w:hAnsi="宋体"/>
          <w:color w:val="000000"/>
          <w:sz w:val="24"/>
          <w:u w:val="single"/>
        </w:rPr>
        <w:t xml:space="preserve">           </w:t>
      </w:r>
      <w:r>
        <w:rPr>
          <w:rFonts w:hint="eastAsia" w:ascii="宋体" w:hAnsi="宋体"/>
          <w:color w:val="000000"/>
          <w:sz w:val="24"/>
        </w:rPr>
        <w:t>授权</w:t>
      </w:r>
      <w:r>
        <w:rPr>
          <w:rFonts w:hint="eastAsia" w:ascii="宋体" w:hAnsi="宋体"/>
          <w:color w:val="000000"/>
          <w:sz w:val="24"/>
          <w:u w:val="single"/>
        </w:rPr>
        <w:t xml:space="preserve">           </w:t>
      </w:r>
      <w:r>
        <w:rPr>
          <w:rFonts w:hint="eastAsia" w:ascii="宋体" w:hAnsi="宋体"/>
          <w:color w:val="000000"/>
          <w:sz w:val="24"/>
        </w:rPr>
        <w:t>（全权代表姓名）为全权代表法定代表人，参加贵方组织的</w:t>
      </w:r>
      <w:r>
        <w:rPr>
          <w:rFonts w:hint="eastAsia" w:ascii="宋体" w:hAnsi="宋体"/>
          <w:color w:val="000000"/>
          <w:sz w:val="24"/>
          <w:u w:val="single"/>
        </w:rPr>
        <w:t xml:space="preserve">                  </w:t>
      </w:r>
      <w:r>
        <w:rPr>
          <w:rFonts w:hint="eastAsia" w:ascii="宋体" w:hAnsi="宋体"/>
          <w:color w:val="000000"/>
          <w:sz w:val="24"/>
        </w:rPr>
        <w:t>商务谈判会议，全权处理该采购招标项目中的一切事宜。</w:t>
      </w:r>
    </w:p>
    <w:p>
      <w:pPr>
        <w:spacing w:line="360" w:lineRule="auto"/>
        <w:ind w:firstLine="480" w:firstLineChars="200"/>
        <w:rPr>
          <w:rFonts w:ascii="宋体" w:hAnsi="宋体"/>
          <w:color w:val="000000"/>
          <w:sz w:val="24"/>
        </w:rPr>
      </w:pPr>
      <w:r>
        <w:rPr>
          <w:rFonts w:hint="eastAsia" w:ascii="宋体" w:hAnsi="宋体"/>
          <w:color w:val="000000"/>
          <w:sz w:val="24"/>
        </w:rPr>
        <w:t>法定代表人授权委托书有效期____年__月__日至____年__月__日</w:t>
      </w:r>
    </w:p>
    <w:p>
      <w:pPr>
        <w:spacing w:line="360" w:lineRule="auto"/>
        <w:ind w:firstLine="480" w:firstLineChars="200"/>
        <w:rPr>
          <w:rFonts w:ascii="宋体" w:hAnsi="宋体"/>
          <w:color w:val="000000"/>
          <w:sz w:val="24"/>
        </w:rPr>
      </w:pPr>
      <w:r>
        <w:rPr>
          <w:rFonts w:hint="eastAsia" w:ascii="宋体" w:hAnsi="宋体"/>
          <w:color w:val="000000"/>
          <w:sz w:val="24"/>
        </w:rPr>
        <w:t>谈判方公司全称（公章）：</w:t>
      </w:r>
    </w:p>
    <w:p>
      <w:pPr>
        <w:spacing w:line="360" w:lineRule="auto"/>
        <w:ind w:firstLine="480" w:firstLineChars="200"/>
        <w:rPr>
          <w:rFonts w:ascii="宋体" w:hAnsi="宋体"/>
          <w:color w:val="000000"/>
          <w:sz w:val="24"/>
        </w:rPr>
      </w:pPr>
      <w:r>
        <w:rPr>
          <w:rFonts w:hint="eastAsia" w:ascii="宋体" w:hAnsi="宋体"/>
          <w:color w:val="000000"/>
          <w:sz w:val="24"/>
        </w:rPr>
        <w:t xml:space="preserve">法定代表人（签字）： </w:t>
      </w:r>
    </w:p>
    <w:p>
      <w:pPr>
        <w:spacing w:line="360" w:lineRule="auto"/>
        <w:ind w:firstLine="480" w:firstLineChars="200"/>
        <w:rPr>
          <w:rFonts w:ascii="宋体" w:hAnsi="宋体"/>
          <w:color w:val="000000"/>
          <w:sz w:val="24"/>
        </w:rPr>
      </w:pPr>
      <w:r>
        <w:rPr>
          <w:rFonts w:hint="eastAsia" w:ascii="宋体" w:hAnsi="宋体"/>
          <w:color w:val="000000"/>
          <w:sz w:val="24"/>
        </w:rPr>
        <w:t xml:space="preserve">授权委托人（签字）： </w:t>
      </w:r>
    </w:p>
    <w:p>
      <w:pPr>
        <w:spacing w:line="360" w:lineRule="auto"/>
        <w:ind w:firstLine="480" w:firstLineChars="200"/>
        <w:rPr>
          <w:rFonts w:ascii="宋体" w:hAnsi="宋体"/>
          <w:color w:val="000000"/>
          <w:sz w:val="24"/>
        </w:rPr>
      </w:pPr>
      <w:r>
        <w:rPr>
          <w:rFonts w:hint="eastAsia" w:ascii="宋体" w:hAnsi="宋体"/>
          <w:color w:val="000000"/>
          <w:sz w:val="24"/>
        </w:rPr>
        <w:t xml:space="preserve">身份证号码：职 </w:t>
      </w:r>
      <w:r>
        <w:rPr>
          <w:rFonts w:ascii="宋体" w:hAnsi="宋体"/>
          <w:color w:val="000000"/>
          <w:sz w:val="24"/>
        </w:rPr>
        <w:t xml:space="preserve">     </w:t>
      </w:r>
      <w:r>
        <w:rPr>
          <w:rFonts w:hint="eastAsia" w:ascii="宋体" w:hAnsi="宋体"/>
          <w:color w:val="000000"/>
          <w:sz w:val="24"/>
        </w:rPr>
        <w:t>务：</w:t>
      </w:r>
      <w:r>
        <w:rPr>
          <w:color w:val="000000"/>
          <w:sz w:val="24"/>
        </w:rPr>
        <w:t xml:space="preserve"> </w:t>
      </w:r>
    </w:p>
    <w:p>
      <w:pPr>
        <w:spacing w:line="360" w:lineRule="auto"/>
        <w:ind w:firstLine="482" w:firstLineChars="200"/>
        <w:rPr>
          <w:rFonts w:ascii="宋体" w:hAnsi="宋体"/>
          <w:color w:val="000000"/>
          <w:sz w:val="24"/>
        </w:rPr>
      </w:pPr>
      <w:r>
        <w:rPr>
          <w:rFonts w:hint="eastAsia"/>
          <w:b/>
          <w:bCs/>
          <w:color w:val="000000"/>
          <w:sz w:val="24"/>
        </w:rPr>
        <w:t>附：</w:t>
      </w:r>
    </w:p>
    <w:tbl>
      <w:tblPr>
        <w:tblStyle w:val="9"/>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pPr>
              <w:jc w:val="center"/>
              <w:rPr>
                <w:rFonts w:ascii="宋体" w:hAnsi="宋体"/>
                <w:color w:val="000000"/>
                <w:sz w:val="24"/>
              </w:rPr>
            </w:pPr>
            <w:r>
              <w:rPr>
                <w:rFonts w:hint="eastAsia" w:ascii="宋体" w:hAnsi="宋体"/>
                <w:color w:val="000000"/>
                <w:sz w:val="24"/>
              </w:rPr>
              <w:t>法定代表人身份证复印件（正反面）</w:t>
            </w:r>
          </w:p>
        </w:tc>
        <w:tc>
          <w:tcPr>
            <w:tcW w:w="4675" w:type="dxa"/>
          </w:tcPr>
          <w:p>
            <w:pPr>
              <w:jc w:val="center"/>
              <w:rPr>
                <w:rFonts w:ascii="宋体" w:hAnsi="宋体"/>
                <w:color w:val="000000"/>
                <w:sz w:val="24"/>
              </w:rPr>
            </w:pPr>
            <w:r>
              <w:rPr>
                <w:rFonts w:hint="eastAsia" w:ascii="宋体" w:hAnsi="宋体"/>
                <w:color w:val="000000"/>
                <w:sz w:val="24"/>
              </w:rPr>
              <w:t>授权委托人身份证复印件（正反面）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NzQwYjI4NmYwY2IyN2I1YzQwYzc4ZWIyZjViMTE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D0507"/>
    <w:rsid w:val="003E26EB"/>
    <w:rsid w:val="003F4823"/>
    <w:rsid w:val="00405BE5"/>
    <w:rsid w:val="0041481A"/>
    <w:rsid w:val="00453875"/>
    <w:rsid w:val="004631BA"/>
    <w:rsid w:val="00467241"/>
    <w:rsid w:val="004B023F"/>
    <w:rsid w:val="004C38AE"/>
    <w:rsid w:val="005025E7"/>
    <w:rsid w:val="005214BF"/>
    <w:rsid w:val="005831E4"/>
    <w:rsid w:val="005A31DD"/>
    <w:rsid w:val="005D6697"/>
    <w:rsid w:val="00666EE6"/>
    <w:rsid w:val="00667FF2"/>
    <w:rsid w:val="00671957"/>
    <w:rsid w:val="006A5F2C"/>
    <w:rsid w:val="006B6C3A"/>
    <w:rsid w:val="006C345F"/>
    <w:rsid w:val="00727111"/>
    <w:rsid w:val="007A55F1"/>
    <w:rsid w:val="007F1209"/>
    <w:rsid w:val="0080323E"/>
    <w:rsid w:val="008107ED"/>
    <w:rsid w:val="0082709A"/>
    <w:rsid w:val="008D1297"/>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35C3A"/>
    <w:rsid w:val="00B54A99"/>
    <w:rsid w:val="00B7254D"/>
    <w:rsid w:val="00B746BC"/>
    <w:rsid w:val="00BA4CB6"/>
    <w:rsid w:val="00BB598C"/>
    <w:rsid w:val="00BC39E1"/>
    <w:rsid w:val="00BD70C4"/>
    <w:rsid w:val="00BE311D"/>
    <w:rsid w:val="00C23AF0"/>
    <w:rsid w:val="00C42B89"/>
    <w:rsid w:val="00C7204F"/>
    <w:rsid w:val="00D120B2"/>
    <w:rsid w:val="00DC0575"/>
    <w:rsid w:val="00DE43E0"/>
    <w:rsid w:val="00E03B81"/>
    <w:rsid w:val="00E13822"/>
    <w:rsid w:val="00E56BDA"/>
    <w:rsid w:val="00E76EB1"/>
    <w:rsid w:val="00EA1469"/>
    <w:rsid w:val="00EA389B"/>
    <w:rsid w:val="00ED6E48"/>
    <w:rsid w:val="00F1123A"/>
    <w:rsid w:val="00FD24A5"/>
    <w:rsid w:val="059054E1"/>
    <w:rsid w:val="698067C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14"/>
    <w:uiPriority w:val="0"/>
    <w:pPr>
      <w:spacing w:after="120"/>
    </w:pPr>
    <w:rPr>
      <w:rFonts w:ascii="Cambria" w:hAnsi="Cambria"/>
    </w:rPr>
  </w:style>
  <w:style w:type="paragraph" w:styleId="3">
    <w:name w:val="Body Text Indent"/>
    <w:basedOn w:val="1"/>
    <w:link w:val="15"/>
    <w:qFormat/>
    <w:uiPriority w:val="0"/>
    <w:pPr>
      <w:spacing w:line="360" w:lineRule="auto"/>
      <w:ind w:firstLine="420"/>
    </w:pPr>
    <w:rPr>
      <w:rFonts w:ascii="Cambria" w:hAnsi="Cambria"/>
      <w:szCs w:val="20"/>
    </w:rPr>
  </w:style>
  <w:style w:type="paragraph" w:styleId="4">
    <w:name w:val="Date"/>
    <w:basedOn w:val="1"/>
    <w:next w:val="1"/>
    <w:link w:val="17"/>
    <w:semiHidden/>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6"/>
    <w:qFormat/>
    <w:uiPriority w:val="0"/>
    <w:pPr>
      <w:ind w:left="720"/>
    </w:pPr>
    <w:rPr>
      <w:rFonts w:ascii="Cambria" w:hAnsi="Cambria"/>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qFormat/>
    <w:uiPriority w:val="0"/>
    <w:rPr>
      <w:color w:val="0000FF"/>
      <w:u w:val="none"/>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正文文本 Char"/>
    <w:basedOn w:val="10"/>
    <w:link w:val="2"/>
    <w:qFormat/>
    <w:uiPriority w:val="0"/>
    <w:rPr>
      <w:rFonts w:ascii="Cambria" w:hAnsi="Cambria" w:eastAsia="宋体" w:cs="Times New Roman"/>
      <w:kern w:val="2"/>
      <w:sz w:val="21"/>
      <w:szCs w:val="24"/>
    </w:rPr>
  </w:style>
  <w:style w:type="character" w:customStyle="1" w:styleId="15">
    <w:name w:val="正文文本缩进 Char"/>
    <w:basedOn w:val="10"/>
    <w:link w:val="3"/>
    <w:qFormat/>
    <w:uiPriority w:val="0"/>
    <w:rPr>
      <w:rFonts w:ascii="Cambria" w:hAnsi="Cambria" w:eastAsia="宋体" w:cs="Times New Roman"/>
      <w:kern w:val="2"/>
      <w:sz w:val="21"/>
    </w:rPr>
  </w:style>
  <w:style w:type="character" w:customStyle="1" w:styleId="16">
    <w:name w:val="正文文本缩进 3 Char"/>
    <w:basedOn w:val="10"/>
    <w:link w:val="7"/>
    <w:qFormat/>
    <w:uiPriority w:val="0"/>
    <w:rPr>
      <w:rFonts w:ascii="Cambria" w:hAnsi="Cambria" w:eastAsia="宋体" w:cs="Times New Roman"/>
      <w:kern w:val="2"/>
      <w:sz w:val="21"/>
    </w:rPr>
  </w:style>
  <w:style w:type="character" w:customStyle="1" w:styleId="17">
    <w:name w:val="日期 Char"/>
    <w:basedOn w:val="10"/>
    <w:link w:val="4"/>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5406</Words>
  <Characters>5599</Characters>
  <Lines>46</Lines>
  <Paragraphs>13</Paragraphs>
  <TotalTime>92</TotalTime>
  <ScaleCrop>false</ScaleCrop>
  <LinksUpToDate>false</LinksUpToDate>
  <CharactersWithSpaces>6228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Insomnia✨❁҉҉҉҉҉҉҉҉</cp:lastModifiedBy>
  <dcterms:modified xsi:type="dcterms:W3CDTF">2023-05-14T01:18:52Z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10D5A3FF368144F394CE09D04054EC78_12</vt:lpwstr>
  </property>
</Properties>
</file>