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89" w:rsidRDefault="007D37BF">
      <w:pPr>
        <w:jc w:val="left"/>
        <w:rPr>
          <w:rFonts w:ascii="仿宋_GB2312" w:eastAsia="仿宋_GB2312" w:hAnsi="宋体" w:cs="仿宋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A97489" w:rsidRDefault="00A97489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A97489" w:rsidRDefault="007D37BF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A97489" w:rsidRDefault="00A97489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A97489">
        <w:trPr>
          <w:trHeight w:val="663"/>
          <w:jc w:val="center"/>
        </w:trPr>
        <w:tc>
          <w:tcPr>
            <w:tcW w:w="885" w:type="dxa"/>
            <w:vAlign w:val="center"/>
          </w:tcPr>
          <w:p w:rsidR="00A97489" w:rsidRDefault="007D37BF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A97489" w:rsidRDefault="008C66F1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8C66F1">
              <w:rPr>
                <w:rFonts w:ascii="宋体" w:hAnsi="宋体" w:cs="仿宋" w:hint="eastAsia"/>
                <w:b/>
                <w:szCs w:val="21"/>
              </w:rPr>
              <w:t>潜在竞谈方名称</w:t>
            </w:r>
          </w:p>
        </w:tc>
        <w:tc>
          <w:tcPr>
            <w:tcW w:w="1630" w:type="dxa"/>
            <w:vAlign w:val="center"/>
          </w:tcPr>
          <w:p w:rsidR="00A97489" w:rsidRDefault="007D37BF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A97489" w:rsidRDefault="007D37BF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A97489" w:rsidRDefault="007D37BF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A97489" w:rsidRDefault="007D37BF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A97489">
        <w:trPr>
          <w:trHeight w:val="627"/>
          <w:jc w:val="center"/>
        </w:trPr>
        <w:tc>
          <w:tcPr>
            <w:tcW w:w="885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A97489">
        <w:trPr>
          <w:trHeight w:val="627"/>
          <w:jc w:val="center"/>
        </w:trPr>
        <w:tc>
          <w:tcPr>
            <w:tcW w:w="885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A97489" w:rsidRDefault="007D37BF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A97489">
        <w:trPr>
          <w:trHeight w:val="627"/>
          <w:jc w:val="center"/>
        </w:trPr>
        <w:tc>
          <w:tcPr>
            <w:tcW w:w="885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A97489">
        <w:trPr>
          <w:trHeight w:val="627"/>
          <w:jc w:val="center"/>
        </w:trPr>
        <w:tc>
          <w:tcPr>
            <w:tcW w:w="885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A97489">
        <w:trPr>
          <w:trHeight w:val="627"/>
          <w:jc w:val="center"/>
        </w:trPr>
        <w:tc>
          <w:tcPr>
            <w:tcW w:w="885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A97489" w:rsidRDefault="00A9748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A97489" w:rsidRDefault="00A97489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A97489" w:rsidRDefault="007D37B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A97489" w:rsidRDefault="007D37BF">
      <w:pPr>
        <w:jc w:val="center"/>
        <w:rPr>
          <w:rFonts w:ascii="仿宋_GB2312" w:eastAsia="仿宋_GB2312" w:hAnsi="宋体" w:cs="仿宋"/>
          <w:i/>
          <w:color w:val="FF000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A97489" w:rsidRDefault="007D37BF">
      <w:pPr>
        <w:spacing w:line="336" w:lineRule="auto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甲方：</w:t>
      </w:r>
      <w:r w:rsidR="008C66F1">
        <w:rPr>
          <w:rFonts w:ascii="仿宋_GB2312" w:eastAsia="仿宋_GB2312" w:hAnsi="宋体" w:hint="eastAsia"/>
          <w:sz w:val="28"/>
          <w:szCs w:val="28"/>
        </w:rPr>
        <w:t>内蒙古智慧</w:t>
      </w:r>
      <w:r w:rsidR="008C66F1">
        <w:rPr>
          <w:rFonts w:ascii="仿宋_GB2312" w:eastAsia="仿宋_GB2312" w:hAnsi="宋体"/>
          <w:sz w:val="28"/>
          <w:szCs w:val="28"/>
        </w:rPr>
        <w:t>质量</w:t>
      </w:r>
      <w:r w:rsidR="008C66F1">
        <w:rPr>
          <w:rFonts w:ascii="仿宋_GB2312" w:eastAsia="仿宋_GB2312" w:hAnsi="宋体" w:hint="eastAsia"/>
          <w:sz w:val="28"/>
          <w:szCs w:val="28"/>
        </w:rPr>
        <w:t>中心</w:t>
      </w:r>
      <w:r w:rsidR="008C66F1">
        <w:rPr>
          <w:rFonts w:ascii="仿宋_GB2312" w:eastAsia="仿宋_GB2312" w:hAnsi="宋体"/>
          <w:sz w:val="28"/>
          <w:szCs w:val="28"/>
        </w:rPr>
        <w:t>有限公司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  <w:t xml:space="preserve">承诺方： </w:t>
      </w:r>
      <w:r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乙方所掌握或获知的不为公众所知悉、能为甲方带来经济利益、具有实用性并经甲方采取保密措施的技术信息和经营信息。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A97489" w:rsidRDefault="007D37BF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4、承诺方了解并承认，由于技术服务等原因，承诺方有可能在某些情况下访问甲方数据。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【1】种方式解决：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2、向甲方所在地有管辖权的人民法院提起诉讼。因诉讼产生的包括但不限于诉讼费、律师费、调查费、差旅费等，由败诉一方承担。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A97489" w:rsidRDefault="007D37BF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A97489" w:rsidRDefault="007D37BF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A97489" w:rsidRDefault="007D37BF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A97489" w:rsidRDefault="007D37BF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A97489" w:rsidRDefault="00A97489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A97489" w:rsidRDefault="00A97489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A97489" w:rsidRDefault="00A97489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A97489" w:rsidRDefault="00A97489">
      <w:pPr>
        <w:wordWrap w:val="0"/>
        <w:ind w:right="1469"/>
        <w:jc w:val="right"/>
      </w:pPr>
    </w:p>
    <w:sectPr w:rsidR="00A97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88B" w:rsidRDefault="0036088B" w:rsidP="001A682C">
      <w:r>
        <w:separator/>
      </w:r>
    </w:p>
  </w:endnote>
  <w:endnote w:type="continuationSeparator" w:id="0">
    <w:p w:rsidR="0036088B" w:rsidRDefault="0036088B" w:rsidP="001A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88B" w:rsidRDefault="0036088B" w:rsidP="001A682C">
      <w:r>
        <w:separator/>
      </w:r>
    </w:p>
  </w:footnote>
  <w:footnote w:type="continuationSeparator" w:id="0">
    <w:p w:rsidR="0036088B" w:rsidRDefault="0036088B" w:rsidP="001A6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31"/>
    <w:rsid w:val="00023E40"/>
    <w:rsid w:val="000357DF"/>
    <w:rsid w:val="00064EED"/>
    <w:rsid w:val="00085097"/>
    <w:rsid w:val="000B1D5C"/>
    <w:rsid w:val="000C53FB"/>
    <w:rsid w:val="000C5FBE"/>
    <w:rsid w:val="000E5637"/>
    <w:rsid w:val="000F2A3D"/>
    <w:rsid w:val="000F4331"/>
    <w:rsid w:val="00106509"/>
    <w:rsid w:val="00120882"/>
    <w:rsid w:val="00125794"/>
    <w:rsid w:val="001366C8"/>
    <w:rsid w:val="001414AB"/>
    <w:rsid w:val="00151E89"/>
    <w:rsid w:val="00163BCC"/>
    <w:rsid w:val="001671CC"/>
    <w:rsid w:val="001728D6"/>
    <w:rsid w:val="00173167"/>
    <w:rsid w:val="00187516"/>
    <w:rsid w:val="0019165C"/>
    <w:rsid w:val="0019737D"/>
    <w:rsid w:val="001A3836"/>
    <w:rsid w:val="001A682C"/>
    <w:rsid w:val="001B469F"/>
    <w:rsid w:val="001B6352"/>
    <w:rsid w:val="001F06BE"/>
    <w:rsid w:val="001F5FB5"/>
    <w:rsid w:val="00202F32"/>
    <w:rsid w:val="00206AB5"/>
    <w:rsid w:val="0021010E"/>
    <w:rsid w:val="0024228C"/>
    <w:rsid w:val="0025545E"/>
    <w:rsid w:val="002666DA"/>
    <w:rsid w:val="00284321"/>
    <w:rsid w:val="002949BE"/>
    <w:rsid w:val="002B76FE"/>
    <w:rsid w:val="002F1A1C"/>
    <w:rsid w:val="0036088B"/>
    <w:rsid w:val="0038487B"/>
    <w:rsid w:val="00392BE5"/>
    <w:rsid w:val="003B6EF3"/>
    <w:rsid w:val="003C2B8C"/>
    <w:rsid w:val="003F3AC6"/>
    <w:rsid w:val="003F4823"/>
    <w:rsid w:val="003F7D7C"/>
    <w:rsid w:val="0041481A"/>
    <w:rsid w:val="0044481C"/>
    <w:rsid w:val="004517A9"/>
    <w:rsid w:val="004631BA"/>
    <w:rsid w:val="004654BA"/>
    <w:rsid w:val="004670CB"/>
    <w:rsid w:val="00467241"/>
    <w:rsid w:val="004C38AE"/>
    <w:rsid w:val="00525A30"/>
    <w:rsid w:val="00542E74"/>
    <w:rsid w:val="00547407"/>
    <w:rsid w:val="0055130A"/>
    <w:rsid w:val="00563F30"/>
    <w:rsid w:val="0057135A"/>
    <w:rsid w:val="00580104"/>
    <w:rsid w:val="005831E4"/>
    <w:rsid w:val="005B03C2"/>
    <w:rsid w:val="005D28E2"/>
    <w:rsid w:val="005D6697"/>
    <w:rsid w:val="005F0DB9"/>
    <w:rsid w:val="00615E66"/>
    <w:rsid w:val="00641939"/>
    <w:rsid w:val="0065714B"/>
    <w:rsid w:val="00666EE6"/>
    <w:rsid w:val="00667FF2"/>
    <w:rsid w:val="00671957"/>
    <w:rsid w:val="006B6C3A"/>
    <w:rsid w:val="006C345F"/>
    <w:rsid w:val="006F1B58"/>
    <w:rsid w:val="006F41C0"/>
    <w:rsid w:val="006F4AA7"/>
    <w:rsid w:val="00711859"/>
    <w:rsid w:val="00711BA3"/>
    <w:rsid w:val="00727111"/>
    <w:rsid w:val="00747208"/>
    <w:rsid w:val="00760041"/>
    <w:rsid w:val="0078402B"/>
    <w:rsid w:val="0078576B"/>
    <w:rsid w:val="0079095F"/>
    <w:rsid w:val="00797890"/>
    <w:rsid w:val="007B14EF"/>
    <w:rsid w:val="007D37BF"/>
    <w:rsid w:val="007E4A4D"/>
    <w:rsid w:val="007F5FAA"/>
    <w:rsid w:val="008031DB"/>
    <w:rsid w:val="00806524"/>
    <w:rsid w:val="008107ED"/>
    <w:rsid w:val="008116B5"/>
    <w:rsid w:val="0082709A"/>
    <w:rsid w:val="0082794F"/>
    <w:rsid w:val="00832590"/>
    <w:rsid w:val="00846EAC"/>
    <w:rsid w:val="0086697F"/>
    <w:rsid w:val="0088208E"/>
    <w:rsid w:val="008C66F1"/>
    <w:rsid w:val="008E622F"/>
    <w:rsid w:val="00964DED"/>
    <w:rsid w:val="00984749"/>
    <w:rsid w:val="0098500F"/>
    <w:rsid w:val="009A4708"/>
    <w:rsid w:val="009A53E0"/>
    <w:rsid w:val="009B669F"/>
    <w:rsid w:val="009C0E42"/>
    <w:rsid w:val="009D676B"/>
    <w:rsid w:val="009E0A16"/>
    <w:rsid w:val="009E2EDA"/>
    <w:rsid w:val="009E6903"/>
    <w:rsid w:val="00A22ADB"/>
    <w:rsid w:val="00A26A50"/>
    <w:rsid w:val="00A33D77"/>
    <w:rsid w:val="00A63CFC"/>
    <w:rsid w:val="00A84084"/>
    <w:rsid w:val="00A92450"/>
    <w:rsid w:val="00A97489"/>
    <w:rsid w:val="00AB418C"/>
    <w:rsid w:val="00AB5B64"/>
    <w:rsid w:val="00AC0D3B"/>
    <w:rsid w:val="00AC49D0"/>
    <w:rsid w:val="00AD0824"/>
    <w:rsid w:val="00AF61E6"/>
    <w:rsid w:val="00AF62DB"/>
    <w:rsid w:val="00B05EE8"/>
    <w:rsid w:val="00B14FD6"/>
    <w:rsid w:val="00B273EF"/>
    <w:rsid w:val="00B3033E"/>
    <w:rsid w:val="00B76D44"/>
    <w:rsid w:val="00B85DE5"/>
    <w:rsid w:val="00B95EA8"/>
    <w:rsid w:val="00BB598C"/>
    <w:rsid w:val="00BE679C"/>
    <w:rsid w:val="00BE79CB"/>
    <w:rsid w:val="00C0639C"/>
    <w:rsid w:val="00C23AF0"/>
    <w:rsid w:val="00C32C4A"/>
    <w:rsid w:val="00C42B89"/>
    <w:rsid w:val="00C52558"/>
    <w:rsid w:val="00C527E8"/>
    <w:rsid w:val="00C6193D"/>
    <w:rsid w:val="00C666E1"/>
    <w:rsid w:val="00C702C7"/>
    <w:rsid w:val="00C83C13"/>
    <w:rsid w:val="00CA39F8"/>
    <w:rsid w:val="00CA647D"/>
    <w:rsid w:val="00CA7C55"/>
    <w:rsid w:val="00CB1CE1"/>
    <w:rsid w:val="00CF7F8D"/>
    <w:rsid w:val="00D26761"/>
    <w:rsid w:val="00D90946"/>
    <w:rsid w:val="00DA6D36"/>
    <w:rsid w:val="00DC0575"/>
    <w:rsid w:val="00DC2DBC"/>
    <w:rsid w:val="00DC6870"/>
    <w:rsid w:val="00DD2007"/>
    <w:rsid w:val="00DE59D1"/>
    <w:rsid w:val="00E03B81"/>
    <w:rsid w:val="00E12CD0"/>
    <w:rsid w:val="00E13822"/>
    <w:rsid w:val="00E45FA6"/>
    <w:rsid w:val="00E53789"/>
    <w:rsid w:val="00E6102F"/>
    <w:rsid w:val="00EA1469"/>
    <w:rsid w:val="00EA389B"/>
    <w:rsid w:val="00EB4F78"/>
    <w:rsid w:val="00EB797C"/>
    <w:rsid w:val="00ED5F6C"/>
    <w:rsid w:val="00ED6E48"/>
    <w:rsid w:val="00ED77FF"/>
    <w:rsid w:val="00F1123A"/>
    <w:rsid w:val="00F20147"/>
    <w:rsid w:val="00F25A5D"/>
    <w:rsid w:val="00F367F1"/>
    <w:rsid w:val="00F432D5"/>
    <w:rsid w:val="00FB243F"/>
    <w:rsid w:val="00FB7CBE"/>
    <w:rsid w:val="00FD24A5"/>
    <w:rsid w:val="00FF470A"/>
    <w:rsid w:val="1D093599"/>
    <w:rsid w:val="2306331B"/>
    <w:rsid w:val="2FD02439"/>
    <w:rsid w:val="325C6AFF"/>
    <w:rsid w:val="4A424EAA"/>
    <w:rsid w:val="5F40021C"/>
    <w:rsid w:val="698067CB"/>
    <w:rsid w:val="71DE108E"/>
    <w:rsid w:val="76D5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A6D7C"/>
  <w15:docId w15:val="{F57426AC-C823-4954-83DF-D525A27E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rFonts w:ascii="Calibri" w:hAnsi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non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Normal (Web)"/>
    <w:basedOn w:val="a"/>
    <w:uiPriority w:val="99"/>
    <w:unhideWhenUsed/>
    <w:rsid w:val="006F41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陈丽娟(质量管理评审部)</cp:lastModifiedBy>
  <cp:revision>2</cp:revision>
  <dcterms:created xsi:type="dcterms:W3CDTF">2023-05-18T06:40:00Z</dcterms:created>
  <dcterms:modified xsi:type="dcterms:W3CDTF">2023-05-18T06:40:00Z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24D29E6D322D44C4A95691A367FD5CFA</vt:lpwstr>
  </property>
</Properties>
</file>