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7DB2" w14:textId="77777777" w:rsidR="004250B6" w:rsidRDefault="00000000">
      <w:pPr>
        <w:widowControl/>
        <w:shd w:val="clear" w:color="auto" w:fill="FFFFFF"/>
        <w:snapToGrid w:val="0"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蒙牛乳业 </w:t>
      </w:r>
      <w:r>
        <w:rPr>
          <w:rFonts w:ascii="宋体" w:hAnsi="宋体" w:cs="宋体" w:hint="eastAsia"/>
          <w:b/>
          <w:sz w:val="36"/>
          <w:szCs w:val="36"/>
          <w:u w:val="single"/>
        </w:rPr>
        <w:t>原辅料</w:t>
      </w:r>
      <w:proofErr w:type="gramStart"/>
      <w:r>
        <w:rPr>
          <w:rFonts w:ascii="宋体" w:hAnsi="宋体" w:cs="宋体" w:hint="eastAsia"/>
          <w:b/>
          <w:sz w:val="36"/>
          <w:szCs w:val="36"/>
          <w:u w:val="single"/>
        </w:rPr>
        <w:t>调拔</w:t>
      </w:r>
      <w:proofErr w:type="gramEnd"/>
      <w:r>
        <w:rPr>
          <w:rFonts w:ascii="宋体" w:hAnsi="宋体" w:cs="宋体" w:hint="eastAsia"/>
          <w:b/>
          <w:sz w:val="36"/>
          <w:szCs w:val="36"/>
          <w:u w:val="single"/>
        </w:rPr>
        <w:t xml:space="preserve">运输项目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比价二次公告</w:t>
      </w:r>
    </w:p>
    <w:p w14:paraId="60B8F1F9" w14:textId="77777777" w:rsidR="004250B6" w:rsidRDefault="004250B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3227D545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蒙牛乳业（马鞍山）有限公司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马鞍山 </w:t>
      </w:r>
      <w:r>
        <w:rPr>
          <w:rFonts w:ascii="宋体" w:hAnsi="宋体" w:cs="宋体" w:hint="eastAsia"/>
          <w:sz w:val="28"/>
          <w:szCs w:val="28"/>
        </w:rPr>
        <w:t>工厂就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原辅料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调拔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运输项目     </w:t>
      </w:r>
      <w:r>
        <w:rPr>
          <w:rFonts w:ascii="宋体" w:hAnsi="宋体" w:cs="宋体" w:hint="eastAsia"/>
          <w:sz w:val="28"/>
          <w:szCs w:val="28"/>
        </w:rPr>
        <w:t>项目进行</w:t>
      </w:r>
      <w:proofErr w:type="gramStart"/>
      <w:r>
        <w:rPr>
          <w:rFonts w:ascii="宋体" w:hAnsi="宋体" w:cs="宋体" w:hint="eastAsia"/>
          <w:sz w:val="28"/>
          <w:szCs w:val="28"/>
        </w:rPr>
        <w:t>询</w:t>
      </w:r>
      <w:proofErr w:type="gramEnd"/>
      <w:r>
        <w:rPr>
          <w:rFonts w:ascii="宋体" w:hAnsi="宋体" w:cs="宋体" w:hint="eastAsia"/>
          <w:sz w:val="28"/>
          <w:szCs w:val="28"/>
        </w:rPr>
        <w:t>比价, 欢迎符合资格条件的供应商参加。</w:t>
      </w:r>
    </w:p>
    <w:p w14:paraId="3D2D7C8D" w14:textId="77777777" w:rsidR="004250B6" w:rsidRDefault="00000000">
      <w:pPr>
        <w:numPr>
          <w:ilvl w:val="0"/>
          <w:numId w:val="1"/>
        </w:num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项目编号：MNCGJH-20230430-0001</w:t>
      </w:r>
    </w:p>
    <w:p w14:paraId="151007D0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二、项目名称</w:t>
      </w:r>
      <w:r>
        <w:rPr>
          <w:rFonts w:ascii="宋体" w:hAnsi="宋体" w:cs="宋体" w:hint="eastAsia"/>
          <w:sz w:val="28"/>
          <w:szCs w:val="28"/>
        </w:rPr>
        <w:t>：原辅料</w:t>
      </w:r>
      <w:proofErr w:type="gramStart"/>
      <w:r>
        <w:rPr>
          <w:rFonts w:ascii="宋体" w:hAnsi="宋体" w:cs="宋体" w:hint="eastAsia"/>
          <w:sz w:val="28"/>
          <w:szCs w:val="28"/>
        </w:rPr>
        <w:t>调拔</w:t>
      </w:r>
      <w:proofErr w:type="gramEnd"/>
      <w:r>
        <w:rPr>
          <w:rFonts w:ascii="宋体" w:hAnsi="宋体" w:cs="宋体" w:hint="eastAsia"/>
          <w:sz w:val="28"/>
          <w:szCs w:val="28"/>
        </w:rPr>
        <w:t>运输项目</w:t>
      </w:r>
    </w:p>
    <w:p w14:paraId="23088131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三、项目概况：</w:t>
      </w:r>
    </w:p>
    <w:p w14:paraId="18510B59" w14:textId="77777777" w:rsidR="004250B6" w:rsidRDefault="00000000">
      <w:pPr>
        <w:pStyle w:val="aa"/>
        <w:spacing w:line="560" w:lineRule="exact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1、项目简介</w:t>
      </w:r>
    </w:p>
    <w:p w14:paraId="782D00F0" w14:textId="77777777" w:rsidR="004250B6" w:rsidRDefault="00000000">
      <w:pPr>
        <w:tabs>
          <w:tab w:val="left" w:pos="993"/>
        </w:tabs>
        <w:spacing w:line="360" w:lineRule="auto"/>
        <w:ind w:firstLineChars="400" w:firstLine="9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4"/>
        </w:rPr>
        <w:t>原</w:t>
      </w:r>
      <w:proofErr w:type="gramStart"/>
      <w:r>
        <w:rPr>
          <w:rFonts w:ascii="宋体" w:hAnsi="宋体" w:cs="宋体" w:hint="eastAsia"/>
          <w:sz w:val="24"/>
        </w:rPr>
        <w:t>调拔</w:t>
      </w:r>
      <w:proofErr w:type="gramEnd"/>
      <w:r>
        <w:rPr>
          <w:rFonts w:ascii="宋体" w:hAnsi="宋体" w:cs="宋体" w:hint="eastAsia"/>
          <w:sz w:val="24"/>
        </w:rPr>
        <w:t>运输合同到期，需重新进行供应商询比价采招，</w:t>
      </w:r>
      <w:proofErr w:type="gramStart"/>
      <w:r>
        <w:rPr>
          <w:rFonts w:ascii="宋体" w:hAnsi="宋体" w:cs="宋体" w:hint="eastAsia"/>
          <w:sz w:val="24"/>
        </w:rPr>
        <w:t>采招目的</w:t>
      </w:r>
      <w:proofErr w:type="gramEnd"/>
      <w:r>
        <w:rPr>
          <w:rFonts w:ascii="宋体" w:hAnsi="宋体" w:cs="宋体" w:hint="eastAsia"/>
          <w:sz w:val="24"/>
        </w:rPr>
        <w:t>是为了满足生产需要、处理临期、积压物料等，需要与其它</w:t>
      </w:r>
      <w:proofErr w:type="gramStart"/>
      <w:r>
        <w:rPr>
          <w:rFonts w:ascii="宋体" w:hAnsi="宋体" w:cs="宋体" w:hint="eastAsia"/>
          <w:sz w:val="24"/>
        </w:rPr>
        <w:t>蒙牛工厂</w:t>
      </w:r>
      <w:proofErr w:type="gramEnd"/>
      <w:r>
        <w:rPr>
          <w:rFonts w:ascii="宋体" w:hAnsi="宋体" w:cs="宋体" w:hint="eastAsia"/>
          <w:sz w:val="24"/>
        </w:rPr>
        <w:t>进行物料的调拨。主要以重量类、抛货类、专车发货类。</w:t>
      </w:r>
    </w:p>
    <w:tbl>
      <w:tblPr>
        <w:tblW w:w="139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2608"/>
        <w:gridCol w:w="1453"/>
        <w:gridCol w:w="1454"/>
        <w:gridCol w:w="1454"/>
        <w:gridCol w:w="1454"/>
        <w:gridCol w:w="1456"/>
        <w:gridCol w:w="2648"/>
      </w:tblGrid>
      <w:tr w:rsidR="004250B6" w14:paraId="2F0BD301" w14:textId="77777777">
        <w:trPr>
          <w:trHeight w:val="1321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EC73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起运地/到货地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DBF5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到货地/起运地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1A4C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合同核算确定里程（公里）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CB5" w14:textId="77777777" w:rsidR="004250B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  <w:lang w:bidi="ar"/>
              </w:rPr>
              <w:t>5T以下（含税）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698E" w14:textId="77777777" w:rsidR="004250B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  <w:lang w:bidi="ar"/>
              </w:rPr>
              <w:t>10T-5T(含5T)（含税）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6BE4" w14:textId="77777777" w:rsidR="004250B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  <w:lang w:bidi="ar"/>
              </w:rPr>
              <w:t>15T-10T(含10T)（含税）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D4AF" w14:textId="77777777" w:rsidR="004250B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  <w:lang w:bidi="ar"/>
              </w:rPr>
              <w:t>15T以上(含15T)（含税）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02A8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抛货单价（含税）</w:t>
            </w:r>
          </w:p>
        </w:tc>
      </w:tr>
      <w:tr w:rsidR="004250B6" w14:paraId="03BC4D72" w14:textId="77777777">
        <w:trPr>
          <w:trHeight w:val="120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9D62" w14:textId="77777777" w:rsidR="004250B6" w:rsidRDefault="004250B6">
            <w:pPr>
              <w:jc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B880" w14:textId="77777777" w:rsidR="004250B6" w:rsidRDefault="004250B6">
            <w:pPr>
              <w:jc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0919" w14:textId="77777777" w:rsidR="004250B6" w:rsidRDefault="004250B6">
            <w:pPr>
              <w:jc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4F4FF" w14:textId="77777777" w:rsidR="004250B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  <w:lang w:bidi="ar"/>
              </w:rPr>
              <w:t>（单位：元/吨/公里）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D0A7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不以公斤为计量单位的原辅料抛货类：纸箱、杯、盖、托盒、雪糕棒、冰勺、胶带等（元/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立方/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公里）</w:t>
            </w:r>
          </w:p>
        </w:tc>
      </w:tr>
      <w:tr w:rsidR="004250B6" w14:paraId="05D37D08" w14:textId="77777777">
        <w:trPr>
          <w:trHeight w:val="57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B96C" w14:textId="77777777" w:rsidR="004250B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蒙牛乳业（马鞍山）有限公司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481D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内蒙古蒙牛乳业（集团）股份有限公司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5F3E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BE24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4537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3C87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CFF3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D01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0ECEB051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6231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B3CF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蒙牛乳业（沈阳）有限责任公司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D61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1591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FB68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553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043F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CF95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7A24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7D222A7C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C2DB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2493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蒙牛乳业（清远）有限公司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ED26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AB2A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345C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9FE9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9C77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4D95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0E00D31E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E3B0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AE87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蒙牛乳业（焦作）有限公司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57D8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DB66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C168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7518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EA0A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770B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2E889548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CB96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2159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蒙牛乳业（泰安）有限责任公司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FD5E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D52C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B12E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1464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22A3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86AE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5A7A8452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BD5A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097F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成都金蒙乳业有限公司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4B3D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1617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57F9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CC1E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5A84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3598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F88A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469B8DD5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34DA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5AB9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南宁加工地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48A5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A8D4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7A0C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FE91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E335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3C9F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1988B308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F7C6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4724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汕头加工地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EC40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0142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08B0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F4E5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CE6E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389C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05EBE182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0536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B127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蒙牛乳业（眉山）有限公司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D20C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1675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0EFF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1132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8CB9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5BB6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5266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39ACF061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F285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BE4B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蒙牛乳业（金华）有限公司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2540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F890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B73B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2347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5A9F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5B1B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0285D2A3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7D59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9D72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蒙牛乳业（武汉）有限公司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D749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E030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7505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03A7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F868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8658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2E59A146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6392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C642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蒙牛乳业（新疆）有限公司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A3D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3684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4E2B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9073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7AE6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8B57" w14:textId="77777777" w:rsidR="004250B6" w:rsidRDefault="004250B6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74E1" w14:textId="77777777" w:rsidR="004250B6" w:rsidRDefault="004250B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4250B6" w14:paraId="11DCE168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37C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49B6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蒙牛乳业（保定）有限公司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808A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1B87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EB61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99D8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B063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AA4C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0B6" w14:paraId="1E990D31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044F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2703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蒙牛乳业（天津）有限公司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6F8A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C59E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18FD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6C8B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C0AE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7ED2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0B6" w14:paraId="0817D78A" w14:textId="77777777">
        <w:trPr>
          <w:trHeight w:val="570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CE8A" w14:textId="77777777" w:rsidR="004250B6" w:rsidRDefault="0042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77C0" w14:textId="77777777" w:rsidR="004250B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蒙牛乳业（当阳）有限公司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BEB8" w14:textId="77777777" w:rsidR="004250B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54A4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C91C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ED1F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8FB6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FD9B" w14:textId="77777777" w:rsidR="004250B6" w:rsidRDefault="004250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5B46D67" w14:textId="77777777" w:rsidR="004250B6" w:rsidRDefault="004250B6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</w:p>
    <w:p w14:paraId="45D5B899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四、资格要求：</w:t>
      </w:r>
    </w:p>
    <w:p w14:paraId="3317978E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1、有效的营业执照（副本）；</w:t>
      </w:r>
    </w:p>
    <w:p w14:paraId="2B1DF17D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2、有效的组织机构代码证（副本）；</w:t>
      </w:r>
    </w:p>
    <w:p w14:paraId="36C60627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3、有效的税务登记证（副本）（或以上三项或三证合一营业执照（副本）；</w:t>
      </w:r>
    </w:p>
    <w:p w14:paraId="65E6D36B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4、法定代表人证明书或授权委托书原件；备注：如果法定代表人报名，请附法定代表人身份证明书（或证明）及身份证原件，如果授权委托人报名，请附授权委托书原件及身份证原件；</w:t>
      </w:r>
    </w:p>
    <w:p w14:paraId="63499420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5、本项目供应商须是一般纳税人，</w:t>
      </w:r>
      <w:proofErr w:type="gramStart"/>
      <w:r>
        <w:rPr>
          <w:rFonts w:ascii="宋体" w:hAnsi="宋体" w:cs="宋体" w:hint="eastAsia"/>
          <w:sz w:val="28"/>
          <w:szCs w:val="28"/>
        </w:rPr>
        <w:t>需能开具</w:t>
      </w:r>
      <w:proofErr w:type="gramEnd"/>
      <w:r>
        <w:rPr>
          <w:rFonts w:ascii="宋体" w:hAnsi="宋体" w:cs="宋体" w:hint="eastAsia"/>
          <w:sz w:val="28"/>
          <w:szCs w:val="28"/>
        </w:rPr>
        <w:t>9%增值税专用发票；</w:t>
      </w:r>
    </w:p>
    <w:p w14:paraId="18C46AD1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填写该项目对潜在竞价方的要求，应包括营业执照、组织机构代码证、税务登记证、资质证书、实施许可的提供相关许可证书、法定代表人证明书、法定代表人授权委托书、近三年类似项目业绩表及其他证明材料等。</w:t>
      </w:r>
    </w:p>
    <w:p w14:paraId="42428993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7、近三年无违法违规行为，没有处于被责令停业或破产状态，且资产未被重组、接管和冻结；</w:t>
      </w:r>
    </w:p>
    <w:p w14:paraId="0DA4A858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8、单位法定代表人或投资人为同一人，或者存在控股、投资、管理关系的不同单位，不得同时参加本项目。</w:t>
      </w:r>
    </w:p>
    <w:p w14:paraId="00DAE694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9、本次</w:t>
      </w:r>
      <w:proofErr w:type="gramStart"/>
      <w:r>
        <w:rPr>
          <w:rFonts w:ascii="宋体" w:hAnsi="宋体" w:cs="宋体" w:hint="eastAsia"/>
          <w:sz w:val="28"/>
          <w:szCs w:val="28"/>
        </w:rPr>
        <w:t>询</w:t>
      </w:r>
      <w:proofErr w:type="gramEnd"/>
      <w:r>
        <w:rPr>
          <w:rFonts w:ascii="宋体" w:hAnsi="宋体" w:cs="宋体" w:hint="eastAsia"/>
          <w:sz w:val="28"/>
          <w:szCs w:val="28"/>
        </w:rPr>
        <w:t>比价不接受多家单位联合报价，不允许分包或转包。</w:t>
      </w:r>
    </w:p>
    <w:p w14:paraId="68CC6E7D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五、项目时间安排及要求：</w:t>
      </w:r>
    </w:p>
    <w:p w14:paraId="05B7B07E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1、报名时间：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2023</w:t>
      </w:r>
      <w:r>
        <w:rPr>
          <w:rFonts w:ascii="宋体" w:hAnsi="宋体" w:cs="宋体" w:hint="eastAsia"/>
          <w:sz w:val="28"/>
          <w:szCs w:val="28"/>
        </w:rPr>
        <w:t>年6月8日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9:00 </w:t>
      </w:r>
      <w:r>
        <w:rPr>
          <w:rFonts w:ascii="宋体" w:hAnsi="宋体" w:cs="宋体" w:hint="eastAsia"/>
          <w:sz w:val="28"/>
          <w:szCs w:val="28"/>
        </w:rPr>
        <w:t>时至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2023</w:t>
      </w:r>
      <w:r>
        <w:rPr>
          <w:rFonts w:ascii="宋体" w:hAnsi="宋体" w:cs="宋体" w:hint="eastAsia"/>
          <w:sz w:val="28"/>
          <w:szCs w:val="28"/>
        </w:rPr>
        <w:t>年6月</w:t>
      </w:r>
      <w:r>
        <w:rPr>
          <w:rFonts w:ascii="宋体" w:hAnsi="宋体" w:cs="宋体" w:hint="eastAsia"/>
          <w:sz w:val="28"/>
          <w:szCs w:val="28"/>
          <w:u w:val="single"/>
        </w:rPr>
        <w:t>10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17:00 </w:t>
      </w:r>
      <w:r>
        <w:rPr>
          <w:rFonts w:ascii="宋体" w:hAnsi="宋体" w:cs="宋体" w:hint="eastAsia"/>
          <w:sz w:val="28"/>
          <w:szCs w:val="28"/>
        </w:rPr>
        <w:t>时止；</w:t>
      </w:r>
    </w:p>
    <w:p w14:paraId="72FA931C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2、资格预审时间：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2023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2023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>10</w:t>
      </w:r>
      <w:r>
        <w:rPr>
          <w:rFonts w:ascii="宋体" w:hAnsi="宋体" w:cs="宋体" w:hint="eastAsia"/>
          <w:sz w:val="28"/>
          <w:szCs w:val="28"/>
        </w:rPr>
        <w:t>日；</w:t>
      </w:r>
    </w:p>
    <w:p w14:paraId="11EA8200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3、询价单发放时间：资格预审合格后于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2023</w:t>
      </w:r>
      <w:r>
        <w:rPr>
          <w:rFonts w:ascii="宋体" w:hAnsi="宋体" w:cs="宋体" w:hint="eastAsia"/>
          <w:sz w:val="28"/>
          <w:szCs w:val="28"/>
        </w:rPr>
        <w:t>年6月10日至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2023</w:t>
      </w:r>
      <w:r>
        <w:rPr>
          <w:rFonts w:ascii="宋体" w:hAnsi="宋体" w:cs="宋体" w:hint="eastAsia"/>
          <w:sz w:val="28"/>
          <w:szCs w:val="28"/>
        </w:rPr>
        <w:t>年6月</w:t>
      </w:r>
      <w:r>
        <w:rPr>
          <w:rFonts w:ascii="宋体" w:hAnsi="宋体" w:cs="宋体" w:hint="eastAsia"/>
          <w:sz w:val="28"/>
          <w:szCs w:val="28"/>
          <w:u w:val="single"/>
        </w:rPr>
        <w:t>11</w:t>
      </w:r>
      <w:r>
        <w:rPr>
          <w:rFonts w:ascii="宋体" w:hAnsi="宋体" w:cs="宋体" w:hint="eastAsia"/>
          <w:sz w:val="28"/>
          <w:szCs w:val="28"/>
        </w:rPr>
        <w:t>日发售询价单。</w:t>
      </w:r>
    </w:p>
    <w:p w14:paraId="6C89F1F8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4、比价时间：以发出的询价单为准；</w:t>
      </w:r>
    </w:p>
    <w:p w14:paraId="0314AB3D" w14:textId="77777777" w:rsidR="004250B6" w:rsidRDefault="00000000">
      <w:pPr>
        <w:spacing w:line="560" w:lineRule="exact"/>
        <w:ind w:firstLineChars="200" w:firstLine="562"/>
        <w:jc w:val="left"/>
        <w:rPr>
          <w:rFonts w:ascii="宋体" w:hAnsi="宋体" w:cs="宋体"/>
          <w:b/>
          <w:i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六、报名须知</w:t>
      </w:r>
      <w:r>
        <w:rPr>
          <w:rFonts w:ascii="宋体" w:hAnsi="宋体" w:cs="宋体" w:hint="eastAsia"/>
          <w:b/>
          <w:i/>
          <w:sz w:val="28"/>
          <w:szCs w:val="28"/>
        </w:rPr>
        <w:t>（采购招标实施方根据采购</w:t>
      </w:r>
      <w:proofErr w:type="gramStart"/>
      <w:r>
        <w:rPr>
          <w:rFonts w:ascii="宋体" w:hAnsi="宋体" w:cs="宋体" w:hint="eastAsia"/>
          <w:b/>
          <w:i/>
          <w:sz w:val="28"/>
          <w:szCs w:val="28"/>
        </w:rPr>
        <w:t>招标线</w:t>
      </w:r>
      <w:proofErr w:type="gramEnd"/>
      <w:r>
        <w:rPr>
          <w:rFonts w:ascii="宋体" w:hAnsi="宋体" w:cs="宋体" w:hint="eastAsia"/>
          <w:b/>
          <w:i/>
          <w:sz w:val="28"/>
          <w:szCs w:val="28"/>
        </w:rPr>
        <w:t>上或线下选择如下方式</w:t>
      </w:r>
      <w:proofErr w:type="gramStart"/>
      <w:r>
        <w:rPr>
          <w:rFonts w:ascii="宋体" w:hAnsi="宋体" w:cs="宋体" w:hint="eastAsia"/>
          <w:b/>
          <w:i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i/>
          <w:sz w:val="28"/>
          <w:szCs w:val="28"/>
        </w:rPr>
        <w:t>或方式二）</w:t>
      </w:r>
    </w:p>
    <w:p w14:paraId="4AF9E541" w14:textId="77777777" w:rsidR="004250B6" w:rsidRDefault="00000000">
      <w:pPr>
        <w:spacing w:line="560" w:lineRule="exact"/>
        <w:ind w:firstLineChars="200" w:firstLine="562"/>
        <w:jc w:val="left"/>
        <w:rPr>
          <w:rFonts w:ascii="宋体" w:hAnsi="宋体" w:cs="宋体"/>
          <w:b/>
          <w:i/>
          <w:sz w:val="28"/>
          <w:szCs w:val="28"/>
        </w:rPr>
      </w:pPr>
      <w:r>
        <w:rPr>
          <w:rFonts w:ascii="宋体" w:hAnsi="宋体" w:cs="宋体" w:hint="eastAsia"/>
          <w:b/>
          <w:i/>
          <w:sz w:val="28"/>
          <w:szCs w:val="28"/>
        </w:rPr>
        <w:t>方式</w:t>
      </w:r>
      <w:proofErr w:type="gramStart"/>
      <w:r>
        <w:rPr>
          <w:rFonts w:ascii="宋体" w:hAnsi="宋体" w:cs="宋体" w:hint="eastAsia"/>
          <w:b/>
          <w:i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i/>
          <w:sz w:val="28"/>
          <w:szCs w:val="28"/>
        </w:rPr>
        <w:t>：执行线上采购招标流程</w:t>
      </w:r>
    </w:p>
    <w:p w14:paraId="6FDCBAE4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报名资格文件的</w:t>
      </w:r>
      <w:r>
        <w:rPr>
          <w:rFonts w:ascii="宋体" w:hAnsi="宋体" w:cs="宋体" w:hint="eastAsia"/>
          <w:sz w:val="28"/>
          <w:szCs w:val="28"/>
          <w:u w:val="single"/>
        </w:rPr>
        <w:t>组成及顺序</w:t>
      </w:r>
      <w:r>
        <w:rPr>
          <w:rFonts w:ascii="宋体" w:hAnsi="宋体" w:cs="宋体" w:hint="eastAsia"/>
          <w:sz w:val="28"/>
          <w:szCs w:val="28"/>
        </w:rPr>
        <w:t>按照如下要求提供：</w:t>
      </w:r>
    </w:p>
    <w:p w14:paraId="01FAAA3A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1、有效的营业执照（副本）；</w:t>
      </w:r>
    </w:p>
    <w:p w14:paraId="08612E0B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2、有效的组织机构代码证（副本）；</w:t>
      </w:r>
    </w:p>
    <w:p w14:paraId="13300D9B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3、有效的税务登记证（副本）（或以上三项或三证合一营业执照（副本）；</w:t>
      </w:r>
    </w:p>
    <w:p w14:paraId="3586A0DB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4、法定代表人证明书或授权委托书原件；</w:t>
      </w:r>
    </w:p>
    <w:p w14:paraId="08D5CCF0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备注：如果法定代表人报名，请附法定代表人身份证明书（或证明）及身份证原件，如果授权委托人报名，请附授权委托书原件及身份证原件；</w:t>
      </w:r>
    </w:p>
    <w:p w14:paraId="0D23C70B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5、最近1年任意3个月的依法纳税缴纳证明材料和社保缴纳证明材料；</w:t>
      </w:r>
    </w:p>
    <w:p w14:paraId="309798C9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6、能开具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9 </w:t>
      </w:r>
      <w:r>
        <w:rPr>
          <w:rFonts w:ascii="宋体" w:hAnsi="宋体" w:cs="宋体" w:hint="eastAsia"/>
          <w:sz w:val="28"/>
          <w:szCs w:val="28"/>
        </w:rPr>
        <w:t>%增值税专用发票的资格，提供一般纳税人认定资格证明材料；</w:t>
      </w:r>
    </w:p>
    <w:p w14:paraId="42CD1BCE" w14:textId="77777777" w:rsidR="004250B6" w:rsidRDefault="00000000">
      <w:pPr>
        <w:spacing w:beforeLines="50" w:before="156" w:afterLines="50" w:after="156"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7、近两年类似项目业绩；</w:t>
      </w:r>
    </w:p>
    <w:p w14:paraId="51B07DEF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8、实施许可的提供相关许可证书；</w:t>
      </w:r>
    </w:p>
    <w:p w14:paraId="7ADC1A54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9、其他需要提供的相关专业文件材料。</w:t>
      </w:r>
    </w:p>
    <w:p w14:paraId="68EB06EB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以上各类证书、证明材料应为原件的扫描件加盖公章，并按以上“组成及顺序”合并在一份PDF格式文件中提交到电子邮箱zhangxiaodan2@mengniu.cn进行审查，审查合格后方可领取询价单。</w:t>
      </w:r>
    </w:p>
    <w:p w14:paraId="1B754FB2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10、开标现场需携带以上资格文件原件。</w:t>
      </w:r>
    </w:p>
    <w:p w14:paraId="7E7F2FD5" w14:textId="77777777" w:rsidR="004250B6" w:rsidRDefault="00000000">
      <w:pPr>
        <w:spacing w:line="560" w:lineRule="exact"/>
        <w:ind w:firstLineChars="200" w:firstLine="562"/>
        <w:jc w:val="left"/>
        <w:rPr>
          <w:rFonts w:ascii="宋体" w:hAnsi="宋体" w:cs="宋体"/>
          <w:b/>
          <w:i/>
          <w:sz w:val="28"/>
          <w:szCs w:val="28"/>
        </w:rPr>
      </w:pPr>
      <w:r>
        <w:rPr>
          <w:rFonts w:ascii="宋体" w:hAnsi="宋体" w:cs="宋体" w:hint="eastAsia"/>
          <w:b/>
          <w:i/>
          <w:sz w:val="28"/>
          <w:szCs w:val="28"/>
        </w:rPr>
        <w:t>方式</w:t>
      </w:r>
      <w:proofErr w:type="gramStart"/>
      <w:r>
        <w:rPr>
          <w:rFonts w:ascii="宋体" w:hAnsi="宋体" w:cs="宋体" w:hint="eastAsia"/>
          <w:b/>
          <w:i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i/>
          <w:sz w:val="28"/>
          <w:szCs w:val="28"/>
        </w:rPr>
        <w:t>：执行</w:t>
      </w:r>
      <w:proofErr w:type="gramStart"/>
      <w:r>
        <w:rPr>
          <w:rFonts w:ascii="宋体" w:hAnsi="宋体" w:cs="宋体" w:hint="eastAsia"/>
          <w:b/>
          <w:i/>
          <w:sz w:val="28"/>
          <w:szCs w:val="28"/>
        </w:rPr>
        <w:t>蒙牛供应</w:t>
      </w:r>
      <w:proofErr w:type="gramEnd"/>
      <w:r>
        <w:rPr>
          <w:rFonts w:ascii="宋体" w:hAnsi="宋体" w:cs="宋体" w:hint="eastAsia"/>
          <w:b/>
          <w:i/>
          <w:sz w:val="28"/>
          <w:szCs w:val="28"/>
        </w:rPr>
        <w:t>商关系管理平台线上采购招标流程</w:t>
      </w:r>
    </w:p>
    <w:p w14:paraId="705B0C37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潜在投标人依据资格要求自主评估，符合条件的进行网上报名及资格验证，</w:t>
      </w:r>
      <w:proofErr w:type="gramStart"/>
      <w:r>
        <w:rPr>
          <w:rFonts w:ascii="宋体" w:hAnsi="宋体" w:cs="宋体" w:hint="eastAsia"/>
          <w:sz w:val="28"/>
          <w:szCs w:val="28"/>
        </w:rPr>
        <w:t>蒙牛集团</w:t>
      </w:r>
      <w:proofErr w:type="gramEnd"/>
      <w:r>
        <w:rPr>
          <w:rFonts w:ascii="宋体" w:hAnsi="宋体" w:cs="宋体" w:hint="eastAsia"/>
          <w:sz w:val="28"/>
          <w:szCs w:val="28"/>
        </w:rPr>
        <w:t>供应链关系管理平台报名网址：</w:t>
      </w:r>
      <w:hyperlink r:id="rId7" w:history="1">
        <w:r>
          <w:rPr>
            <w:rStyle w:val="a9"/>
            <w:rFonts w:ascii="宋体" w:hAnsi="宋体" w:cs="宋体" w:hint="eastAsia"/>
            <w:color w:val="00B0F0"/>
            <w:sz w:val="28"/>
            <w:szCs w:val="28"/>
          </w:rPr>
          <w:t>https://srm.mengniu.cn/sap/bc/webdynpro/sap/zregistration</w:t>
        </w:r>
      </w:hyperlink>
    </w:p>
    <w:p w14:paraId="6FF09456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请先阅读服务手册，平台服务支持电话为40081008111.（投标人报名时须将报名资料盖章扫描上传到平台中）。</w:t>
      </w:r>
    </w:p>
    <w:p w14:paraId="7B7798E8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七、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询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比价地点：</w:t>
      </w:r>
      <w:r>
        <w:rPr>
          <w:rFonts w:ascii="宋体" w:hAnsi="宋体" w:cs="宋体" w:hint="eastAsia"/>
          <w:sz w:val="28"/>
          <w:szCs w:val="28"/>
        </w:rPr>
        <w:t>以发出的询价单为准</w:t>
      </w:r>
    </w:p>
    <w:p w14:paraId="3631EB40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八、发布媒体：</w:t>
      </w:r>
    </w:p>
    <w:p w14:paraId="341AD08A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“蒙牛官网（http://www.mengniu.com.cn）及内部OA平台”</w:t>
      </w:r>
    </w:p>
    <w:p w14:paraId="03BF1341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此公告只在以上平台发布，其他任何媒体转载无效。</w:t>
      </w:r>
    </w:p>
    <w:p w14:paraId="54526547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九、采购招标实施方及联系方式：</w:t>
      </w:r>
    </w:p>
    <w:p w14:paraId="78042543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采购招标实施方：蒙牛乳业（马鞍山）有限公司</w:t>
      </w:r>
    </w:p>
    <w:p w14:paraId="52167EB0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业务咨询联系人：张晓丹  联系方式：13721228837</w:t>
      </w:r>
    </w:p>
    <w:p w14:paraId="44070FD0" w14:textId="77777777" w:rsidR="004250B6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十、监督单位及联系方式：</w:t>
      </w:r>
    </w:p>
    <w:p w14:paraId="5DF66B4A" w14:textId="77777777" w:rsidR="004250B6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监督单位：内蒙古蒙牛乳业（集团）股份有限公司招投标管理部</w:t>
      </w:r>
    </w:p>
    <w:p w14:paraId="12596ED2" w14:textId="0ABA1A39" w:rsidR="00E83620" w:rsidRPr="00E83620" w:rsidRDefault="00E83620" w:rsidP="00E83620">
      <w:pPr>
        <w:spacing w:line="56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E83620">
        <w:rPr>
          <w:rFonts w:ascii="宋体" w:hAnsi="宋体" w:cs="宋体" w:hint="eastAsia"/>
          <w:sz w:val="28"/>
          <w:szCs w:val="28"/>
        </w:rPr>
        <w:lastRenderedPageBreak/>
        <w:t>监 督 人:  郑建东</w:t>
      </w:r>
    </w:p>
    <w:p w14:paraId="08F3BDE2" w14:textId="0BFD2D28" w:rsidR="004250B6" w:rsidRDefault="00E83620" w:rsidP="00E8362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E83620">
        <w:rPr>
          <w:rFonts w:ascii="宋体" w:hAnsi="宋体" w:cs="宋体" w:hint="eastAsia"/>
          <w:sz w:val="28"/>
          <w:szCs w:val="28"/>
        </w:rPr>
        <w:t>联系方式：15034927966</w:t>
      </w:r>
    </w:p>
    <w:p w14:paraId="09C83A22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14:paraId="616AD236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1.潜在竞</w:t>
      </w:r>
      <w:proofErr w:type="gramStart"/>
      <w:r>
        <w:rPr>
          <w:rFonts w:ascii="宋体" w:hAnsi="宋体" w:cs="宋体" w:hint="eastAsia"/>
          <w:sz w:val="28"/>
          <w:szCs w:val="28"/>
        </w:rPr>
        <w:t>谈单位</w:t>
      </w:r>
      <w:proofErr w:type="gramEnd"/>
      <w:r>
        <w:rPr>
          <w:rFonts w:ascii="宋体" w:hAnsi="宋体" w:cs="宋体" w:hint="eastAsia"/>
          <w:sz w:val="28"/>
          <w:szCs w:val="28"/>
        </w:rPr>
        <w:t>所报标段信息表</w:t>
      </w:r>
    </w:p>
    <w:p w14:paraId="5A0F53BB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2.数据保密协议</w:t>
      </w:r>
    </w:p>
    <w:p w14:paraId="190C1F47" w14:textId="77777777" w:rsidR="004250B6" w:rsidRDefault="0000000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3.法定代表人身份证明及法定代表人授权委托书</w:t>
      </w:r>
    </w:p>
    <w:p w14:paraId="0118A151" w14:textId="77777777" w:rsidR="004250B6" w:rsidRDefault="00000000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附表1：潜在竞</w:t>
      </w:r>
      <w:proofErr w:type="gramStart"/>
      <w:r>
        <w:rPr>
          <w:rFonts w:ascii="宋体" w:hAnsi="宋体" w:cs="宋体" w:hint="eastAsia"/>
          <w:sz w:val="28"/>
          <w:szCs w:val="28"/>
        </w:rPr>
        <w:t>谈单位</w:t>
      </w:r>
      <w:proofErr w:type="gramEnd"/>
      <w:r>
        <w:rPr>
          <w:rFonts w:ascii="宋体" w:hAnsi="宋体" w:cs="宋体" w:hint="eastAsia"/>
          <w:sz w:val="28"/>
          <w:szCs w:val="28"/>
        </w:rPr>
        <w:t>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250B6" w14:paraId="7F9C99E0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28F14E95" w14:textId="77777777" w:rsidR="004250B6" w:rsidRDefault="00000000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 w14:paraId="4C607FC6" w14:textId="77777777" w:rsidR="004250B6" w:rsidRDefault="00000000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2D12A583" w14:textId="77777777" w:rsidR="004250B6" w:rsidRDefault="00000000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8" w:type="dxa"/>
            <w:vAlign w:val="center"/>
          </w:tcPr>
          <w:p w14:paraId="3F6454D4" w14:textId="77777777" w:rsidR="004250B6" w:rsidRDefault="00000000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14:paraId="07171260" w14:textId="77777777" w:rsidR="004250B6" w:rsidRDefault="00000000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1B2899AF" w14:textId="77777777" w:rsidR="004250B6" w:rsidRDefault="00000000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邮箱地址</w:t>
            </w:r>
          </w:p>
        </w:tc>
      </w:tr>
      <w:tr w:rsidR="004250B6" w14:paraId="652812E8" w14:textId="77777777">
        <w:trPr>
          <w:trHeight w:val="627"/>
          <w:jc w:val="center"/>
        </w:trPr>
        <w:tc>
          <w:tcPr>
            <w:tcW w:w="885" w:type="dxa"/>
          </w:tcPr>
          <w:p w14:paraId="35C81545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9" w:type="dxa"/>
          </w:tcPr>
          <w:p w14:paraId="57E4CB50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F588E55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3593DA8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19F035E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56" w:type="dxa"/>
          </w:tcPr>
          <w:p w14:paraId="1C50DC81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250B6" w14:paraId="748AA699" w14:textId="77777777">
        <w:trPr>
          <w:trHeight w:val="627"/>
          <w:jc w:val="center"/>
        </w:trPr>
        <w:tc>
          <w:tcPr>
            <w:tcW w:w="885" w:type="dxa"/>
          </w:tcPr>
          <w:p w14:paraId="4D6A4A83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9" w:type="dxa"/>
          </w:tcPr>
          <w:p w14:paraId="01B96394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02DCC07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7F90947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7E5C660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56" w:type="dxa"/>
          </w:tcPr>
          <w:p w14:paraId="74F84C0E" w14:textId="77777777" w:rsidR="004250B6" w:rsidRDefault="004250B6">
            <w:pPr>
              <w:spacing w:line="56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62642FB" w14:textId="77777777" w:rsidR="004250B6" w:rsidRDefault="004250B6">
      <w:pPr>
        <w:wordWrap w:val="0"/>
        <w:spacing w:line="560" w:lineRule="exact"/>
        <w:ind w:right="69"/>
        <w:jc w:val="right"/>
        <w:rPr>
          <w:rFonts w:ascii="宋体" w:hAnsi="宋体" w:cs="宋体"/>
          <w:sz w:val="28"/>
          <w:szCs w:val="28"/>
        </w:rPr>
      </w:pPr>
    </w:p>
    <w:p w14:paraId="04E4535B" w14:textId="77777777" w:rsidR="004250B6" w:rsidRDefault="00000000">
      <w:pPr>
        <w:spacing w:line="560" w:lineRule="exact"/>
        <w:ind w:right="69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2023年6月8日</w:t>
      </w:r>
    </w:p>
    <w:p w14:paraId="465E7811" w14:textId="77777777" w:rsidR="004250B6" w:rsidRDefault="004250B6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 w14:paraId="3130EBE2" w14:textId="77777777" w:rsidR="004250B6" w:rsidRDefault="004250B6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 w14:paraId="3CD6106C" w14:textId="77777777" w:rsidR="004250B6" w:rsidRDefault="004250B6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 w14:paraId="7B40D878" w14:textId="77777777" w:rsidR="004250B6" w:rsidRDefault="00000000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附件2：</w:t>
      </w:r>
    </w:p>
    <w:p w14:paraId="01BD809D" w14:textId="77777777" w:rsidR="004250B6" w:rsidRDefault="0000000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数据保密协议</w:t>
      </w:r>
    </w:p>
    <w:p w14:paraId="5DFBB4D1" w14:textId="77777777" w:rsidR="004250B6" w:rsidRDefault="004250B6">
      <w:pPr>
        <w:pStyle w:val="2"/>
        <w:ind w:firstLine="643"/>
      </w:pPr>
    </w:p>
    <w:p w14:paraId="1C548F18" w14:textId="77777777" w:rsidR="004250B6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甲方：蒙牛乳业（马鞍山）有限公司 </w:t>
      </w:r>
    </w:p>
    <w:p w14:paraId="73025C0A" w14:textId="77777777" w:rsidR="004250B6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承诺方： </w:t>
      </w:r>
    </w:p>
    <w:p w14:paraId="3C91E10C" w14:textId="77777777" w:rsidR="004250B6" w:rsidRDefault="00000000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4373551D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14:paraId="3A950583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0201537A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7EC1D7B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0833A6F8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第二条、保密条款</w:t>
      </w:r>
    </w:p>
    <w:p w14:paraId="409933CD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50652780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53A93F40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14:paraId="1EEC6DB8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6F39DBCC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方的其他专有和/或保密信息。</w:t>
      </w:r>
    </w:p>
    <w:p w14:paraId="19B2048B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5D64FD78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14:paraId="065CCE8C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14:paraId="316C7E31" w14:textId="77777777" w:rsidR="004250B6" w:rsidRDefault="00000000">
      <w:pPr>
        <w:widowControl/>
        <w:adjustRightInd w:val="0"/>
        <w:snapToGrid w:val="0"/>
        <w:spacing w:line="560" w:lineRule="exact"/>
        <w:ind w:firstLineChars="202" w:firstLine="566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14:paraId="2A31F385" w14:textId="77777777" w:rsidR="004250B6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 w14:paraId="5958075D" w14:textId="77777777" w:rsidR="004250B6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3、承诺方不得利用所掌握的商业秘密牟取私利；</w:t>
      </w:r>
    </w:p>
    <w:p w14:paraId="211F50A8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4965F6A7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14:paraId="67B4324B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14:paraId="06FA47FB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14:paraId="4AA82EC4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3116F317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14:paraId="587883AF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14:paraId="2260B19C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14:paraId="728A69C3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4308519B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第五条、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如果承诺方违反本协议的以上规定情形,则甲方有权将承诺方拉入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蒙牛供应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14:paraId="312F7336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第六条、争议解决方式</w:t>
      </w:r>
    </w:p>
    <w:p w14:paraId="0463B889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00AB120D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1、向呼和浩特仲裁委员会申请仲裁。因仲裁产生的包括但不限于仲裁费、律师费、调查费、差旅费等，由败诉一方承担。</w:t>
      </w:r>
    </w:p>
    <w:p w14:paraId="3DE02BA1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5BF68E16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1CB5DC0E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14:paraId="07C7B472" w14:textId="77777777" w:rsidR="004250B6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</w:r>
    </w:p>
    <w:p w14:paraId="1362251A" w14:textId="77777777" w:rsidR="004250B6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承诺方：</w:t>
      </w:r>
    </w:p>
    <w:p w14:paraId="373605F3" w14:textId="77777777" w:rsidR="004250B6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代表人：</w:t>
      </w:r>
    </w:p>
    <w:p w14:paraId="2E8F1B43" w14:textId="77777777" w:rsidR="004250B6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 w:rsidR="004250B6">
          <w:pgSz w:w="16838" w:h="11906" w:orient="landscape"/>
          <w:pgMar w:top="1380" w:right="1440" w:bottom="1286" w:left="144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14:paraId="4315A6F7" w14:textId="77777777" w:rsidR="004250B6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14:paraId="30B33277" w14:textId="77777777" w:rsidR="004250B6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ascii="宋体" w:hAnsi="宋体" w:cs="宋体" w:hint="eastAsia"/>
          <w:b/>
          <w:kern w:val="0"/>
          <w:sz w:val="36"/>
          <w:szCs w:val="36"/>
        </w:rPr>
        <w:t>法定代表人身份证明</w:t>
      </w:r>
    </w:p>
    <w:p w14:paraId="65A3C5D0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56E89A72" w14:textId="77777777" w:rsidR="004250B6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竞价方名称：</w:t>
      </w:r>
    </w:p>
    <w:p w14:paraId="3479F81B" w14:textId="77777777" w:rsidR="004250B6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单位性质：</w:t>
      </w:r>
    </w:p>
    <w:p w14:paraId="463004D7" w14:textId="77777777" w:rsidR="004250B6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    址：</w:t>
      </w:r>
    </w:p>
    <w:p w14:paraId="3B368E90" w14:textId="77777777" w:rsidR="004250B6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成立时间：年月日</w:t>
      </w:r>
    </w:p>
    <w:p w14:paraId="3707F7B7" w14:textId="77777777" w:rsidR="004250B6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经营期限：</w:t>
      </w:r>
    </w:p>
    <w:p w14:paraId="47B6F34F" w14:textId="77777777" w:rsidR="004250B6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姓名：， 性别：，身份证号码：，职务： 系  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竞 价 方 全 称</w:t>
      </w:r>
      <w:r>
        <w:rPr>
          <w:rFonts w:ascii="宋体" w:hAnsi="宋体" w:cs="宋体" w:hint="eastAsia"/>
          <w:color w:val="000000"/>
          <w:sz w:val="28"/>
          <w:szCs w:val="28"/>
        </w:rPr>
        <w:t>的法定代表人。</w:t>
      </w:r>
    </w:p>
    <w:p w14:paraId="50A0F0A5" w14:textId="77777777" w:rsidR="004250B6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特此证明。</w:t>
      </w:r>
    </w:p>
    <w:p w14:paraId="493CC6B4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3B9FBC49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7A070EA3" w14:textId="77777777" w:rsidR="004250B6" w:rsidRDefault="004250B6">
      <w:pPr>
        <w:spacing w:line="560" w:lineRule="exact"/>
        <w:ind w:left="188" w:hangingChars="67" w:hanging="188"/>
        <w:rPr>
          <w:rFonts w:ascii="宋体" w:hAnsi="宋体" w:cs="宋体"/>
          <w:sz w:val="28"/>
          <w:szCs w:val="28"/>
        </w:rPr>
      </w:pPr>
    </w:p>
    <w:p w14:paraId="7BC98669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7D366C71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2BEB2676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772F36A2" w14:textId="77777777" w:rsidR="004250B6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竞价方：（盖公章）</w:t>
      </w:r>
    </w:p>
    <w:p w14:paraId="694FE6C6" w14:textId="77777777" w:rsidR="004250B6" w:rsidRDefault="004250B6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</w:p>
    <w:p w14:paraId="395538EF" w14:textId="77777777" w:rsidR="004250B6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年月日</w:t>
      </w:r>
    </w:p>
    <w:p w14:paraId="1575FE18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6AA1AD51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5782EB05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547EFC8D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26AB8FFB" w14:textId="77777777" w:rsidR="004250B6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附件4：</w:t>
      </w:r>
    </w:p>
    <w:p w14:paraId="1EBF5319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2CE3A16D" w14:textId="77777777" w:rsidR="004250B6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法定代表人授权委托书</w:t>
      </w:r>
      <w:bookmarkEnd w:id="0"/>
    </w:p>
    <w:p w14:paraId="33B4A70B" w14:textId="77777777" w:rsidR="004250B6" w:rsidRDefault="004250B6"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14:paraId="34791FAC" w14:textId="77777777" w:rsidR="004250B6" w:rsidRDefault="00000000">
      <w:pPr>
        <w:spacing w:line="560" w:lineRule="exact"/>
        <w:ind w:rightChars="283" w:right="594" w:firstLineChars="400" w:firstLine="11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蒙牛乳业（马鞍山）有限公司：</w:t>
      </w:r>
    </w:p>
    <w:p w14:paraId="25C0D8AF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宋体" w:hAnsi="宋体" w:cs="宋体" w:hint="eastAsia"/>
          <w:color w:val="000000"/>
          <w:sz w:val="28"/>
          <w:szCs w:val="28"/>
        </w:rPr>
        <w:t>法定代表人授权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（代表姓名）</w:t>
      </w:r>
      <w:r>
        <w:rPr>
          <w:rFonts w:ascii="宋体" w:hAnsi="宋体" w:cs="宋体" w:hint="eastAsia"/>
          <w:color w:val="000000"/>
          <w:sz w:val="28"/>
          <w:szCs w:val="28"/>
        </w:rPr>
        <w:t>为全权代表法定代表人，参加贵方组织的项目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询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比价，全权处理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询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比价活动中的一切事宜。</w:t>
      </w:r>
    </w:p>
    <w:p w14:paraId="72458B30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法定代表人授权委托书有效期____年__月__日至____年__月__日</w:t>
      </w:r>
    </w:p>
    <w:p w14:paraId="70F99391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竞价方全称</w:t>
      </w:r>
      <w:r>
        <w:rPr>
          <w:rFonts w:ascii="宋体" w:hAnsi="宋体" w:cs="宋体" w:hint="eastAsia"/>
          <w:color w:val="FF0000"/>
          <w:sz w:val="28"/>
          <w:szCs w:val="28"/>
        </w:rPr>
        <w:t>（公章）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14:paraId="319F0781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FF0000"/>
          <w:sz w:val="28"/>
          <w:szCs w:val="28"/>
        </w:rPr>
        <w:t>（签字或印章）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</w:t>
      </w:r>
    </w:p>
    <w:p w14:paraId="3CEFB402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授权委托人</w:t>
      </w:r>
      <w:r>
        <w:rPr>
          <w:rFonts w:ascii="宋体" w:hAnsi="宋体" w:cs="宋体" w:hint="eastAsia"/>
          <w:color w:val="FF0000"/>
          <w:sz w:val="28"/>
          <w:szCs w:val="28"/>
        </w:rPr>
        <w:t>（签字）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     </w:t>
      </w:r>
    </w:p>
    <w:p w14:paraId="52D989E4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身份证号码：</w:t>
      </w:r>
    </w:p>
    <w:p w14:paraId="7E8BCF82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职      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务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14:paraId="54A4ACB4" w14:textId="77777777" w:rsidR="004250B6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  年    月   日    </w:t>
      </w:r>
    </w:p>
    <w:p w14:paraId="4C82669B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41A733C2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46795F16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39419F04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257E35FF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75EA2D6F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33DDE533" w14:textId="77777777" w:rsidR="004250B6" w:rsidRDefault="004250B6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62AEA254" w14:textId="77777777" w:rsidR="004250B6" w:rsidRDefault="004250B6"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60965152" w14:textId="77777777" w:rsidR="004250B6" w:rsidRDefault="00000000"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8"/>
        <w:gridCol w:w="4253"/>
      </w:tblGrid>
      <w:tr w:rsidR="004250B6" w14:paraId="62EDEA3C" w14:textId="77777777">
        <w:trPr>
          <w:trHeight w:val="4401"/>
          <w:jc w:val="center"/>
        </w:trPr>
        <w:tc>
          <w:tcPr>
            <w:tcW w:w="4498" w:type="dxa"/>
          </w:tcPr>
          <w:p w14:paraId="01BAAAB5" w14:textId="77777777" w:rsidR="004250B6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 w14:paraId="71339527" w14:textId="77777777" w:rsidR="004250B6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14:paraId="5C3FF44F" w14:textId="77777777" w:rsidR="004250B6" w:rsidRDefault="004250B6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1C8C65D9" w14:textId="77777777" w:rsidR="004250B6" w:rsidRDefault="00000000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授权委托人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社保证明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材料</w:t>
      </w:r>
    </w:p>
    <w:p w14:paraId="512C05EE" w14:textId="77777777" w:rsidR="004250B6" w:rsidRDefault="00000000"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ascii="宋体" w:hAnsi="宋体" w:cs="宋体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14:paraId="20EC5BF9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6911123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64B2F9A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D6DF027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DA2CD66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19AEBBF7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5F6DBA96" w14:textId="77777777" w:rsidR="004250B6" w:rsidRDefault="004250B6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0F9BEDC1" w14:textId="77777777" w:rsidR="004250B6" w:rsidRDefault="004250B6">
      <w:pPr>
        <w:pStyle w:val="2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 w14:paraId="6BFCAFBF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57EF19C9" w14:textId="77777777" w:rsidR="004250B6" w:rsidRDefault="004250B6">
      <w:pPr>
        <w:spacing w:line="560" w:lineRule="exact"/>
        <w:rPr>
          <w:rFonts w:ascii="宋体" w:hAnsi="宋体" w:cs="宋体"/>
          <w:sz w:val="28"/>
          <w:szCs w:val="28"/>
        </w:rPr>
      </w:pPr>
    </w:p>
    <w:sectPr w:rsidR="004250B6">
      <w:footerReference w:type="default" r:id="rId8"/>
      <w:pgSz w:w="11906" w:h="16838"/>
      <w:pgMar w:top="2098" w:right="1474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8EC8" w14:textId="77777777" w:rsidR="000509B1" w:rsidRDefault="000509B1">
      <w:r>
        <w:separator/>
      </w:r>
    </w:p>
  </w:endnote>
  <w:endnote w:type="continuationSeparator" w:id="0">
    <w:p w14:paraId="3A7AD184" w14:textId="77777777" w:rsidR="000509B1" w:rsidRDefault="0005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F0D" w14:textId="77777777" w:rsidR="004250B6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46084AD0" w14:textId="77777777" w:rsidR="004250B6" w:rsidRDefault="00425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094F" w14:textId="77777777" w:rsidR="000509B1" w:rsidRDefault="000509B1">
      <w:r>
        <w:separator/>
      </w:r>
    </w:p>
  </w:footnote>
  <w:footnote w:type="continuationSeparator" w:id="0">
    <w:p w14:paraId="2E227FFA" w14:textId="77777777" w:rsidR="000509B1" w:rsidRDefault="0005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DA43"/>
    <w:multiLevelType w:val="singleLevel"/>
    <w:tmpl w:val="0226DA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94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zOWU2YTY0MzczZDI1YjE1MjY5YTAzYTE0MTdjNmIifQ=="/>
  </w:docVars>
  <w:rsids>
    <w:rsidRoot w:val="00636FA3"/>
    <w:rsid w:val="000509B1"/>
    <w:rsid w:val="001D74D1"/>
    <w:rsid w:val="002F3EFE"/>
    <w:rsid w:val="0032349B"/>
    <w:rsid w:val="004250B6"/>
    <w:rsid w:val="00452123"/>
    <w:rsid w:val="005B27C9"/>
    <w:rsid w:val="005F103A"/>
    <w:rsid w:val="00636FA3"/>
    <w:rsid w:val="007B38A9"/>
    <w:rsid w:val="008522C1"/>
    <w:rsid w:val="009734FD"/>
    <w:rsid w:val="009A5489"/>
    <w:rsid w:val="00B0685E"/>
    <w:rsid w:val="00DC0276"/>
    <w:rsid w:val="00E83620"/>
    <w:rsid w:val="00EE1898"/>
    <w:rsid w:val="02DC0061"/>
    <w:rsid w:val="02F30794"/>
    <w:rsid w:val="04F5356D"/>
    <w:rsid w:val="065F6C78"/>
    <w:rsid w:val="06AF08D6"/>
    <w:rsid w:val="078D0DF3"/>
    <w:rsid w:val="07A41394"/>
    <w:rsid w:val="08426A32"/>
    <w:rsid w:val="09031980"/>
    <w:rsid w:val="09AB5247"/>
    <w:rsid w:val="0C790A16"/>
    <w:rsid w:val="0D280DB8"/>
    <w:rsid w:val="0E146C48"/>
    <w:rsid w:val="0EA96EC0"/>
    <w:rsid w:val="0F762B6B"/>
    <w:rsid w:val="11155656"/>
    <w:rsid w:val="11676FA0"/>
    <w:rsid w:val="12FC5EFD"/>
    <w:rsid w:val="133C56A8"/>
    <w:rsid w:val="136B55CF"/>
    <w:rsid w:val="1499035F"/>
    <w:rsid w:val="154020D1"/>
    <w:rsid w:val="171B4DCD"/>
    <w:rsid w:val="17674C91"/>
    <w:rsid w:val="18BF7CDC"/>
    <w:rsid w:val="18D25736"/>
    <w:rsid w:val="1A336366"/>
    <w:rsid w:val="1AF848B6"/>
    <w:rsid w:val="1B2132FB"/>
    <w:rsid w:val="1B854CE1"/>
    <w:rsid w:val="1BE6722F"/>
    <w:rsid w:val="1C211F4C"/>
    <w:rsid w:val="20234AC9"/>
    <w:rsid w:val="257A525F"/>
    <w:rsid w:val="27003DDB"/>
    <w:rsid w:val="279D2E47"/>
    <w:rsid w:val="27EB0E44"/>
    <w:rsid w:val="29151574"/>
    <w:rsid w:val="29B570DA"/>
    <w:rsid w:val="29F5175E"/>
    <w:rsid w:val="2B74048E"/>
    <w:rsid w:val="2BB93E5F"/>
    <w:rsid w:val="2C932AC5"/>
    <w:rsid w:val="2D1E432C"/>
    <w:rsid w:val="2E1F6C15"/>
    <w:rsid w:val="2FDA303E"/>
    <w:rsid w:val="31216E03"/>
    <w:rsid w:val="328E1440"/>
    <w:rsid w:val="338A2415"/>
    <w:rsid w:val="34983743"/>
    <w:rsid w:val="34DA2EBF"/>
    <w:rsid w:val="351A24E7"/>
    <w:rsid w:val="35AE2623"/>
    <w:rsid w:val="36AC716F"/>
    <w:rsid w:val="3767333E"/>
    <w:rsid w:val="37D751D1"/>
    <w:rsid w:val="382256A7"/>
    <w:rsid w:val="39661562"/>
    <w:rsid w:val="3AEE4F72"/>
    <w:rsid w:val="3B28585E"/>
    <w:rsid w:val="3BF52EC4"/>
    <w:rsid w:val="3E002629"/>
    <w:rsid w:val="3E3125FB"/>
    <w:rsid w:val="3E9506D5"/>
    <w:rsid w:val="3F81379A"/>
    <w:rsid w:val="3F84312A"/>
    <w:rsid w:val="41EB3F34"/>
    <w:rsid w:val="42C05119"/>
    <w:rsid w:val="44D339CC"/>
    <w:rsid w:val="45953CAE"/>
    <w:rsid w:val="46FD7572"/>
    <w:rsid w:val="472C5DFB"/>
    <w:rsid w:val="47411B55"/>
    <w:rsid w:val="48066F53"/>
    <w:rsid w:val="4A3E00EB"/>
    <w:rsid w:val="4C0E41EC"/>
    <w:rsid w:val="4D886C44"/>
    <w:rsid w:val="4E844EC0"/>
    <w:rsid w:val="4EB0441B"/>
    <w:rsid w:val="4EF54894"/>
    <w:rsid w:val="4EFD45B3"/>
    <w:rsid w:val="5179727C"/>
    <w:rsid w:val="51E5555A"/>
    <w:rsid w:val="53C67657"/>
    <w:rsid w:val="557355CF"/>
    <w:rsid w:val="56AF555C"/>
    <w:rsid w:val="56DB2E38"/>
    <w:rsid w:val="573E74AA"/>
    <w:rsid w:val="58824B93"/>
    <w:rsid w:val="590B3745"/>
    <w:rsid w:val="5A2E702D"/>
    <w:rsid w:val="5A751DEA"/>
    <w:rsid w:val="5B4812AC"/>
    <w:rsid w:val="5C874F47"/>
    <w:rsid w:val="5CB92606"/>
    <w:rsid w:val="5CF8460C"/>
    <w:rsid w:val="5DD60696"/>
    <w:rsid w:val="5F4C4D88"/>
    <w:rsid w:val="613075D3"/>
    <w:rsid w:val="62116DCC"/>
    <w:rsid w:val="62973378"/>
    <w:rsid w:val="64F8789F"/>
    <w:rsid w:val="65146989"/>
    <w:rsid w:val="658541C1"/>
    <w:rsid w:val="664A0D54"/>
    <w:rsid w:val="66565FB4"/>
    <w:rsid w:val="66B4107C"/>
    <w:rsid w:val="6832383C"/>
    <w:rsid w:val="68E56E54"/>
    <w:rsid w:val="68F44821"/>
    <w:rsid w:val="6B3E250E"/>
    <w:rsid w:val="6D2005E9"/>
    <w:rsid w:val="6D4C4C2C"/>
    <w:rsid w:val="6F60051B"/>
    <w:rsid w:val="70C1148D"/>
    <w:rsid w:val="71461992"/>
    <w:rsid w:val="727A4D6A"/>
    <w:rsid w:val="73A04E94"/>
    <w:rsid w:val="74004D9C"/>
    <w:rsid w:val="753A1C13"/>
    <w:rsid w:val="754B5078"/>
    <w:rsid w:val="76905E10"/>
    <w:rsid w:val="76EB2340"/>
    <w:rsid w:val="776212D5"/>
    <w:rsid w:val="78317497"/>
    <w:rsid w:val="78873B19"/>
    <w:rsid w:val="79782905"/>
    <w:rsid w:val="7AC60C25"/>
    <w:rsid w:val="7BBE25CD"/>
    <w:rsid w:val="7CCD740C"/>
    <w:rsid w:val="7CFA6132"/>
    <w:rsid w:val="7E4C610E"/>
    <w:rsid w:val="7E7F64E4"/>
    <w:rsid w:val="7E8C1EB7"/>
    <w:rsid w:val="7EB45EFD"/>
    <w:rsid w:val="7EBD2302"/>
    <w:rsid w:val="7FBB1EF7"/>
    <w:rsid w:val="7FF8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71F7D"/>
  <w15:docId w15:val="{2785AB0D-A639-4289-845E-892427EC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 w:firstLineChars="300" w:firstLine="964"/>
    </w:pPr>
    <w:rPr>
      <w:b/>
      <w:bCs/>
      <w:color w:val="000000"/>
      <w:sz w:val="32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qFormat/>
    <w:rPr>
      <w:color w:val="0000FF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basedOn w:val="a1"/>
    <w:qFormat/>
    <w:tblPr>
      <w:tblCellMar>
        <w:left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5"/>
      <w:szCs w:val="15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t't</dc:creator>
  <cp:lastModifiedBy>丁淑亚(采购管理部)</cp:lastModifiedBy>
  <cp:revision>8</cp:revision>
  <dcterms:created xsi:type="dcterms:W3CDTF">2021-03-29T05:47:00Z</dcterms:created>
  <dcterms:modified xsi:type="dcterms:W3CDTF">2023-06-08T07:04:00Z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B639BB564B3C4E46AFDD60D97BE0AF40_13</vt:lpwstr>
  </property>
</Properties>
</file>