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7C" w:rsidRDefault="007F2F7C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7F2F7C">
        <w:rPr>
          <w:rFonts w:ascii="宋体" w:hAnsi="宋体" w:cs="宋体" w:hint="eastAsia"/>
          <w:b/>
          <w:bCs/>
          <w:kern w:val="0"/>
          <w:sz w:val="30"/>
          <w:szCs w:val="30"/>
        </w:rPr>
        <w:t>蒙牛高科乳制品武汉有限责任公司</w:t>
      </w:r>
    </w:p>
    <w:p w:rsidR="00AD3C01" w:rsidRPr="003E628D" w:rsidRDefault="007F2F7C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7F2F7C">
        <w:rPr>
          <w:rFonts w:ascii="宋体" w:hAnsi="宋体" w:cs="宋体" w:hint="eastAsia"/>
          <w:b/>
          <w:bCs/>
          <w:kern w:val="0"/>
          <w:sz w:val="30"/>
          <w:szCs w:val="30"/>
        </w:rPr>
        <w:t>武汉工厂激光喷码机采购项目</w:t>
      </w:r>
      <w:r w:rsidR="00ED6AB8"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询比价信息公告</w:t>
      </w:r>
    </w:p>
    <w:p w:rsidR="00E35931" w:rsidRPr="003E628D" w:rsidRDefault="00E35931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1B63FF" w:rsidRPr="001B63FF">
        <w:rPr>
          <w:rFonts w:asciiTheme="minorEastAsia" w:eastAsiaTheme="minorEastAsia" w:hAnsiTheme="minorEastAsia" w:hint="eastAsia"/>
          <w:sz w:val="24"/>
        </w:rPr>
        <w:t>武汉工厂激光喷码机采购项目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AD3C01" w:rsidRPr="00D516D2" w:rsidRDefault="00ED6AB8" w:rsidP="003E628D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7A0312">
        <w:rPr>
          <w:rFonts w:ascii="宋体" w:hAnsi="宋体" w:hint="eastAsia"/>
          <w:b/>
          <w:sz w:val="24"/>
        </w:rPr>
        <w:t>一、项目编号：</w:t>
      </w:r>
      <w:r w:rsidR="007A0312" w:rsidRPr="007A0312">
        <w:rPr>
          <w:rFonts w:ascii="宋体" w:hAnsi="宋体"/>
          <w:b/>
          <w:sz w:val="24"/>
        </w:rPr>
        <w:t>MNCGJH-20230626-0057</w:t>
      </w:r>
    </w:p>
    <w:p w:rsidR="00562ED1" w:rsidRPr="007A0312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7A0312">
        <w:rPr>
          <w:rFonts w:ascii="宋体" w:hAnsi="宋体" w:hint="eastAsia"/>
          <w:b/>
          <w:sz w:val="24"/>
        </w:rPr>
        <w:t>二、项目名称</w:t>
      </w:r>
      <w:r w:rsidRPr="007A0312">
        <w:rPr>
          <w:rFonts w:ascii="宋体" w:hAnsi="宋体" w:hint="eastAsia"/>
          <w:b/>
          <w:color w:val="000000" w:themeColor="text1"/>
          <w:sz w:val="24"/>
        </w:rPr>
        <w:t>：</w:t>
      </w:r>
      <w:r w:rsidR="001B63FF" w:rsidRPr="007A0312">
        <w:rPr>
          <w:rFonts w:asciiTheme="minorEastAsia" w:eastAsiaTheme="minorEastAsia" w:hAnsiTheme="minorEastAsia" w:hint="eastAsia"/>
          <w:b/>
          <w:sz w:val="24"/>
        </w:rPr>
        <w:t>武汉工厂激光喷码机采购项目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7A0312" w:rsidRDefault="007A0312" w:rsidP="007A031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A0312">
        <w:rPr>
          <w:rFonts w:ascii="宋体" w:hAnsi="宋体" w:hint="eastAsia"/>
          <w:color w:val="000000" w:themeColor="text1"/>
          <w:sz w:val="24"/>
        </w:rPr>
        <w:t>低温武汉工厂为满足生产需求，需要采购喷码机，需购买二台15W激光喷码机，故申请询比价进行采招。</w:t>
      </w:r>
    </w:p>
    <w:p w:rsidR="007A0312" w:rsidRDefault="007A0312" w:rsidP="007A031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A0312">
        <w:rPr>
          <w:rFonts w:ascii="宋体" w:hAnsi="宋体" w:hint="eastAsia"/>
          <w:color w:val="000000" w:themeColor="text1"/>
          <w:sz w:val="24"/>
        </w:rPr>
        <w:t>具体如下：</w:t>
      </w:r>
    </w:p>
    <w:p w:rsidR="007A0312" w:rsidRPr="007A0312" w:rsidRDefault="007A0312" w:rsidP="007A031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A0312">
        <w:rPr>
          <w:rFonts w:ascii="宋体" w:hAnsi="宋体" w:hint="eastAsia"/>
          <w:color w:val="000000" w:themeColor="text1"/>
          <w:sz w:val="24"/>
        </w:rPr>
        <w:t>1、武汉工厂33#盖膜喷码机目前只有一台，喷码打印幅面大、镜头打印高度高，打印模糊，设计不合理，解决方案使用两台喷码机进行同时打印，需增加一台。</w:t>
      </w:r>
    </w:p>
    <w:p w:rsidR="00832F1C" w:rsidRDefault="007A0312" w:rsidP="007A0312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7A0312">
        <w:rPr>
          <w:rFonts w:ascii="宋体" w:hAnsi="宋体" w:hint="eastAsia"/>
          <w:color w:val="000000" w:themeColor="text1"/>
          <w:sz w:val="24"/>
        </w:rPr>
        <w:t>2、特仑苏盖子需打印喷码，原产线无盖子喷码打印机，需新增一台。</w:t>
      </w:r>
    </w:p>
    <w:p w:rsidR="00FC57C7" w:rsidRPr="003E628D" w:rsidRDefault="00ED6AB8" w:rsidP="007A0312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E628D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1.供应商须在中华人民共和国境内注册并具有独立法人资格</w:t>
      </w:r>
      <w:r w:rsidR="003E628D">
        <w:rPr>
          <w:rFonts w:ascii="宋体" w:hAnsi="宋体" w:hint="eastAsia"/>
          <w:sz w:val="24"/>
        </w:rPr>
        <w:t>，具有有效的营业执照、税务登记证、组织机构代码证（或多证合一）；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2、竞谈人须具备增值税一般纳税人资格；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3</w:t>
      </w:r>
      <w:r w:rsidR="006A1A9F" w:rsidRPr="003E628D">
        <w:rPr>
          <w:rFonts w:cs="Times New Roman" w:hint="eastAsia"/>
          <w:kern w:val="2"/>
        </w:rPr>
        <w:t>、竞谈人近</w:t>
      </w:r>
      <w:r w:rsidR="007A0312">
        <w:rPr>
          <w:rFonts w:cs="Times New Roman" w:hint="eastAsia"/>
          <w:kern w:val="2"/>
        </w:rPr>
        <w:t>二</w:t>
      </w:r>
      <w:r w:rsidR="006A1A9F" w:rsidRPr="003E628D">
        <w:rPr>
          <w:rFonts w:cs="Times New Roman" w:hint="eastAsia"/>
          <w:kern w:val="2"/>
        </w:rPr>
        <w:t>年须具有良好的商业信誉和财务状况；</w:t>
      </w:r>
    </w:p>
    <w:p w:rsidR="003E628D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4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1B63F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>
        <w:rPr>
          <w:rFonts w:cs="Times New Roman"/>
          <w:kern w:val="2"/>
        </w:rPr>
        <w:t>5</w:t>
      </w:r>
      <w:r w:rsidR="006A1A9F" w:rsidRPr="003E628D">
        <w:rPr>
          <w:rFonts w:cs="Times New Roman" w:hint="eastAsia"/>
          <w:kern w:val="2"/>
        </w:rPr>
        <w:t>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="006A1A9F" w:rsidRPr="003E628D">
        <w:rPr>
          <w:rFonts w:cs="Times New Roman" w:hint="eastAsia"/>
          <w:kern w:val="2"/>
        </w:rPr>
        <w:t>；</w:t>
      </w:r>
    </w:p>
    <w:p w:rsidR="003E628D" w:rsidRPr="00B131EB" w:rsidRDefault="001B63FF" w:rsidP="00B131EB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B131EB">
        <w:rPr>
          <w:rFonts w:cs="Times New Roman"/>
          <w:kern w:val="2"/>
        </w:rPr>
        <w:lastRenderedPageBreak/>
        <w:t>6</w:t>
      </w:r>
      <w:r w:rsidR="003E628D" w:rsidRPr="00B131EB">
        <w:rPr>
          <w:rFonts w:cs="Times New Roman" w:hint="eastAsia"/>
          <w:kern w:val="2"/>
        </w:rPr>
        <w:t>.本次询比价不接受多家单位联合报价，不允许分包或转包；</w:t>
      </w:r>
    </w:p>
    <w:p w:rsidR="003E628D" w:rsidRPr="003E628D" w:rsidRDefault="001B63FF" w:rsidP="00B131EB">
      <w:pPr>
        <w:pStyle w:val="a8"/>
        <w:spacing w:line="360" w:lineRule="auto"/>
        <w:ind w:firstLineChars="200" w:firstLine="480"/>
      </w:pPr>
      <w:r w:rsidRPr="00B131EB">
        <w:rPr>
          <w:rFonts w:cs="Times New Roman"/>
          <w:kern w:val="2"/>
        </w:rPr>
        <w:t>7</w:t>
      </w:r>
      <w:r w:rsidR="003E628D" w:rsidRPr="00B131EB">
        <w:rPr>
          <w:rFonts w:cs="Times New Roman" w:hint="eastAsia"/>
          <w:kern w:val="2"/>
        </w:rPr>
        <w:t>.不接受中粮及蒙牛供应商黑名单（以蒙牛集团采购执行管理部下发的黑名</w:t>
      </w:r>
      <w:r w:rsidR="003E628D" w:rsidRPr="003E628D">
        <w:rPr>
          <w:rFonts w:hint="eastAsia"/>
        </w:rPr>
        <w:t>单为准）的企业参与竞争。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五、报名</w:t>
      </w:r>
      <w:r w:rsidR="002036C8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CA5DE5" w:rsidRPr="003F673A" w:rsidRDefault="00CA5DE5" w:rsidP="00CA5DE5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b/>
          <w:color w:val="323232"/>
        </w:rPr>
      </w:pPr>
      <w:r w:rsidRPr="003F673A">
        <w:rPr>
          <w:rStyle w:val="aa"/>
          <w:rFonts w:asciiTheme="minorEastAsia" w:eastAsiaTheme="minorEastAsia" w:hAnsiTheme="minorEastAsia" w:hint="eastAsia"/>
          <w:b w:val="0"/>
          <w:color w:val="323232"/>
          <w:bdr w:val="none" w:sz="0" w:space="0" w:color="auto" w:frame="1"/>
        </w:rPr>
        <w:t>首先，注册成为潜在供应商：</w:t>
      </w:r>
    </w:p>
    <w:p w:rsidR="00CA5DE5" w:rsidRPr="003F673A" w:rsidRDefault="00CA5DE5" w:rsidP="00CA5DE5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textAlignment w:val="baseline"/>
        <w:rPr>
          <w:rFonts w:asciiTheme="minorEastAsia" w:eastAsiaTheme="minorEastAsia" w:hAnsiTheme="minorEastAsia"/>
          <w:color w:val="323232"/>
        </w:rPr>
      </w:pPr>
      <w:r w:rsidRPr="003F673A">
        <w:rPr>
          <w:rFonts w:asciiTheme="minorEastAsia" w:eastAsiaTheme="minorEastAsia" w:hAnsiTheme="minorEastAsia" w:hint="eastAsia"/>
          <w:color w:val="323232"/>
          <w:bdr w:val="none" w:sz="0" w:space="0" w:color="auto" w:frame="1"/>
        </w:rPr>
        <w:t>潜在投标人符合资格条件的，请在蒙牛集团供应链关系管理平台注册成为我们潜在供应商，否则可能会影响后续合作或相关费用往来，注册网址:</w:t>
      </w:r>
      <w:hyperlink r:id="rId8" w:history="1">
        <w:r w:rsidRPr="003F673A">
          <w:rPr>
            <w:rStyle w:val="a7"/>
            <w:rFonts w:asciiTheme="minorEastAsia" w:eastAsiaTheme="minorEastAsia" w:hAnsiTheme="minorEastAsia" w:hint="eastAsia"/>
            <w:bdr w:val="none" w:sz="0" w:space="0" w:color="auto" w:frame="1"/>
          </w:rPr>
          <w:t>https://srm.mengniu.cn/sap/bc/webdynpro/sap/zregistration</w:t>
        </w:r>
      </w:hyperlink>
      <w:r w:rsidRPr="003F673A">
        <w:rPr>
          <w:rFonts w:asciiTheme="minorEastAsia" w:eastAsiaTheme="minorEastAsia" w:hAnsiTheme="minorEastAsia" w:hint="eastAsia"/>
          <w:color w:val="323232"/>
          <w:bdr w:val="none" w:sz="0" w:space="0" w:color="auto" w:frame="1"/>
        </w:rPr>
        <w:t>,注册有异议的请拨打平台服务电话4008108111或联系报名联系人。</w:t>
      </w:r>
    </w:p>
    <w:p w:rsidR="00CA5DE5" w:rsidRPr="003F673A" w:rsidRDefault="00CA5DE5" w:rsidP="00CA5DE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eastAsiaTheme="minorEastAsia" w:hAnsiTheme="minorEastAsia"/>
          <w:color w:val="323232"/>
        </w:rPr>
      </w:pPr>
      <w:r w:rsidRPr="003F673A">
        <w:rPr>
          <w:rFonts w:asciiTheme="minorEastAsia" w:eastAsiaTheme="minorEastAsia" w:hAnsiTheme="minorEastAsia" w:hint="eastAsia"/>
          <w:color w:val="323232"/>
          <w:bdr w:val="none" w:sz="0" w:space="0" w:color="auto" w:frame="1"/>
        </w:rPr>
        <w:t>已注册且拥有蒙牛集团相关代码或主数据可以忽略此项。</w:t>
      </w:r>
    </w:p>
    <w:p w:rsidR="00CA5DE5" w:rsidRPr="00CA5DE5" w:rsidRDefault="00CA5DE5" w:rsidP="00CA5DE5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F673A">
        <w:rPr>
          <w:rFonts w:ascii="宋体" w:hAnsi="宋体" w:cs="宋体" w:hint="eastAsia"/>
          <w:bCs/>
          <w:color w:val="000000"/>
          <w:kern w:val="0"/>
          <w:sz w:val="24"/>
        </w:rPr>
        <w:t>其次，提供报名资格文件：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报名资格文件的组成及顺序按照如下要求提供：</w:t>
      </w:r>
    </w:p>
    <w:p w:rsidR="001B63FF" w:rsidRPr="005C1136" w:rsidRDefault="006A1A9F" w:rsidP="005C1136">
      <w:pPr>
        <w:pStyle w:val="ab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line="360" w:lineRule="auto"/>
        <w:ind w:firstLineChars="0"/>
        <w:rPr>
          <w:rFonts w:ascii="宋体" w:hAnsi="宋体" w:cs="宋体"/>
          <w:color w:val="000000"/>
          <w:kern w:val="0"/>
          <w:sz w:val="24"/>
        </w:rPr>
      </w:pPr>
      <w:r w:rsidRPr="005C1136">
        <w:rPr>
          <w:rFonts w:ascii="宋体" w:hAnsi="宋体" w:cs="宋体" w:hint="eastAsia"/>
          <w:color w:val="000000"/>
          <w:kern w:val="0"/>
          <w:sz w:val="24"/>
        </w:rPr>
        <w:t>有效的营业执照（副本）、组织机构代码证（副本）、税务登记证（副本）（注:</w:t>
      </w:r>
      <w:r w:rsidR="001B63FF" w:rsidRPr="005C1136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以上三项或三证合一营业执照副本）；</w:t>
      </w:r>
    </w:p>
    <w:p w:rsidR="006A1A9F" w:rsidRPr="005C1136" w:rsidRDefault="003E628D" w:rsidP="005C1136">
      <w:pPr>
        <w:pStyle w:val="ab"/>
        <w:numPr>
          <w:ilvl w:val="0"/>
          <w:numId w:val="1"/>
        </w:numPr>
        <w:tabs>
          <w:tab w:val="left" w:pos="851"/>
        </w:tabs>
        <w:spacing w:line="360" w:lineRule="auto"/>
        <w:ind w:firstLineChars="0"/>
        <w:rPr>
          <w:rFonts w:ascii="宋体" w:hAnsi="宋体" w:cs="宋体"/>
          <w:color w:val="000000"/>
          <w:kern w:val="0"/>
          <w:sz w:val="24"/>
        </w:rPr>
      </w:pPr>
      <w:r w:rsidRPr="005C1136">
        <w:rPr>
          <w:rFonts w:ascii="宋体" w:hAnsi="宋体" w:cs="宋体" w:hint="eastAsia"/>
          <w:color w:val="000000"/>
          <w:kern w:val="0"/>
          <w:sz w:val="24"/>
        </w:rPr>
        <w:t>提供能开具增值税专用发票资格的相关文件</w:t>
      </w:r>
      <w:r w:rsidR="006A1A9F" w:rsidRPr="005C1136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5C1136" w:rsidRPr="005C1136" w:rsidRDefault="005C1136" w:rsidP="005C1136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firstLineChars="0"/>
        <w:rPr>
          <w:rFonts w:ascii="宋体" w:hAnsi="宋体" w:cs="宋体"/>
          <w:color w:val="000000"/>
          <w:kern w:val="0"/>
          <w:sz w:val="24"/>
        </w:rPr>
      </w:pPr>
      <w:r w:rsidRPr="005C1136">
        <w:rPr>
          <w:rFonts w:ascii="宋体" w:hAnsi="宋体" w:cs="宋体" w:hint="eastAsia"/>
          <w:color w:val="000000"/>
          <w:kern w:val="0"/>
          <w:sz w:val="24"/>
        </w:rPr>
        <w:t>喷码机技术要求：①激光器、振镜、扫描头、透镜、软件全部使用进口一线品牌；激光功率≥</w:t>
      </w:r>
      <w:r>
        <w:rPr>
          <w:rFonts w:ascii="宋体" w:hAnsi="宋体" w:cs="宋体"/>
          <w:color w:val="000000"/>
          <w:kern w:val="0"/>
          <w:sz w:val="24"/>
        </w:rPr>
        <w:t>15</w:t>
      </w:r>
      <w:r w:rsidRPr="005C1136">
        <w:rPr>
          <w:rFonts w:ascii="宋体" w:hAnsi="宋体" w:cs="宋体" w:hint="eastAsia"/>
          <w:color w:val="000000"/>
          <w:kern w:val="0"/>
          <w:sz w:val="24"/>
        </w:rPr>
        <w:t>瓦；冷却方式水冷；②各备件价格直接报价，保修期内不能涨价；③喷码范围：超大幅面喷印；每秒字符数≥1500个/秒；字符精度±0.01mm；④自动跳号打标，可选择导入已设定好的文本文本，也可直接在软件中设定流水号文本，可任意设定字体、字号、字间距、倾斜、弧形排布等；⑤喷印内容、位置及规则，根据需要幅面范围内任意调节，无错码、漏码、重复打码的现象；</w:t>
      </w:r>
    </w:p>
    <w:p w:rsidR="006A1A9F" w:rsidRDefault="005C1136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提供本企业近</w:t>
      </w:r>
      <w:r w:rsidR="003D34E2" w:rsidRPr="003D34E2">
        <w:rPr>
          <w:rFonts w:ascii="宋体" w:hAnsi="宋体" w:cs="宋体"/>
          <w:color w:val="000000"/>
          <w:kern w:val="0"/>
          <w:sz w:val="24"/>
        </w:rPr>
        <w:t>二</w:t>
      </w:r>
      <w:r w:rsidR="003D34E2" w:rsidRPr="003D34E2">
        <w:rPr>
          <w:rFonts w:ascii="宋体" w:hAnsi="宋体" w:cs="宋体" w:hint="eastAsia"/>
          <w:color w:val="000000"/>
          <w:kern w:val="0"/>
          <w:sz w:val="24"/>
        </w:rPr>
        <w:t>年财务报表或第三方财务审计报告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5C1136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、法定代表人证明书或授权委托书原件；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3E628D" w:rsidRDefault="005C1136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提供近两年</w:t>
      </w:r>
      <w:r w:rsidR="009177A4" w:rsidRPr="009177A4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个及以上类似项目业绩的证明材料（以合同或验收报告为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lastRenderedPageBreak/>
        <w:t>准）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5C1136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3D34E2">
        <w:rPr>
          <w:rFonts w:ascii="宋体" w:hAnsi="宋体" w:cs="宋体" w:hint="eastAsia"/>
          <w:color w:val="000000"/>
          <w:kern w:val="0"/>
          <w:sz w:val="24"/>
        </w:rPr>
        <w:t>“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5C1136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D516D2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6A1A9F" w:rsidRPr="009C2B87" w:rsidRDefault="005C1136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9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、其他需要提供的相关专业文件材料。</w:t>
      </w:r>
      <w:r w:rsidR="003F60C8">
        <w:rPr>
          <w:rFonts w:ascii="宋体" w:hAnsi="宋体" w:cs="宋体" w:hint="eastAsia"/>
          <w:color w:val="000000"/>
          <w:kern w:val="0"/>
          <w:sz w:val="24"/>
        </w:rPr>
        <w:t>(</w:t>
      </w:r>
      <w:r w:rsidR="003F60C8">
        <w:rPr>
          <w:rFonts w:ascii="宋体" w:hAnsi="宋体" w:cs="宋体"/>
          <w:color w:val="000000"/>
          <w:kern w:val="0"/>
          <w:sz w:val="24"/>
        </w:rPr>
        <w:t>附件</w:t>
      </w:r>
      <w:r w:rsidR="003F60C8">
        <w:rPr>
          <w:rFonts w:ascii="宋体" w:hAnsi="宋体" w:cs="宋体" w:hint="eastAsia"/>
          <w:color w:val="000000"/>
          <w:kern w:val="0"/>
          <w:sz w:val="24"/>
        </w:rPr>
        <w:t>3、附件4</w:t>
      </w:r>
      <w:r w:rsidR="009C2B87">
        <w:rPr>
          <w:rFonts w:ascii="宋体" w:hAnsi="宋体" w:cs="宋体" w:hint="eastAsia"/>
          <w:color w:val="000000"/>
          <w:kern w:val="0"/>
          <w:sz w:val="24"/>
        </w:rPr>
        <w:t>)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以上各类证书、证明材料应为原件的扫描件加盖公章，并按以上“组成及顺</w:t>
      </w:r>
      <w:r w:rsidRPr="003E628D">
        <w:rPr>
          <w:rFonts w:ascii="宋体" w:hAnsi="宋体" w:hint="eastAsia"/>
          <w:color w:val="000000" w:themeColor="text1"/>
          <w:sz w:val="24"/>
        </w:rPr>
        <w:t>序”于资格预审截止时间</w:t>
      </w:r>
      <w:r w:rsidR="00E45790">
        <w:rPr>
          <w:rFonts w:ascii="宋体" w:hAnsi="宋体" w:hint="eastAsia"/>
          <w:color w:val="000000" w:themeColor="text1"/>
          <w:sz w:val="24"/>
        </w:rPr>
        <w:t>之</w:t>
      </w:r>
      <w:r w:rsidRPr="003E628D">
        <w:rPr>
          <w:rFonts w:ascii="宋体" w:hAnsi="宋体" w:hint="eastAsia"/>
          <w:color w:val="000000" w:themeColor="text1"/>
          <w:sz w:val="24"/>
        </w:rPr>
        <w:t>前</w:t>
      </w:r>
      <w:r w:rsidR="00E45790">
        <w:rPr>
          <w:rFonts w:ascii="宋体" w:hAnsi="宋体" w:hint="eastAsia"/>
          <w:color w:val="000000" w:themeColor="text1"/>
          <w:sz w:val="24"/>
        </w:rPr>
        <w:t>在蒙牛集团电子采招平台网址（</w:t>
      </w:r>
      <w:r w:rsidR="00E45790" w:rsidRPr="00E45790">
        <w:rPr>
          <w:rFonts w:ascii="宋体" w:hAnsi="宋体"/>
          <w:color w:val="000000" w:themeColor="text1"/>
          <w:sz w:val="24"/>
        </w:rPr>
        <w:t>https://zbcg.mengniu.cn/#/home</w:t>
      </w:r>
      <w:r w:rsidR="00E45790">
        <w:rPr>
          <w:rFonts w:ascii="宋体" w:hAnsi="宋体" w:hint="eastAsia"/>
          <w:color w:val="000000" w:themeColor="text1"/>
          <w:sz w:val="24"/>
        </w:rPr>
        <w:t>）进行提交</w:t>
      </w:r>
      <w:r w:rsidRPr="003E628D">
        <w:rPr>
          <w:rFonts w:ascii="宋体" w:hAnsi="宋体" w:hint="eastAsia"/>
          <w:color w:val="000000" w:themeColor="text1"/>
          <w:sz w:val="24"/>
        </w:rPr>
        <w:t>（过期发送不予受理）</w:t>
      </w:r>
      <w:r w:rsidR="00A75B3E">
        <w:rPr>
          <w:rFonts w:ascii="宋体" w:hAnsi="宋体" w:hint="eastAsia"/>
          <w:color w:val="000000" w:themeColor="text1"/>
          <w:sz w:val="24"/>
        </w:rPr>
        <w:t>。</w:t>
      </w:r>
    </w:p>
    <w:p w:rsidR="005B4E6A" w:rsidRPr="00300E19" w:rsidRDefault="005B4E6A" w:rsidP="003E628D">
      <w:pPr>
        <w:spacing w:before="240" w:line="360" w:lineRule="auto"/>
        <w:ind w:firstLineChars="200" w:firstLine="480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资料提供不全或者未按时间要求提报的将被拒绝接收，所提供的资质业绩文件中如有虚假情况，一经发现将被取消</w:t>
      </w:r>
      <w:r w:rsidR="00E45790">
        <w:rPr>
          <w:rFonts w:ascii="宋体" w:hAnsi="宋体" w:hint="eastAsia"/>
          <w:color w:val="000000" w:themeColor="text1"/>
          <w:sz w:val="24"/>
        </w:rPr>
        <w:t>投标</w:t>
      </w:r>
      <w:r w:rsidRPr="003E628D">
        <w:rPr>
          <w:rFonts w:ascii="宋体" w:hAnsi="宋体"/>
          <w:color w:val="000000" w:themeColor="text1"/>
          <w:sz w:val="24"/>
        </w:rPr>
        <w:t>资格。</w:t>
      </w:r>
      <w:r w:rsidR="00300E19">
        <w:rPr>
          <w:rFonts w:ascii="宋体" w:hAnsi="宋体"/>
          <w:color w:val="000000" w:themeColor="text1"/>
          <w:sz w:val="24"/>
        </w:rPr>
        <w:t>所有报名</w:t>
      </w:r>
      <w:r w:rsidR="00300E19" w:rsidRPr="003E628D">
        <w:rPr>
          <w:rFonts w:ascii="宋体" w:hAnsi="宋体"/>
          <w:color w:val="000000" w:themeColor="text1"/>
          <w:sz w:val="24"/>
        </w:rPr>
        <w:t>资料邮寄地址信息：</w:t>
      </w:r>
      <w:r w:rsidR="00300E19" w:rsidRPr="003D34E2">
        <w:rPr>
          <w:rFonts w:ascii="宋体" w:hAnsi="宋体" w:hint="eastAsia"/>
          <w:color w:val="000000" w:themeColor="text1"/>
          <w:sz w:val="24"/>
          <w:u w:val="single"/>
        </w:rPr>
        <w:t>湖北省武汉市东西湖区东吴大道2</w:t>
      </w:r>
      <w:r w:rsidR="00300E19" w:rsidRPr="003D34E2">
        <w:rPr>
          <w:rFonts w:ascii="宋体" w:hAnsi="宋体"/>
          <w:color w:val="000000" w:themeColor="text1"/>
          <w:sz w:val="24"/>
          <w:u w:val="single"/>
        </w:rPr>
        <w:t>7号</w:t>
      </w:r>
      <w:r w:rsidR="00300E19" w:rsidRPr="003D34E2">
        <w:rPr>
          <w:rFonts w:ascii="宋体" w:hAnsi="宋体" w:hint="eastAsia"/>
          <w:color w:val="000000" w:themeColor="text1"/>
          <w:sz w:val="24"/>
          <w:u w:val="single"/>
        </w:rPr>
        <w:t>蒙牛高科乳制品武汉有限责任公司（张芳</w:t>
      </w:r>
      <w:r w:rsidR="00300E19" w:rsidRPr="003D34E2">
        <w:rPr>
          <w:rFonts w:ascii="宋体" w:hAnsi="宋体"/>
          <w:color w:val="000000" w:themeColor="text1"/>
          <w:sz w:val="24"/>
          <w:u w:val="single"/>
        </w:rPr>
        <w:t>18995647901收</w:t>
      </w:r>
      <w:r w:rsidR="00300E19" w:rsidRPr="003D34E2">
        <w:rPr>
          <w:rFonts w:ascii="宋体" w:hAnsi="宋体" w:hint="eastAsia"/>
          <w:color w:val="000000" w:themeColor="text1"/>
          <w:sz w:val="24"/>
          <w:u w:val="single"/>
        </w:rPr>
        <w:t>）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E45790">
        <w:rPr>
          <w:rFonts w:ascii="宋体" w:hAnsi="宋体"/>
          <w:color w:val="000000" w:themeColor="text1"/>
          <w:sz w:val="24"/>
          <w:u w:val="single"/>
        </w:rPr>
        <w:t>8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E45790">
        <w:rPr>
          <w:rFonts w:ascii="宋体" w:hAnsi="宋体"/>
          <w:color w:val="000000" w:themeColor="text1"/>
          <w:sz w:val="24"/>
          <w:u w:val="single"/>
        </w:rPr>
        <w:t>12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E45790">
        <w:rPr>
          <w:rFonts w:ascii="宋体" w:hAnsi="宋体"/>
          <w:color w:val="000000" w:themeColor="text1"/>
          <w:sz w:val="24"/>
          <w:u w:val="single"/>
        </w:rPr>
        <w:t>13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604955">
        <w:rPr>
          <w:rFonts w:ascii="宋体" w:hAnsi="宋体"/>
          <w:color w:val="000000" w:themeColor="text1"/>
          <w:sz w:val="24"/>
          <w:u w:val="single"/>
        </w:rPr>
        <w:t>1</w:t>
      </w:r>
      <w:r w:rsidR="00E45790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604955">
        <w:rPr>
          <w:rFonts w:ascii="宋体" w:hAnsi="宋体"/>
          <w:color w:val="000000" w:themeColor="text1"/>
          <w:sz w:val="24"/>
          <w:u w:val="single"/>
        </w:rPr>
        <w:t>17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604955">
        <w:rPr>
          <w:rFonts w:ascii="宋体" w:hAnsi="宋体"/>
          <w:color w:val="000000" w:themeColor="text1"/>
          <w:sz w:val="24"/>
          <w:u w:val="single"/>
        </w:rPr>
        <w:t>19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697DB1">
        <w:rPr>
          <w:rFonts w:ascii="宋体" w:hAnsi="宋体"/>
          <w:color w:val="000000" w:themeColor="text1"/>
          <w:sz w:val="24"/>
          <w:u w:val="single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604955">
        <w:rPr>
          <w:rFonts w:ascii="宋体" w:hAnsi="宋体"/>
          <w:color w:val="000000" w:themeColor="text1"/>
          <w:sz w:val="24"/>
          <w:u w:val="single"/>
        </w:rPr>
        <w:t>21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</w:t>
      </w:r>
      <w:r w:rsidR="00450924">
        <w:rPr>
          <w:rFonts w:ascii="宋体" w:hAnsi="宋体"/>
          <w:color w:val="000000" w:themeColor="text1"/>
          <w:sz w:val="24"/>
          <w:u w:val="single"/>
        </w:rPr>
        <w:t>13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  <w:u w:val="single"/>
        </w:rPr>
        <w:t xml:space="preserve"> 钉钉会议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</w:rPr>
        <w:t>（</w:t>
      </w:r>
      <w:r w:rsidRPr="003E628D">
        <w:rPr>
          <w:rFonts w:ascii="宋体" w:hAnsi="宋体" w:hint="eastAsia"/>
          <w:color w:val="000000" w:themeColor="text1"/>
          <w:sz w:val="24"/>
        </w:rPr>
        <w:t>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Default="00ED6AB8" w:rsidP="00B61FD4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B61FD4" w:rsidRPr="00B61FD4" w:rsidRDefault="00B61FD4" w:rsidP="00B61FD4">
      <w:pPr>
        <w:spacing w:line="360" w:lineRule="auto"/>
        <w:ind w:firstLineChars="200" w:firstLine="480"/>
        <w:rPr>
          <w:rFonts w:ascii="宋体" w:hAnsi="宋体" w:hint="eastAsia"/>
          <w:color w:val="000000" w:themeColor="text1"/>
          <w:sz w:val="24"/>
        </w:rPr>
      </w:pPr>
      <w:r w:rsidRPr="00B61FD4">
        <w:rPr>
          <w:rFonts w:ascii="宋体" w:hAnsi="宋体" w:hint="eastAsia"/>
          <w:color w:val="000000" w:themeColor="text1"/>
          <w:sz w:val="24"/>
        </w:rPr>
        <w:t>蒙牛集团电子采招平台网址（https://zbcg.mengniu.cn/#/home）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3E628D">
        <w:rPr>
          <w:rFonts w:ascii="宋体" w:hAnsi="宋体" w:hint="eastAsia"/>
        </w:rPr>
        <w:t xml:space="preserve"> </w:t>
      </w:r>
      <w:r w:rsidR="00811A78" w:rsidRPr="003E628D">
        <w:rPr>
          <w:rFonts w:ascii="宋体" w:hAnsi="宋体" w:hint="eastAsia"/>
          <w:color w:val="000000" w:themeColor="text1"/>
          <w:sz w:val="24"/>
        </w:rPr>
        <w:t>潘宏</w:t>
      </w:r>
      <w:r w:rsidRPr="003E628D">
        <w:rPr>
          <w:rFonts w:ascii="宋体" w:hAnsi="宋体"/>
          <w:color w:val="000000" w:themeColor="text1"/>
          <w:sz w:val="24"/>
        </w:rPr>
        <w:t xml:space="preserve">       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 xml:space="preserve"> 18686095595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lastRenderedPageBreak/>
        <w:t>附件：1.潜在竞价单位报名提供信息表</w:t>
      </w:r>
    </w:p>
    <w:p w:rsidR="00811A78" w:rsidRDefault="00104958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2.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313269" w:rsidRDefault="00604955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3</w:t>
      </w:r>
      <w:r w:rsidR="00B61FD4">
        <w:rPr>
          <w:rFonts w:ascii="宋体" w:hAnsi="宋体" w:hint="eastAsia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法定代表人身份证明</w:t>
      </w:r>
    </w:p>
    <w:p w:rsidR="002F6A89" w:rsidRDefault="00604955" w:rsidP="00B61FD4">
      <w:pPr>
        <w:spacing w:line="360" w:lineRule="auto"/>
        <w:ind w:firstLineChars="500" w:firstLine="1200"/>
        <w:rPr>
          <w:rFonts w:ascii="宋体" w:hAnsi="宋体" w:hint="eastAsia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4</w:t>
      </w:r>
      <w:r w:rsidR="00B61FD4">
        <w:rPr>
          <w:rFonts w:ascii="宋体" w:hAnsi="宋体" w:hint="eastAsia"/>
          <w:color w:val="000000" w:themeColor="text1"/>
          <w:sz w:val="24"/>
        </w:rPr>
        <w:t>.</w:t>
      </w:r>
      <w:r>
        <w:rPr>
          <w:rFonts w:ascii="宋体" w:hAnsi="宋体" w:hint="eastAsia"/>
          <w:color w:val="000000" w:themeColor="text1"/>
          <w:sz w:val="24"/>
        </w:rPr>
        <w:t>法定代表人授权委托</w:t>
      </w:r>
      <w:bookmarkStart w:id="0" w:name="_GoBack"/>
      <w:bookmarkEnd w:id="0"/>
      <w:r>
        <w:rPr>
          <w:rFonts w:ascii="宋体" w:hAnsi="宋体" w:hint="eastAsia"/>
          <w:color w:val="000000" w:themeColor="text1"/>
          <w:sz w:val="24"/>
        </w:rPr>
        <w:t>书</w:t>
      </w:r>
      <w:r w:rsidR="00B61FD4">
        <w:rPr>
          <w:rFonts w:ascii="宋体" w:hAnsi="宋体"/>
          <w:color w:val="000000" w:themeColor="text1"/>
          <w:sz w:val="24"/>
        </w:rPr>
        <w:t>及社保证明</w:t>
      </w:r>
    </w:p>
    <w:p w:rsidR="00501D04" w:rsidRDefault="00501D04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604955" w:rsidRPr="003E628D" w:rsidRDefault="00604955" w:rsidP="00604955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C527E8">
        <w:rPr>
          <w:rFonts w:ascii="宋体" w:hAnsi="宋体"/>
          <w:color w:val="000000" w:themeColor="text1"/>
          <w:sz w:val="24"/>
        </w:rPr>
        <w:t>7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E45790">
        <w:rPr>
          <w:rFonts w:ascii="宋体" w:hAnsi="宋体"/>
          <w:color w:val="000000" w:themeColor="text1"/>
          <w:sz w:val="24"/>
        </w:rPr>
        <w:t>7</w:t>
      </w:r>
      <w:r w:rsidR="009177A4">
        <w:rPr>
          <w:rFonts w:ascii="宋体" w:hAnsi="宋体" w:hint="eastAsia"/>
          <w:color w:val="000000" w:themeColor="text1"/>
          <w:sz w:val="24"/>
        </w:rPr>
        <w:t>日</w:t>
      </w:r>
    </w:p>
    <w:p w:rsidR="00832F1C" w:rsidRPr="00E45790" w:rsidRDefault="00832F1C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832F1C" w:rsidRDefault="00832F1C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604955" w:rsidRDefault="00604955" w:rsidP="00604955">
      <w:pPr>
        <w:spacing w:line="360" w:lineRule="auto"/>
        <w:ind w:right="960"/>
        <w:rPr>
          <w:rFonts w:ascii="宋体" w:hAnsi="宋体"/>
          <w:color w:val="000000" w:themeColor="text1"/>
          <w:sz w:val="24"/>
        </w:rPr>
      </w:pPr>
    </w:p>
    <w:sectPr w:rsidR="0060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51" w:rsidRDefault="00564351" w:rsidP="00104958">
      <w:r>
        <w:separator/>
      </w:r>
    </w:p>
  </w:endnote>
  <w:endnote w:type="continuationSeparator" w:id="0">
    <w:p w:rsidR="00564351" w:rsidRDefault="00564351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51" w:rsidRDefault="00564351" w:rsidP="00104958">
      <w:r>
        <w:separator/>
      </w:r>
    </w:p>
  </w:footnote>
  <w:footnote w:type="continuationSeparator" w:id="0">
    <w:p w:rsidR="00564351" w:rsidRDefault="00564351" w:rsidP="0010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74D9"/>
    <w:multiLevelType w:val="hybridMultilevel"/>
    <w:tmpl w:val="15301618"/>
    <w:lvl w:ilvl="0" w:tplc="DF9610B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37CED"/>
    <w:rsid w:val="0008760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4585C"/>
    <w:rsid w:val="00173167"/>
    <w:rsid w:val="001B6352"/>
    <w:rsid w:val="001B63FF"/>
    <w:rsid w:val="001F0AEB"/>
    <w:rsid w:val="002036C8"/>
    <w:rsid w:val="002054E7"/>
    <w:rsid w:val="0021010E"/>
    <w:rsid w:val="0024228C"/>
    <w:rsid w:val="00247B27"/>
    <w:rsid w:val="002F6A89"/>
    <w:rsid w:val="00300E19"/>
    <w:rsid w:val="00313269"/>
    <w:rsid w:val="00333E09"/>
    <w:rsid w:val="00382029"/>
    <w:rsid w:val="0038487B"/>
    <w:rsid w:val="003B6EF3"/>
    <w:rsid w:val="003C2EB4"/>
    <w:rsid w:val="003D34E2"/>
    <w:rsid w:val="003E628D"/>
    <w:rsid w:val="003E7D84"/>
    <w:rsid w:val="003F15C4"/>
    <w:rsid w:val="003F4823"/>
    <w:rsid w:val="003F60C8"/>
    <w:rsid w:val="0041481A"/>
    <w:rsid w:val="00421890"/>
    <w:rsid w:val="0042220A"/>
    <w:rsid w:val="0042794D"/>
    <w:rsid w:val="0044020D"/>
    <w:rsid w:val="00450924"/>
    <w:rsid w:val="004631BA"/>
    <w:rsid w:val="00467241"/>
    <w:rsid w:val="00470BF9"/>
    <w:rsid w:val="004B42CB"/>
    <w:rsid w:val="004B62D5"/>
    <w:rsid w:val="004C0426"/>
    <w:rsid w:val="004C38AE"/>
    <w:rsid w:val="004E5075"/>
    <w:rsid w:val="004F2AFB"/>
    <w:rsid w:val="00501158"/>
    <w:rsid w:val="00501D04"/>
    <w:rsid w:val="00561097"/>
    <w:rsid w:val="00562ED1"/>
    <w:rsid w:val="00564351"/>
    <w:rsid w:val="00571DD5"/>
    <w:rsid w:val="005831E4"/>
    <w:rsid w:val="005B4E6A"/>
    <w:rsid w:val="005B5F50"/>
    <w:rsid w:val="005C1136"/>
    <w:rsid w:val="005D3EA3"/>
    <w:rsid w:val="005D6697"/>
    <w:rsid w:val="00600D64"/>
    <w:rsid w:val="00604955"/>
    <w:rsid w:val="00646C08"/>
    <w:rsid w:val="00666EE6"/>
    <w:rsid w:val="00667FF2"/>
    <w:rsid w:val="00671957"/>
    <w:rsid w:val="00694261"/>
    <w:rsid w:val="00694F81"/>
    <w:rsid w:val="00697DB1"/>
    <w:rsid w:val="006A1A9F"/>
    <w:rsid w:val="006B6C3A"/>
    <w:rsid w:val="006C345F"/>
    <w:rsid w:val="006F5A78"/>
    <w:rsid w:val="00700A90"/>
    <w:rsid w:val="007039DA"/>
    <w:rsid w:val="00727111"/>
    <w:rsid w:val="007353B3"/>
    <w:rsid w:val="007427C5"/>
    <w:rsid w:val="00755AE3"/>
    <w:rsid w:val="007A0312"/>
    <w:rsid w:val="007D086B"/>
    <w:rsid w:val="007D0A9E"/>
    <w:rsid w:val="007E1C47"/>
    <w:rsid w:val="007F2F7C"/>
    <w:rsid w:val="007F344C"/>
    <w:rsid w:val="008003F2"/>
    <w:rsid w:val="008107ED"/>
    <w:rsid w:val="00811A78"/>
    <w:rsid w:val="00814077"/>
    <w:rsid w:val="00817A73"/>
    <w:rsid w:val="0082709A"/>
    <w:rsid w:val="00832F1C"/>
    <w:rsid w:val="008A638A"/>
    <w:rsid w:val="008B242D"/>
    <w:rsid w:val="008B3470"/>
    <w:rsid w:val="009013B8"/>
    <w:rsid w:val="00910DDD"/>
    <w:rsid w:val="009177A4"/>
    <w:rsid w:val="00917877"/>
    <w:rsid w:val="00964DED"/>
    <w:rsid w:val="00984188"/>
    <w:rsid w:val="0098500F"/>
    <w:rsid w:val="009A53E0"/>
    <w:rsid w:val="009A5711"/>
    <w:rsid w:val="009B3B69"/>
    <w:rsid w:val="009C0E42"/>
    <w:rsid w:val="009C2B87"/>
    <w:rsid w:val="009E0A16"/>
    <w:rsid w:val="009F4C2C"/>
    <w:rsid w:val="009F4DD7"/>
    <w:rsid w:val="00A32F74"/>
    <w:rsid w:val="00A42879"/>
    <w:rsid w:val="00A75B3E"/>
    <w:rsid w:val="00A8511D"/>
    <w:rsid w:val="00A905E1"/>
    <w:rsid w:val="00AB0FAE"/>
    <w:rsid w:val="00AB418C"/>
    <w:rsid w:val="00AC49D0"/>
    <w:rsid w:val="00AD0824"/>
    <w:rsid w:val="00AD3610"/>
    <w:rsid w:val="00AD3C01"/>
    <w:rsid w:val="00AE2884"/>
    <w:rsid w:val="00AF61E6"/>
    <w:rsid w:val="00B058DF"/>
    <w:rsid w:val="00B131EB"/>
    <w:rsid w:val="00B1349B"/>
    <w:rsid w:val="00B3033E"/>
    <w:rsid w:val="00B61FD4"/>
    <w:rsid w:val="00B65061"/>
    <w:rsid w:val="00BB208A"/>
    <w:rsid w:val="00BB598C"/>
    <w:rsid w:val="00BC2293"/>
    <w:rsid w:val="00BD436A"/>
    <w:rsid w:val="00BE0815"/>
    <w:rsid w:val="00BF31D2"/>
    <w:rsid w:val="00C14088"/>
    <w:rsid w:val="00C23AF0"/>
    <w:rsid w:val="00C33FA9"/>
    <w:rsid w:val="00C414A0"/>
    <w:rsid w:val="00C42B89"/>
    <w:rsid w:val="00C527E8"/>
    <w:rsid w:val="00C54161"/>
    <w:rsid w:val="00CA295F"/>
    <w:rsid w:val="00CA520C"/>
    <w:rsid w:val="00CA5DE5"/>
    <w:rsid w:val="00CC650B"/>
    <w:rsid w:val="00D01095"/>
    <w:rsid w:val="00D503AB"/>
    <w:rsid w:val="00D516D2"/>
    <w:rsid w:val="00DC0575"/>
    <w:rsid w:val="00DE74F6"/>
    <w:rsid w:val="00DF087C"/>
    <w:rsid w:val="00E00D00"/>
    <w:rsid w:val="00E03B81"/>
    <w:rsid w:val="00E13822"/>
    <w:rsid w:val="00E17902"/>
    <w:rsid w:val="00E35931"/>
    <w:rsid w:val="00E45790"/>
    <w:rsid w:val="00E46B26"/>
    <w:rsid w:val="00E500A2"/>
    <w:rsid w:val="00E92152"/>
    <w:rsid w:val="00E96D38"/>
    <w:rsid w:val="00EA1469"/>
    <w:rsid w:val="00EA389B"/>
    <w:rsid w:val="00EB38E0"/>
    <w:rsid w:val="00EB6B95"/>
    <w:rsid w:val="00EC2C10"/>
    <w:rsid w:val="00ED6AB8"/>
    <w:rsid w:val="00ED6E48"/>
    <w:rsid w:val="00F04E01"/>
    <w:rsid w:val="00F1123A"/>
    <w:rsid w:val="00F334A9"/>
    <w:rsid w:val="00F526C0"/>
    <w:rsid w:val="00F61E67"/>
    <w:rsid w:val="00F741F4"/>
    <w:rsid w:val="00F80B6C"/>
    <w:rsid w:val="00F95EDD"/>
    <w:rsid w:val="00FC57C7"/>
    <w:rsid w:val="00FD24A5"/>
    <w:rsid w:val="00FD3A4A"/>
    <w:rsid w:val="00FF1392"/>
    <w:rsid w:val="00FF464E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  <w:style w:type="character" w:styleId="aa">
    <w:name w:val="Strong"/>
    <w:basedOn w:val="a0"/>
    <w:uiPriority w:val="22"/>
    <w:qFormat/>
    <w:rsid w:val="00CA5DE5"/>
    <w:rPr>
      <w:b/>
      <w:bCs/>
    </w:rPr>
  </w:style>
  <w:style w:type="paragraph" w:styleId="ab">
    <w:name w:val="List Paragraph"/>
    <w:basedOn w:val="a"/>
    <w:uiPriority w:val="99"/>
    <w:rsid w:val="005C11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182</cp:revision>
  <cp:lastPrinted>2023-05-08T02:54:00Z</cp:lastPrinted>
  <dcterms:created xsi:type="dcterms:W3CDTF">2017-11-29T22:37:00Z</dcterms:created>
  <dcterms:modified xsi:type="dcterms:W3CDTF">2023-07-07T07:27:00Z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