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蒙牛乳业</w:t>
      </w:r>
      <w:r>
        <w:rPr>
          <w:rFonts w:hint="eastAsia" w:ascii="宋体" w:hAnsi="宋体" w:cs="宋体"/>
          <w:b/>
          <w:bCs/>
          <w:kern w:val="0"/>
          <w:sz w:val="36"/>
          <w:szCs w:val="36"/>
          <w:u w:val="single"/>
        </w:rPr>
        <w:t>低温事业部马鞍山工厂更换小优套标机</w:t>
      </w:r>
      <w:r>
        <w:rPr>
          <w:rFonts w:hint="eastAsia" w:ascii="宋体" w:hAnsi="宋体" w:cs="宋体"/>
          <w:b/>
          <w:bCs/>
          <w:kern w:val="0"/>
          <w:sz w:val="36"/>
          <w:szCs w:val="36"/>
        </w:rPr>
        <w:t>项目</w:t>
      </w:r>
    </w:p>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 xml:space="preserve"> 低温 </w:t>
      </w:r>
      <w:r>
        <w:rPr>
          <w:rFonts w:hint="eastAsia" w:ascii="仿宋_GB2312" w:hAnsi="宋体" w:eastAsia="仿宋_GB2312"/>
          <w:sz w:val="28"/>
          <w:szCs w:val="28"/>
        </w:rPr>
        <w:t>事业部就</w:t>
      </w:r>
      <w:r>
        <w:rPr>
          <w:rFonts w:hint="eastAsia" w:ascii="仿宋_GB2312" w:hAnsi="宋体" w:eastAsia="仿宋_GB2312"/>
          <w:sz w:val="28"/>
          <w:szCs w:val="28"/>
          <w:u w:val="single"/>
          <w:lang w:val="en-US" w:eastAsia="zh-CN"/>
        </w:rPr>
        <w:t xml:space="preserve"> 马鞍山工厂更换小优套标机 </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b w:val="0"/>
          <w:bCs/>
          <w:sz w:val="28"/>
          <w:szCs w:val="28"/>
        </w:rPr>
        <w:t>MNCGJH-20230808-0006</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：马鞍山工厂更换小优套标机项目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b/>
          <w:sz w:val="28"/>
          <w:szCs w:val="28"/>
        </w:rPr>
      </w:pPr>
      <w:r>
        <w:rPr>
          <w:rFonts w:hint="eastAsia" w:ascii="仿宋_GB2312" w:hAnsi="宋体" w:eastAsia="仿宋_GB2312"/>
          <w:b w:val="0"/>
          <w:bCs/>
          <w:sz w:val="28"/>
          <w:szCs w:val="28"/>
        </w:rPr>
        <w:t>将金华工厂100g优益C生产线套标机及收缩炉的电器连接及管道连接进行拆除，并运输至马鞍山工厂，待马鞍山工厂100g生产线停机时，将原套标机与收缩炉进行拆除并安装金华套标机及收缩炉。</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auto"/>
          <w:sz w:val="28"/>
          <w:szCs w:val="28"/>
        </w:rPr>
        <w:t>1、资质应包括</w:t>
      </w:r>
      <w:r>
        <w:rPr>
          <w:rFonts w:hint="eastAsia" w:ascii="仿宋" w:hAnsi="仿宋" w:eastAsia="仿宋" w:cs="仿宋"/>
          <w:color w:val="auto"/>
          <w:sz w:val="28"/>
          <w:szCs w:val="28"/>
        </w:rPr>
        <w:t>有效</w:t>
      </w:r>
      <w:r>
        <w:rPr>
          <w:rFonts w:hint="eastAsia" w:ascii="仿宋_GB2312" w:hAnsi="宋体" w:eastAsia="仿宋_GB2312"/>
          <w:color w:val="auto"/>
          <w:sz w:val="28"/>
          <w:szCs w:val="28"/>
        </w:rPr>
        <w:t>的营业执照、组织机构代码证、税务登记证、开户行许可证、一般纳税人认定资格证明材料、企业近1年财务报表或第三方财务审计报告、法定代表人证明书</w:t>
      </w:r>
      <w:r>
        <w:rPr>
          <w:rFonts w:hint="eastAsia" w:ascii="仿宋_GB2312" w:hAnsi="宋体" w:eastAsia="仿宋_GB2312"/>
          <w:color w:val="auto"/>
          <w:sz w:val="28"/>
          <w:szCs w:val="28"/>
          <w:lang w:val="en-US" w:eastAsia="zh-CN"/>
        </w:rPr>
        <w:t>或</w:t>
      </w:r>
      <w:r>
        <w:rPr>
          <w:rFonts w:hint="eastAsia" w:ascii="仿宋_GB2312" w:hAnsi="宋体" w:eastAsia="仿宋_GB2312"/>
          <w:color w:val="auto"/>
          <w:sz w:val="28"/>
          <w:szCs w:val="28"/>
        </w:rPr>
        <w:t>法定代表人授权委托书、委托人一年社保缴纳证明文件、企业最近1年任意3个月依法纳税缴纳证明材料和社保缴纳证明材料、近3年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个以上类似项目业绩表</w:t>
      </w:r>
      <w:r>
        <w:rPr>
          <w:rFonts w:hint="eastAsia" w:ascii="仿宋_GB2312" w:hAnsi="宋体" w:eastAsia="仿宋_GB2312"/>
          <w:color w:val="auto"/>
          <w:sz w:val="28"/>
          <w:szCs w:val="28"/>
          <w:lang w:eastAsia="zh-CN"/>
        </w:rPr>
        <w:t>、安全生产许可证、机电安装三级资质、</w:t>
      </w:r>
      <w:r>
        <w:rPr>
          <w:rFonts w:hint="eastAsia" w:ascii="仿宋_GB2312" w:hAnsi="宋体" w:eastAsia="仿宋_GB2312"/>
          <w:color w:val="auto"/>
          <w:sz w:val="28"/>
          <w:szCs w:val="28"/>
          <w:lang w:val="en-US" w:eastAsia="zh-CN"/>
        </w:rPr>
        <w:t>厂家需实地勘察现场（马鞍山工厂与金华工厂）</w:t>
      </w:r>
      <w:r>
        <w:rPr>
          <w:rFonts w:hint="eastAsia" w:ascii="仿宋_GB2312" w:hAnsi="宋体" w:eastAsia="仿宋_GB2312"/>
          <w:color w:val="auto"/>
          <w:sz w:val="28"/>
          <w:szCs w:val="28"/>
        </w:rPr>
        <w:t>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4"/>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b/>
          <w:i/>
          <w:color w:val="FF0000"/>
          <w:sz w:val="30"/>
          <w:szCs w:val="30"/>
        </w:rPr>
      </w:pPr>
      <w:r>
        <w:rPr>
          <w:rFonts w:hint="eastAsia" w:ascii="仿宋" w:hAnsi="仿宋" w:eastAsia="仿宋"/>
          <w:b w:val="0"/>
          <w:bCs/>
          <w:i w:val="0"/>
          <w:iCs/>
          <w:color w:val="auto"/>
          <w:sz w:val="28"/>
          <w:szCs w:val="28"/>
        </w:rPr>
        <w:t>（一）执行蒙牛集团电子采购招标平台线上采购招标流程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7"/>
          <w:rFonts w:hint="eastAsia" w:ascii="仿宋_GB2312" w:hAnsi="宋体" w:eastAsia="仿宋_GB2312"/>
          <w:sz w:val="30"/>
          <w:szCs w:val="30"/>
        </w:rPr>
        <w:t>https://srm.mengniu.cn/sap/bc/webdynpro/sap/zregistration</w:t>
      </w:r>
      <w:r>
        <w:rPr>
          <w:rStyle w:val="7"/>
          <w:rFonts w:hint="eastAsia" w:ascii="仿宋_GB2312" w:hAnsi="宋体" w:eastAsia="仿宋_GB2312"/>
          <w:sz w:val="30"/>
          <w:szCs w:val="30"/>
        </w:rPr>
        <w:fldChar w:fldCharType="end"/>
      </w:r>
    </w:p>
    <w:p>
      <w:pPr>
        <w:spacing w:line="500" w:lineRule="exact"/>
        <w:ind w:firstLine="600" w:firstLineChars="200"/>
        <w:jc w:val="left"/>
        <w:rPr>
          <w:rFonts w:hint="eastAsia"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7"/>
          <w:sz w:val="32"/>
        </w:rPr>
      </w:pPr>
      <w:r>
        <w:fldChar w:fldCharType="begin"/>
      </w:r>
      <w:r>
        <w:instrText xml:space="preserve"> HYPERLINK "https://zbcg.mengniu.cn/" \l "/home" \t "_blank" </w:instrText>
      </w:r>
      <w:r>
        <w:fldChar w:fldCharType="separate"/>
      </w:r>
      <w:r>
        <w:rPr>
          <w:rStyle w:val="7"/>
          <w:rFonts w:hint="eastAsia" w:ascii="仿宋_GB2312" w:hAnsi="宋体" w:eastAsia="仿宋_GB2312"/>
          <w:sz w:val="30"/>
          <w:szCs w:val="30"/>
        </w:rPr>
        <w:t>https://zbcg.mengniu.cn/#/home</w:t>
      </w:r>
      <w:r>
        <w:rPr>
          <w:rStyle w:val="7"/>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600" w:firstLineChars="200"/>
        <w:jc w:val="left"/>
        <w:rPr>
          <w:rFonts w:hint="eastAsia" w:ascii="仿宋_GB2312" w:hAnsi="宋体" w:eastAsia="仿宋_GB2312"/>
          <w:color w:val="FF0000"/>
          <w:sz w:val="30"/>
          <w:szCs w:val="30"/>
        </w:rPr>
      </w:pPr>
      <w:r>
        <w:rPr>
          <w:rFonts w:hint="eastAsia" w:ascii="仿宋_GB2312" w:hAnsi="宋体" w:eastAsia="仿宋_GB2312"/>
          <w:b w:val="0"/>
          <w:bCs/>
          <w:i w:val="0"/>
          <w:iCs/>
          <w:color w:val="auto"/>
          <w:sz w:val="30"/>
          <w:szCs w:val="30"/>
        </w:rPr>
        <w:t>登录蒙牛供应商关系管理平台报名</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（二）报名资格文件的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FF0000"/>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sz w:val="28"/>
          <w:szCs w:val="28"/>
          <w:u w:val="single"/>
          <w:lang w:val="en-US" w:eastAsia="zh-CN"/>
        </w:rPr>
        <w:t xml:space="preserve">9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7、实施许可的提供相关许可证书；</w:t>
      </w:r>
    </w:p>
    <w:p>
      <w:pPr>
        <w:ind w:firstLine="565" w:firstLineChars="202"/>
        <w:rPr>
          <w:rFonts w:hint="eastAsia" w:ascii="仿宋_GB2312" w:hAnsi="宋体" w:eastAsia="仿宋_GB2312"/>
          <w:color w:val="auto"/>
          <w:sz w:val="28"/>
          <w:szCs w:val="28"/>
        </w:rPr>
      </w:pPr>
      <w:r>
        <w:rPr>
          <w:rFonts w:hint="eastAsia" w:ascii="仿宋_GB2312" w:hAnsi="宋体" w:eastAsia="仿宋_GB2312"/>
          <w:color w:val="auto"/>
          <w:sz w:val="28"/>
          <w:szCs w:val="28"/>
        </w:rPr>
        <w:t>8、保密承诺书</w:t>
      </w:r>
      <w:r>
        <w:rPr>
          <w:rFonts w:hint="eastAsia" w:ascii="仿宋_GB2312" w:hAnsi="宋体" w:eastAsia="仿宋_GB2312"/>
          <w:i/>
          <w:color w:val="auto"/>
          <w:sz w:val="28"/>
          <w:szCs w:val="28"/>
        </w:rPr>
        <w:t>（附件2）</w:t>
      </w:r>
      <w:r>
        <w:rPr>
          <w:rFonts w:hint="eastAsia" w:ascii="仿宋_GB2312" w:hAnsi="宋体" w:eastAsia="仿宋_GB2312"/>
          <w:color w:val="auto"/>
          <w:sz w:val="28"/>
          <w:szCs w:val="28"/>
        </w:rPr>
        <w:t>；</w:t>
      </w:r>
    </w:p>
    <w:p>
      <w:pPr>
        <w:ind w:firstLine="565" w:firstLineChars="20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lang w:eastAsia="zh-CN"/>
        </w:rPr>
        <w:t>安全生产许可证</w:t>
      </w:r>
      <w:r>
        <w:rPr>
          <w:rFonts w:hint="eastAsia" w:ascii="仿宋_GB2312" w:hAnsi="宋体" w:eastAsia="仿宋_GB2312"/>
          <w:color w:val="auto"/>
          <w:sz w:val="28"/>
          <w:szCs w:val="28"/>
        </w:rPr>
        <w:t>；</w:t>
      </w:r>
    </w:p>
    <w:p>
      <w:pPr>
        <w:ind w:firstLine="565" w:firstLineChars="20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10、机电安装三级资质</w:t>
      </w:r>
      <w:r>
        <w:rPr>
          <w:rFonts w:hint="eastAsia" w:ascii="仿宋_GB2312" w:hAnsi="宋体" w:eastAsia="仿宋_GB2312"/>
          <w:color w:val="auto"/>
          <w:sz w:val="28"/>
          <w:szCs w:val="28"/>
        </w:rPr>
        <w:t>；</w:t>
      </w:r>
    </w:p>
    <w:p>
      <w:pPr>
        <w:ind w:firstLine="565" w:firstLineChars="202"/>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11、厂家需实地勘察现场（马鞍山工厂与金华工厂）</w:t>
      </w:r>
      <w:r>
        <w:rPr>
          <w:rFonts w:hint="eastAsia" w:ascii="仿宋_GB2312" w:hAnsi="宋体" w:eastAsia="仿宋_GB2312"/>
          <w:color w:val="auto"/>
          <w:sz w:val="28"/>
          <w:szCs w:val="28"/>
        </w:rPr>
        <w:t>；</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lang w:val="en-US" w:eastAsia="zh-CN"/>
        </w:rPr>
        <w:t>12</w:t>
      </w:r>
      <w:r>
        <w:rPr>
          <w:rFonts w:hint="eastAsia" w:ascii="仿宋_GB2312" w:hAnsi="宋体" w:eastAsia="仿宋_GB2312"/>
          <w:sz w:val="28"/>
          <w:szCs w:val="28"/>
        </w:rPr>
        <w:t>、其他需要提供的相关专业文件材料。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auto"/>
          <w:sz w:val="28"/>
          <w:szCs w:val="28"/>
          <w:lang w:val="en-US" w:eastAsia="zh-CN"/>
        </w:rPr>
        <w:t>在</w:t>
      </w:r>
      <w:r>
        <w:rPr>
          <w:rFonts w:hint="eastAsia" w:ascii="仿宋_GB2312" w:hAnsi="宋体" w:eastAsia="仿宋_GB2312"/>
          <w:color w:val="000000"/>
          <w:sz w:val="28"/>
          <w:szCs w:val="28"/>
          <w:u w:val="single"/>
        </w:rPr>
        <w:t>蒙牛集团电子采购招标平台（https://zbcg.mengniu.cn/#/home ）</w:t>
      </w:r>
      <w:r>
        <w:rPr>
          <w:rFonts w:hint="eastAsia" w:ascii="仿宋_GB2312" w:hAnsi="宋体" w:eastAsia="仿宋_GB2312"/>
          <w:color w:val="000000"/>
          <w:sz w:val="28"/>
          <w:szCs w:val="28"/>
        </w:rPr>
        <w:t>进行线上提交审查（过期发送不予受理），邮件主题为</w:t>
      </w:r>
      <w:r>
        <w:rPr>
          <w:rFonts w:hint="eastAsia" w:ascii="仿宋" w:hAnsi="仿宋" w:eastAsia="仿宋" w:cs="仿宋"/>
          <w:b w:val="0"/>
          <w:bCs w:val="0"/>
          <w:sz w:val="28"/>
          <w:szCs w:val="28"/>
        </w:rPr>
        <w:t>“单位名称+项目名称，邮件内容写清楚报名单位的联系人和联系电话”</w:t>
      </w:r>
      <w:r>
        <w:rPr>
          <w:rFonts w:hint="eastAsia" w:ascii="仿宋_GB2312" w:hAnsi="宋体" w:eastAsia="仿宋_GB2312"/>
          <w:b w:val="0"/>
          <w:bCs w:val="0"/>
          <w:color w:val="000000"/>
          <w:sz w:val="28"/>
          <w:szCs w:val="28"/>
        </w:rPr>
        <w:t>，</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资料邮寄地址信息：安徽省马鞍山市经济技术开发区红旗南路123号，蒙牛高科乳制品(马鞍山)有限公司；收件人：王竹青；电话：18156978975；邮政编码：243000。</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17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val="0"/>
          <w:bCs/>
          <w:sz w:val="28"/>
          <w:szCs w:val="28"/>
        </w:rPr>
        <w:t>蒙牛集团电子采购招标平台</w:t>
      </w:r>
      <w:r>
        <w:rPr>
          <w:rFonts w:ascii="仿宋_GB2312" w:hAnsi="宋体" w:eastAsia="仿宋_GB2312"/>
          <w:sz w:val="28"/>
          <w:szCs w:val="28"/>
          <w:u w:val="non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采购方：蒙牛高科乳制品（马鞍山）有限公司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马超</w:t>
      </w:r>
      <w:r>
        <w:rPr>
          <w:rFonts w:hint="eastAsia" w:ascii="仿宋_GB2312" w:hAnsi="宋体" w:eastAsia="仿宋_GB2312"/>
          <w:sz w:val="28"/>
          <w:szCs w:val="28"/>
        </w:rPr>
        <w:t>/王竹青</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联系方式：18655551502/18156978975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w:t>
      </w:r>
      <w:r>
        <w:rPr>
          <w:rFonts w:ascii="仿宋_GB2312" w:hAnsi="宋体" w:eastAsia="仿宋_GB2312"/>
          <w:sz w:val="28"/>
          <w:szCs w:val="28"/>
        </w:rPr>
        <w:t xml:space="preserve">                      </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ascii="仿宋_GB2312" w:hAnsi="华文仿宋" w:eastAsia="仿宋_GB2312" w:cs="宋体"/>
          <w:sz w:val="28"/>
          <w:szCs w:val="28"/>
          <w:highlight w:val="none"/>
        </w:rPr>
        <w:t>/</w:t>
      </w:r>
      <w:r>
        <w:rPr>
          <w:rFonts w:hint="eastAsia" w:ascii="仿宋_GB2312" w:hAnsi="华文仿宋" w:eastAsia="仿宋_GB2312" w:cs="宋体"/>
          <w:sz w:val="28"/>
          <w:szCs w:val="28"/>
          <w:highlight w:val="none"/>
        </w:rPr>
        <w:t>18686095595</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电子邮件：panhong@mengniu.cn</w:t>
      </w:r>
    </w:p>
    <w:p>
      <w:pPr>
        <w:ind w:firstLine="560" w:firstLineChars="200"/>
        <w:jc w:val="left"/>
        <w:rPr>
          <w:rFonts w:ascii="仿宋" w:hAnsi="仿宋" w:eastAsia="仿宋" w:cs="仿宋"/>
          <w:sz w:val="28"/>
          <w:szCs w:val="28"/>
        </w:rPr>
      </w:pPr>
      <w:r>
        <w:rPr>
          <w:rFonts w:hint="eastAsia" w:ascii="仿宋" w:hAnsi="仿宋" w:eastAsia="仿宋"/>
          <w:color w:val="auto"/>
          <w:sz w:val="28"/>
          <w:szCs w:val="28"/>
          <w:highlight w:val="none"/>
        </w:rPr>
        <w:t>质疑/投诉服务网址</w:t>
      </w:r>
      <w:r>
        <w:rPr>
          <w:rFonts w:hint="eastAsia" w:ascii="仿宋" w:hAnsi="仿宋" w:eastAsia="仿宋"/>
          <w:color w:val="auto"/>
          <w:sz w:val="32"/>
          <w:szCs w:val="28"/>
          <w:highlight w:val="none"/>
        </w:rPr>
        <w:t>：</w:t>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"https://zbcg.mengniu.cn/" \l "/home" \t "_blank"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rPr>
        <w:t>https://zbcg.mengniu.cn/#/home</w:t>
      </w:r>
      <w:r>
        <w:rPr>
          <w:rFonts w:hint="eastAsia" w:ascii="仿宋" w:hAnsi="仿宋" w:eastAsia="仿宋"/>
          <w:color w:val="auto"/>
          <w:sz w:val="28"/>
          <w:szCs w:val="28"/>
          <w:highlight w:val="none"/>
        </w:rPr>
        <w:fldChar w:fldCharType="end"/>
      </w:r>
    </w:p>
    <w:p>
      <w:pPr>
        <w:ind w:firstLine="560" w:firstLineChars="200"/>
        <w:rPr>
          <w:rFonts w:ascii="仿宋_GB2312" w:hAnsi="宋体" w:eastAsia="仿宋_GB2312"/>
          <w:sz w:val="28"/>
          <w:szCs w:val="28"/>
        </w:rPr>
      </w:pPr>
    </w:p>
    <w:p>
      <w:pPr>
        <w:ind w:firstLine="560" w:firstLineChars="200"/>
        <w:jc w:val="left"/>
        <w:rPr>
          <w:rFonts w:hint="eastAsia" w:ascii="仿宋" w:hAnsi="仿宋" w:eastAsia="仿宋"/>
          <w:color w:val="auto"/>
          <w:sz w:val="28"/>
          <w:szCs w:val="28"/>
          <w:highlight w:val="none"/>
        </w:rPr>
      </w:pPr>
      <w:r>
        <w:rPr>
          <w:rFonts w:hint="eastAsia" w:ascii="仿宋_GB2312" w:hAnsi="宋体" w:eastAsia="仿宋_GB2312" w:cs="仿宋"/>
          <w:sz w:val="28"/>
          <w:szCs w:val="28"/>
        </w:rPr>
        <w:t>附件：</w:t>
      </w:r>
      <w:r>
        <w:rPr>
          <w:rFonts w:hint="eastAsia" w:ascii="仿宋" w:hAnsi="仿宋" w:eastAsia="仿宋"/>
          <w:color w:val="auto"/>
          <w:sz w:val="28"/>
          <w:szCs w:val="28"/>
          <w:highlight w:val="none"/>
        </w:rPr>
        <w:t>1.潜在竞价单位报名提供信息表</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2.保密承诺书</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3.法定代表人身份证明</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4.法定代表人授权委托书</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5.授权委托人社保证明材料</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6.踏勘记录表</w:t>
      </w:r>
    </w:p>
    <w:p>
      <w:pPr>
        <w:ind w:firstLine="560" w:firstLineChars="200"/>
        <w:jc w:val="left"/>
        <w:rPr>
          <w:rFonts w:ascii="仿宋_GB2312" w:hAnsi="宋体" w:eastAsia="仿宋_GB2312" w:cs="仿宋"/>
          <w:sz w:val="28"/>
          <w:szCs w:val="28"/>
        </w:rPr>
      </w:pPr>
    </w:p>
    <w:p>
      <w:pPr>
        <w:ind w:right="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采购方：</w:t>
      </w:r>
      <w:r>
        <w:rPr>
          <w:rFonts w:hint="eastAsia" w:ascii="仿宋_GB2312" w:hAnsi="宋体" w:eastAsia="仿宋_GB2312"/>
          <w:color w:val="auto"/>
          <w:sz w:val="28"/>
          <w:szCs w:val="28"/>
        </w:rPr>
        <w:t>蒙牛高科乳制品（马鞍山）有限公司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甲方：蒙牛高科乳制品（马鞍山）有限公司</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地址：安徽省马鞍山市经济技术开发区红旗南路123号</w:t>
      </w:r>
    </w:p>
    <w:p>
      <w:pPr>
        <w:ind w:firstLine="560" w:firstLineChars="200"/>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甲乙双方就</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一、定义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（一）由乙方以书面文件证明：该等信息已于披露之前已由乙方所持有；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（二）已公开发表或非因乙方作为或不作为的原因，已向公众披露；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（三）已由甲方书面同意乙方公开；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（四）由乙方在未使用该等机密信息的情形下独立开发；</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（五）乙方从第三方处合法、正当地取得，且该第三方对该等机密信息不承担保密义务。</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二、保密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四、强制性披露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五、返还资料</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在承诺书目的终止、撤消、完成、被拒绝或以其他方式解除后，根据甲方的书面要求，乙方应在项目谈判协商终止后的</w:t>
      </w:r>
      <w:r>
        <w:rPr>
          <w:rFonts w:hint="eastAsia" w:ascii="仿宋_GB2312" w:hAnsi="宋体" w:eastAsia="仿宋_GB2312" w:cs="Times New Roman"/>
          <w:sz w:val="28"/>
          <w:szCs w:val="28"/>
          <w:lang w:val="en-US" w:eastAsia="zh-CN"/>
        </w:rPr>
        <w:t>30</w:t>
      </w:r>
      <w:r>
        <w:rPr>
          <w:rFonts w:hint="eastAsia" w:ascii="仿宋_GB2312" w:hAnsi="宋体" w:eastAsia="仿宋_GB2312" w:cs="Times New Roman"/>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六、非授权许可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七、义务限定</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八、信息准确性</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九、期限</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本承诺书中乙方之保密义务应自乙方收到机密信息之日起</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 xml:space="preserve">    年内持续有效，且不因承诺书目的之达成而终止。</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十、补充条款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（一）合规条款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2、履约行为合规承诺：乙方承诺具有履行本承诺书约定的能力，且履行行为符合现行法律法规等规范性文件的要求。</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5、劳动用工: 乙方承诺不雇佣、使用童工，保障其员工的劳动合法权益，不纵容、支持、实施歧视、威胁员工的行为或发布相关言论。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7、严格约束乙方员工及其代理人：乙方承诺严格遵守合规承诺条款，若乙方员工及乙方的代理人或代理机构违反相关承诺即视为乙方违反。</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10、责任承担：如果乙方违反前述合规承诺条款，甲方有权要求乙方承担因此而给甲方造成的全部损失。</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12、适用原则：本承诺书中合规条款对乙方的要求与承诺书中其他条款不一致的，以对乙方要求更高的条款为准。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（二）环境保护</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（三）附件法律效力条款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十一、适用法律</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本承诺书适用中华人民共和国法律，因本承诺书引起或与本承诺书有关的任何争议，应由双方友好协商解决，协商不成的，双方同意选择第【</w:t>
      </w:r>
      <w:r>
        <w:rPr>
          <w:rFonts w:hint="eastAsia" w:ascii="仿宋_GB2312" w:hAnsi="宋体" w:eastAsia="仿宋_GB2312" w:cs="Times New Roman"/>
          <w:sz w:val="28"/>
          <w:szCs w:val="28"/>
          <w:lang w:val="en-US" w:eastAsia="zh-CN"/>
        </w:rPr>
        <w:t>一</w:t>
      </w:r>
      <w:r>
        <w:rPr>
          <w:rFonts w:hint="eastAsia" w:ascii="仿宋_GB2312" w:hAnsi="宋体" w:eastAsia="仿宋_GB2312" w:cs="Times New Roman"/>
          <w:sz w:val="28"/>
          <w:szCs w:val="28"/>
        </w:rPr>
        <w:t>】种方式解决：</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（一）向呼和浩特仲裁委员会申请仲裁。因仲裁产生的包括但不限于仲裁费、律师费、调查费、差旅费等，由乙方承担。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（二）向甲方所在地有管辖权的人民法院提起诉讼。因诉讼产生的包括但不限于诉讼费、律师费、调查费、差旅费等，由乙方承担。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十二、违约责任及救济</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十三、生效及份数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本承诺书经乙方签字盖章之日起生效。</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（以下无正文）</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代表人：</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蒙牛高科乳制品(马鞍山)有限公司：</w:t>
      </w: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rPr>
        <w:t>项目询比价，全权处理询比价活动中的一切事宜。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pPr>
        <w:spacing w:line="360" w:lineRule="auto"/>
        <w:ind w:left="850" w:leftChars="405" w:firstLine="569"/>
        <w:rPr>
          <w:rFonts w:hint="eastAsia"/>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pPr>
        <w:ind w:firstLine="851" w:firstLineChars="353"/>
        <w:rPr>
          <w:rFonts w:hint="eastAsia"/>
          <w:b/>
          <w:bCs/>
          <w:color w:val="000000"/>
          <w:sz w:val="24"/>
        </w:rPr>
      </w:pPr>
      <w:r>
        <w:rPr>
          <w:rFonts w:hint="eastAsia" w:ascii="仿宋_GB2312" w:hAnsi="仿宋_GB2312" w:eastAsia="仿宋_GB2312" w:cs="仿宋_GB2312"/>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widowControl/>
        <w:spacing w:line="360" w:lineRule="auto"/>
        <w:jc w:val="both"/>
        <w:rPr>
          <w:rFonts w:hint="eastAsia" w:ascii="仿宋_GB2312" w:hAnsi="仿宋_GB2312" w:eastAsia="仿宋_GB2312" w:cs="仿宋_GB2312"/>
          <w:b w:val="0"/>
          <w:bCs/>
          <w:kern w:val="0"/>
          <w:sz w:val="36"/>
          <w:szCs w:val="36"/>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w:t>
      </w:r>
    </w:p>
    <w:p>
      <w:pPr>
        <w:widowControl/>
        <w:spacing w:line="360" w:lineRule="auto"/>
        <w:jc w:val="center"/>
        <w:rPr>
          <w:rFonts w:ascii="宋体" w:hAnsi="宋体"/>
          <w:sz w:val="24"/>
        </w:rPr>
      </w:pPr>
      <w:r>
        <w:rPr>
          <w:rFonts w:hint="eastAsia" w:ascii="仿宋_GB2312" w:hAnsi="仿宋_GB2312" w:eastAsia="仿宋_GB2312" w:cs="仿宋_GB2312"/>
          <w:b/>
          <w:kern w:val="0"/>
          <w:sz w:val="36"/>
          <w:szCs w:val="36"/>
        </w:rPr>
        <w:t>踏勘记录表</w:t>
      </w: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4466"/>
        <w:gridCol w:w="2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31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cs="宋体"/>
                <w:kern w:val="0"/>
                <w:szCs w:val="21"/>
                <w:lang w:val="zh-CN" w:bidi="zh-CN"/>
              </w:rPr>
            </w:pPr>
            <w:r>
              <w:rPr>
                <w:rFonts w:hint="eastAsia" w:ascii="宋体" w:hAnsi="宋体" w:cs="宋体"/>
                <w:kern w:val="0"/>
                <w:szCs w:val="21"/>
                <w:lang w:val="zh-CN" w:bidi="zh-CN"/>
              </w:rPr>
              <w:t>公司名称：蒙牛高科乳制品（马鞍山）有限公司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70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106"/>
              <w:ind w:left="153" w:right="144"/>
              <w:jc w:val="center"/>
              <w:rPr>
                <w:rFonts w:ascii="宋体" w:hAnsi="宋体" w:cs="宋体"/>
                <w:kern w:val="0"/>
                <w:szCs w:val="21"/>
                <w:lang w:val="zh-CN" w:bidi="zh-CN"/>
              </w:rPr>
            </w:pPr>
            <w:r>
              <w:rPr>
                <w:rFonts w:hint="eastAsia" w:ascii="宋体" w:hAnsi="宋体" w:cs="宋体"/>
                <w:kern w:val="0"/>
                <w:szCs w:val="21"/>
                <w:lang w:val="zh-CN" w:bidi="zh-CN"/>
              </w:rPr>
              <w:t>踏勘时间</w:t>
            </w:r>
          </w:p>
        </w:tc>
        <w:tc>
          <w:tcPr>
            <w:tcW w:w="6610"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
              <w:jc w:val="left"/>
              <w:rPr>
                <w:rFonts w:ascii="宋体" w:hAnsi="宋体" w:cs="宋体"/>
                <w:b/>
                <w:kern w:val="0"/>
                <w:szCs w:val="21"/>
                <w:lang w:val="zh-CN" w:bidi="zh-CN"/>
              </w:rPr>
            </w:pPr>
          </w:p>
          <w:p>
            <w:pPr>
              <w:tabs>
                <w:tab w:val="left" w:pos="1791"/>
                <w:tab w:val="left" w:pos="1915"/>
              </w:tabs>
              <w:autoSpaceDE w:val="0"/>
              <w:autoSpaceDN w:val="0"/>
              <w:spacing w:before="1"/>
              <w:ind w:left="1265"/>
              <w:jc w:val="left"/>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r>
              <w:rPr>
                <w:rFonts w:hint="eastAsia" w:ascii="宋体" w:hAnsi="宋体" w:cs="宋体"/>
                <w:kern w:val="0"/>
                <w:szCs w:val="21"/>
                <w:lang w:val="zh-CN" w:bidi="zh-CN"/>
              </w:rPr>
              <w:t>踏勘接待人员</w:t>
            </w:r>
          </w:p>
        </w:tc>
        <w:tc>
          <w:tcPr>
            <w:tcW w:w="661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172"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autoSpaceDE w:val="0"/>
              <w:autoSpaceDN w:val="0"/>
              <w:jc w:val="center"/>
              <w:rPr>
                <w:rFonts w:ascii="宋体" w:hAnsi="宋体" w:cs="宋体"/>
                <w:b/>
                <w:kern w:val="0"/>
                <w:szCs w:val="21"/>
                <w:lang w:val="zh-CN" w:bidi="zh-CN"/>
              </w:rPr>
            </w:pPr>
            <w:r>
              <w:rPr>
                <w:rFonts w:hint="eastAsia" w:ascii="宋体" w:hAnsi="宋体" w:cs="宋体"/>
                <w:b/>
                <w:kern w:val="0"/>
                <w:szCs w:val="21"/>
                <w:lang w:val="zh-CN" w:bidi="zh-CN"/>
              </w:rPr>
              <w:t>踏勘内容</w:t>
            </w:r>
          </w:p>
        </w:tc>
        <w:tc>
          <w:tcPr>
            <w:tcW w:w="214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autoSpaceDE w:val="0"/>
              <w:autoSpaceDN w:val="0"/>
              <w:jc w:val="center"/>
              <w:rPr>
                <w:rFonts w:ascii="宋体" w:hAnsi="宋体" w:cs="宋体"/>
                <w:b/>
                <w:kern w:val="0"/>
                <w:szCs w:val="21"/>
                <w:lang w:val="zh-CN" w:bidi="zh-CN"/>
              </w:rPr>
            </w:pPr>
            <w:r>
              <w:rPr>
                <w:rFonts w:hint="eastAsia" w:ascii="宋体" w:hAnsi="宋体" w:cs="宋体"/>
                <w:b/>
                <w:kern w:val="0"/>
                <w:szCs w:val="21"/>
                <w:lang w:val="zh-CN" w:bidi="zh-CN"/>
              </w:rPr>
              <w:t>踏勘情况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r>
              <w:rPr>
                <w:rFonts w:hint="eastAsia" w:ascii="宋体" w:hAnsi="宋体" w:cs="宋体"/>
                <w:kern w:val="0"/>
                <w:szCs w:val="21"/>
                <w:lang w:val="zh-CN" w:bidi="zh-CN"/>
              </w:rPr>
              <w:t>踏勘内容</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rPr>
                <w:rFonts w:ascii="宋体" w:hAnsi="宋体" w:cs="宋体"/>
                <w:kern w:val="0"/>
                <w:szCs w:val="21"/>
                <w:lang w:val="zh-CN" w:bidi="zh-CN"/>
              </w:rPr>
            </w:pPr>
            <w:r>
              <w:rPr>
                <w:rFonts w:hint="eastAsia" w:ascii="宋体" w:hAnsi="宋体" w:cs="宋体"/>
                <w:kern w:val="0"/>
                <w:szCs w:val="21"/>
                <w:lang w:val="zh-CN" w:bidi="zh-CN"/>
              </w:rPr>
              <w:t>1.现场作业条件、材料存放、运输等了解；</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
              <w:ind w:left="108" w:right="-15"/>
              <w:rPr>
                <w:rFonts w:ascii="宋体" w:hAnsi="宋体" w:cs="宋体"/>
                <w:kern w:val="0"/>
                <w:szCs w:val="21"/>
                <w:lang w:val="zh-CN" w:bidi="zh-CN"/>
              </w:rPr>
            </w:pPr>
            <w:r>
              <w:rPr>
                <w:rFonts w:hint="eastAsia" w:ascii="宋体" w:hAnsi="宋体" w:cs="宋体"/>
                <w:kern w:val="0"/>
                <w:szCs w:val="21"/>
                <w:lang w:val="zh-CN" w:bidi="zh-CN"/>
              </w:rPr>
              <w:t>2.对于目前</w:t>
            </w:r>
            <w:r>
              <w:rPr>
                <w:rFonts w:hint="eastAsia" w:ascii="宋体" w:hAnsi="宋体"/>
                <w:szCs w:val="21"/>
              </w:rPr>
              <w:t>项目</w:t>
            </w:r>
            <w:r>
              <w:rPr>
                <w:rFonts w:hint="eastAsia" w:ascii="宋体" w:hAnsi="宋体" w:cs="宋体"/>
                <w:kern w:val="0"/>
                <w:szCs w:val="21"/>
                <w:lang w:val="zh-CN" w:bidi="zh-CN"/>
              </w:rPr>
              <w:t>进行摸底；</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51"/>
              <w:ind w:left="108" w:right="182"/>
              <w:rPr>
                <w:rFonts w:ascii="宋体" w:hAnsi="宋体" w:cs="宋体"/>
                <w:kern w:val="0"/>
                <w:szCs w:val="21"/>
                <w:lang w:val="zh-CN" w:bidi="zh-CN"/>
              </w:rPr>
            </w:pPr>
            <w:r>
              <w:rPr>
                <w:rFonts w:hint="eastAsia" w:ascii="宋体" w:hAnsi="宋体" w:cs="宋体"/>
                <w:kern w:val="0"/>
                <w:szCs w:val="21"/>
                <w:lang w:val="zh-CN" w:bidi="zh-CN"/>
              </w:rPr>
              <w:t>3.了解目前</w:t>
            </w:r>
            <w:r>
              <w:rPr>
                <w:rFonts w:hint="eastAsia" w:ascii="宋体" w:hAnsi="宋体"/>
                <w:szCs w:val="21"/>
              </w:rPr>
              <w:t>项目</w:t>
            </w:r>
            <w:r>
              <w:rPr>
                <w:rFonts w:hint="eastAsia" w:ascii="宋体" w:hAnsi="宋体" w:cs="宋体"/>
                <w:kern w:val="0"/>
                <w:szCs w:val="21"/>
                <w:lang w:bidi="zh-CN"/>
              </w:rPr>
              <w:t>情况；</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
              <w:ind w:left="108"/>
              <w:rPr>
                <w:rFonts w:ascii="宋体" w:hAnsi="宋体" w:cs="宋体"/>
                <w:kern w:val="0"/>
                <w:szCs w:val="21"/>
                <w:lang w:val="zh-CN" w:bidi="zh-CN"/>
              </w:rPr>
            </w:pPr>
            <w:r>
              <w:rPr>
                <w:rFonts w:hint="eastAsia" w:ascii="宋体" w:hAnsi="宋体" w:cs="宋体"/>
                <w:kern w:val="0"/>
                <w:szCs w:val="21"/>
                <w:lang w:val="zh-CN" w:bidi="zh-CN"/>
              </w:rPr>
              <w:t>4.隐蔽工程的了解，施工中凡是隐蔽工程必须查</w:t>
            </w:r>
          </w:p>
          <w:p>
            <w:pPr>
              <w:autoSpaceDE w:val="0"/>
              <w:autoSpaceDN w:val="0"/>
              <w:spacing w:before="2"/>
              <w:ind w:left="108"/>
              <w:rPr>
                <w:rFonts w:ascii="宋体" w:hAnsi="宋体" w:cs="宋体"/>
                <w:kern w:val="0"/>
                <w:szCs w:val="21"/>
                <w:lang w:val="zh-CN" w:bidi="zh-CN"/>
              </w:rPr>
            </w:pPr>
            <w:r>
              <w:rPr>
                <w:rFonts w:hint="eastAsia" w:ascii="宋体" w:hAnsi="宋体" w:cs="宋体"/>
                <w:kern w:val="0"/>
                <w:szCs w:val="21"/>
                <w:lang w:val="zh-CN" w:bidi="zh-CN"/>
              </w:rPr>
              <w:t>验；</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2"/>
              <w:ind w:left="108"/>
              <w:rPr>
                <w:rFonts w:ascii="宋体" w:hAnsi="宋体" w:cs="宋体"/>
                <w:kern w:val="0"/>
                <w:szCs w:val="21"/>
                <w:lang w:bidi="zh-CN"/>
              </w:rPr>
            </w:pPr>
            <w:r>
              <w:rPr>
                <w:rFonts w:hint="eastAsia" w:ascii="宋体" w:hAnsi="宋体" w:cs="宋体"/>
                <w:kern w:val="0"/>
                <w:szCs w:val="21"/>
                <w:lang w:val="zh-CN" w:bidi="zh-CN"/>
              </w:rPr>
              <w:t>5.工程特点、技术质量要求详细的交底了解；</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75"/>
              <w:ind w:left="108"/>
              <w:rPr>
                <w:rFonts w:ascii="宋体" w:hAnsi="宋体" w:cs="宋体"/>
                <w:kern w:val="0"/>
                <w:szCs w:val="21"/>
                <w:lang w:val="zh-CN" w:bidi="zh-CN"/>
              </w:rPr>
            </w:pPr>
            <w:r>
              <w:rPr>
                <w:rFonts w:hint="eastAsia" w:ascii="宋体" w:hAnsi="宋体" w:cs="宋体"/>
                <w:kern w:val="0"/>
                <w:szCs w:val="21"/>
                <w:lang w:val="zh-CN" w:bidi="zh-CN"/>
              </w:rPr>
              <w:t>6.施工方法与措施了解，以及熟悉蒙牛公司的施工管理制度，并同意执行；</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
              <w:ind w:left="108"/>
              <w:rPr>
                <w:rFonts w:ascii="宋体" w:hAnsi="宋体" w:cs="宋体"/>
                <w:kern w:val="0"/>
                <w:szCs w:val="21"/>
                <w:lang w:val="zh-CN" w:bidi="zh-CN"/>
              </w:rPr>
            </w:pPr>
            <w:r>
              <w:rPr>
                <w:rFonts w:hint="eastAsia" w:ascii="宋体" w:hAnsi="宋体" w:cs="宋体"/>
                <w:kern w:val="0"/>
                <w:szCs w:val="21"/>
                <w:lang w:val="zh-CN" w:bidi="zh-CN"/>
              </w:rPr>
              <w:t>7.根据工程的实况，编制出合理、有效的施工组</w:t>
            </w:r>
          </w:p>
          <w:p>
            <w:pPr>
              <w:autoSpaceDE w:val="0"/>
              <w:autoSpaceDN w:val="0"/>
              <w:spacing w:before="58"/>
              <w:ind w:left="108" w:right="182"/>
              <w:rPr>
                <w:rFonts w:ascii="宋体" w:hAnsi="宋体" w:cs="宋体"/>
                <w:kern w:val="0"/>
                <w:szCs w:val="21"/>
                <w:lang w:val="zh-CN" w:bidi="zh-CN"/>
              </w:rPr>
            </w:pPr>
            <w:r>
              <w:rPr>
                <w:rFonts w:hint="eastAsia" w:ascii="宋体" w:hAnsi="宋体" w:cs="宋体"/>
                <w:kern w:val="0"/>
                <w:szCs w:val="21"/>
                <w:lang w:val="zh-CN" w:bidi="zh-CN"/>
              </w:rPr>
              <w:t>织设计以及安全文明施工方案；</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
              <w:ind w:left="108"/>
              <w:jc w:val="left"/>
              <w:rPr>
                <w:rFonts w:ascii="宋体" w:hAnsi="宋体" w:cs="宋体"/>
                <w:kern w:val="0"/>
                <w:szCs w:val="21"/>
                <w:lang w:val="zh-CN" w:bidi="zh-CN"/>
              </w:rPr>
            </w:pPr>
            <w:r>
              <w:rPr>
                <w:rFonts w:hint="eastAsia" w:ascii="宋体" w:hAnsi="宋体" w:cs="宋体"/>
                <w:kern w:val="0"/>
                <w:szCs w:val="21"/>
                <w:lang w:val="zh-CN" w:bidi="zh-CN"/>
              </w:rPr>
              <w:t>8.可补充</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9.可补充</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10.可补充</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11.可补充</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12.可补充</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7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Cs w:val="21"/>
                <w:lang w:val="zh-CN" w:bidi="zh-CN"/>
              </w:rPr>
            </w:pP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left="108"/>
              <w:jc w:val="left"/>
              <w:rPr>
                <w:rFonts w:ascii="宋体" w:hAnsi="宋体" w:cs="宋体"/>
                <w:kern w:val="0"/>
                <w:szCs w:val="21"/>
                <w:lang w:val="zh-CN" w:bidi="zh-CN"/>
              </w:rPr>
            </w:pPr>
            <w:r>
              <w:rPr>
                <w:rFonts w:hint="eastAsia" w:ascii="宋体" w:hAnsi="宋体" w:cs="宋体"/>
                <w:kern w:val="0"/>
                <w:szCs w:val="21"/>
                <w:lang w:val="zh-CN" w:bidi="zh-CN"/>
              </w:rPr>
              <w:t>13.可补充</w:t>
            </w:r>
          </w:p>
        </w:tc>
        <w:tc>
          <w:tcPr>
            <w:tcW w:w="21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0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ascii="宋体" w:hAnsi="宋体" w:cs="宋体"/>
                <w:kern w:val="0"/>
                <w:szCs w:val="21"/>
                <w:lang w:val="zh-CN" w:bidi="zh-CN"/>
              </w:rPr>
            </w:pPr>
            <w:r>
              <w:rPr>
                <w:rFonts w:hint="eastAsia" w:ascii="宋体" w:hAnsi="宋体" w:cs="宋体"/>
                <w:kern w:val="0"/>
                <w:szCs w:val="21"/>
                <w:lang w:val="zh-CN" w:bidi="zh-CN"/>
              </w:rPr>
              <w:t>踏勘单位确认签字</w:t>
            </w:r>
          </w:p>
        </w:tc>
        <w:tc>
          <w:tcPr>
            <w:tcW w:w="661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left"/>
              <w:rPr>
                <w:rFonts w:ascii="宋体" w:hAnsi="宋体" w:cs="宋体"/>
                <w:b/>
                <w:kern w:val="0"/>
                <w:szCs w:val="21"/>
                <w:lang w:val="zh-CN" w:bidi="zh-CN"/>
              </w:rPr>
            </w:pPr>
          </w:p>
        </w:tc>
      </w:tr>
    </w:tbl>
    <w:p>
      <w:pPr>
        <w:rPr>
          <w:rFonts w:hint="eastAsia" w:ascii="仿宋_GB2312" w:hAnsi="宋体"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694789"/>
    <w:rsid w:val="0DDE5AA5"/>
    <w:rsid w:val="0E7C3737"/>
    <w:rsid w:val="256811AE"/>
    <w:rsid w:val="286F259A"/>
    <w:rsid w:val="359E32AA"/>
    <w:rsid w:val="3BFB52FD"/>
    <w:rsid w:val="447A25D3"/>
    <w:rsid w:val="5658357D"/>
    <w:rsid w:val="65C6372B"/>
    <w:rsid w:val="67604E0C"/>
    <w:rsid w:val="698067CB"/>
    <w:rsid w:val="7DBE7175"/>
    <w:rsid w:val="7E005E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TotalTime>5</TotalTime>
  <ScaleCrop>false</ScaleCrop>
  <LinksUpToDate>false</LinksUpToDate>
  <CharactersWithSpaces>3011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WPS_1630549234</cp:lastModifiedBy>
  <dcterms:modified xsi:type="dcterms:W3CDTF">2023-08-10T03:35:23Z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142F3ED62D93428095B5E0356D76A066_12</vt:lpwstr>
  </property>
</Properties>
</file>