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98C" w:rsidRDefault="00AB418C">
      <w:pPr>
        <w:widowControl/>
        <w:shd w:val="clear" w:color="auto" w:fill="FFFFFF"/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蒙牛乳业</w:t>
      </w:r>
      <w:r w:rsidR="00DA4567">
        <w:rPr>
          <w:rFonts w:ascii="宋体" w:hAnsi="宋体" w:cs="宋体" w:hint="eastAsia"/>
          <w:b/>
          <w:bCs/>
          <w:kern w:val="0"/>
          <w:sz w:val="36"/>
          <w:szCs w:val="36"/>
        </w:rPr>
        <w:t xml:space="preserve"> </w:t>
      </w:r>
      <w:r w:rsidR="00DA4567">
        <w:rPr>
          <w:rFonts w:asciiTheme="minorEastAsia" w:hAnsiTheme="minorEastAsia" w:hint="eastAsia"/>
          <w:b/>
          <w:sz w:val="36"/>
          <w:szCs w:val="36"/>
          <w:u w:val="single"/>
        </w:rPr>
        <w:t>低温北京工厂</w:t>
      </w:r>
      <w:r w:rsidR="00B83B60">
        <w:rPr>
          <w:rFonts w:asciiTheme="minorEastAsia" w:hAnsiTheme="minorEastAsia" w:hint="eastAsia"/>
          <w:b/>
          <w:sz w:val="36"/>
          <w:szCs w:val="36"/>
          <w:u w:val="single"/>
        </w:rPr>
        <w:t>管理咨询</w:t>
      </w:r>
      <w:r w:rsidR="00DA4567">
        <w:rPr>
          <w:rFonts w:asciiTheme="minorEastAsia" w:hAnsiTheme="minorEastAsia" w:hint="eastAsia"/>
          <w:b/>
          <w:sz w:val="36"/>
          <w:szCs w:val="36"/>
          <w:u w:val="single"/>
        </w:rPr>
        <w:t xml:space="preserve">服务 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项目</w:t>
      </w:r>
    </w:p>
    <w:p w:rsidR="00BB598C" w:rsidRDefault="00AB418C">
      <w:pPr>
        <w:widowControl/>
        <w:shd w:val="clear" w:color="auto" w:fill="FFFFFF"/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询比价</w:t>
      </w:r>
      <w:r w:rsidR="0098500F">
        <w:rPr>
          <w:rFonts w:ascii="宋体" w:hAnsi="宋体" w:cs="宋体" w:hint="eastAsia"/>
          <w:b/>
          <w:bCs/>
          <w:kern w:val="0"/>
          <w:sz w:val="36"/>
          <w:szCs w:val="36"/>
        </w:rPr>
        <w:t>信息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公告</w:t>
      </w:r>
      <w:r w:rsidR="000E2A95">
        <w:rPr>
          <w:rFonts w:ascii="宋体" w:hAnsi="宋体" w:cs="宋体" w:hint="eastAsia"/>
          <w:b/>
          <w:bCs/>
          <w:kern w:val="0"/>
          <w:sz w:val="36"/>
          <w:szCs w:val="36"/>
        </w:rPr>
        <w:t>变更</w:t>
      </w:r>
    </w:p>
    <w:p w:rsidR="00BB598C" w:rsidRDefault="00BB598C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BB598C" w:rsidRDefault="00AB418C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内蒙古蒙牛乳业（集团）股份有限公司</w:t>
      </w:r>
      <w:r w:rsidR="005D5417">
        <w:rPr>
          <w:rFonts w:ascii="仿宋_GB2312" w:eastAsia="仿宋_GB2312" w:hAnsi="宋体" w:hint="eastAsia"/>
          <w:color w:val="FF0000"/>
          <w:sz w:val="28"/>
          <w:szCs w:val="28"/>
          <w:u w:val="single"/>
        </w:rPr>
        <w:t>低温</w:t>
      </w:r>
      <w:r>
        <w:rPr>
          <w:rFonts w:ascii="仿宋_GB2312" w:eastAsia="仿宋_GB2312" w:hAnsi="宋体" w:hint="eastAsia"/>
          <w:sz w:val="28"/>
          <w:szCs w:val="28"/>
        </w:rPr>
        <w:t>事业部就</w:t>
      </w:r>
      <w:r w:rsidR="005D5417" w:rsidRPr="005D5417">
        <w:rPr>
          <w:rFonts w:ascii="仿宋_GB2312" w:eastAsia="仿宋_GB2312" w:hAnsi="宋体" w:hint="eastAsia"/>
          <w:sz w:val="28"/>
          <w:szCs w:val="28"/>
          <w:u w:val="single"/>
        </w:rPr>
        <w:t>北京工厂</w:t>
      </w:r>
      <w:r w:rsidR="00B83B60">
        <w:rPr>
          <w:rFonts w:ascii="仿宋_GB2312" w:eastAsia="仿宋_GB2312" w:hAnsi="宋体" w:hint="eastAsia"/>
          <w:sz w:val="28"/>
          <w:szCs w:val="28"/>
          <w:u w:val="single"/>
        </w:rPr>
        <w:t>管理咨询服务</w:t>
      </w:r>
      <w:r>
        <w:rPr>
          <w:rFonts w:ascii="仿宋_GB2312" w:eastAsia="仿宋_GB2312" w:hAnsi="宋体" w:hint="eastAsia"/>
          <w:sz w:val="28"/>
          <w:szCs w:val="28"/>
        </w:rPr>
        <w:t>项目进行询比价, 欢迎符合资格条件的供应商参加。</w:t>
      </w:r>
    </w:p>
    <w:p w:rsidR="00BB598C" w:rsidRPr="009C0E42" w:rsidRDefault="00AB418C">
      <w:pPr>
        <w:ind w:firstLineChars="200" w:firstLine="562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一、项目编号：</w:t>
      </w:r>
      <w:r w:rsidR="00B83B60" w:rsidRPr="00B83B60">
        <w:rPr>
          <w:rFonts w:ascii="仿宋_GB2312" w:eastAsia="仿宋_GB2312" w:hAnsi="宋体"/>
          <w:color w:val="FF0000"/>
          <w:sz w:val="28"/>
          <w:szCs w:val="28"/>
        </w:rPr>
        <w:t>MNCGJH-20230731-0012</w:t>
      </w:r>
    </w:p>
    <w:p w:rsidR="00B83B60" w:rsidRDefault="00AB418C">
      <w:pPr>
        <w:ind w:firstLineChars="200" w:firstLine="562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二、项目名称</w:t>
      </w:r>
      <w:r>
        <w:rPr>
          <w:rFonts w:ascii="仿宋_GB2312" w:eastAsia="仿宋_GB2312" w:hAnsi="宋体" w:hint="eastAsia"/>
          <w:sz w:val="28"/>
          <w:szCs w:val="28"/>
        </w:rPr>
        <w:t>：</w:t>
      </w:r>
      <w:r w:rsidR="00B83B60" w:rsidRPr="00B83B60">
        <w:rPr>
          <w:rFonts w:ascii="仿宋_GB2312" w:eastAsia="仿宋_GB2312" w:hAnsi="宋体" w:hint="eastAsia"/>
          <w:color w:val="FF0000"/>
          <w:sz w:val="28"/>
          <w:szCs w:val="28"/>
        </w:rPr>
        <w:t>北京工厂管理咨询服务项目</w:t>
      </w:r>
    </w:p>
    <w:p w:rsidR="00BB598C" w:rsidRDefault="00AB418C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三、项目概况：</w:t>
      </w:r>
    </w:p>
    <w:p w:rsidR="00B83B60" w:rsidRPr="00B83B60" w:rsidRDefault="00B83B60" w:rsidP="00B83B60">
      <w:pPr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B83B60">
        <w:rPr>
          <w:rFonts w:ascii="仿宋_GB2312" w:eastAsia="仿宋_GB2312" w:hAnsi="仿宋" w:hint="eastAsia"/>
          <w:color w:val="000000" w:themeColor="text1"/>
          <w:sz w:val="28"/>
          <w:szCs w:val="28"/>
        </w:rPr>
        <w:t>1、数字化车间申报咨询服务与政府引资争取</w:t>
      </w:r>
    </w:p>
    <w:p w:rsidR="00B83B60" w:rsidRPr="00B83B60" w:rsidRDefault="00B83B60" w:rsidP="00B83B60">
      <w:pPr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B83B60">
        <w:rPr>
          <w:rFonts w:ascii="仿宋_GB2312" w:eastAsia="仿宋_GB2312" w:hAnsi="仿宋" w:hint="eastAsia"/>
          <w:color w:val="000000" w:themeColor="text1"/>
          <w:sz w:val="28"/>
          <w:szCs w:val="28"/>
        </w:rPr>
        <w:t>2、市级、区级高精尖政策申报资料提报</w:t>
      </w:r>
    </w:p>
    <w:p w:rsidR="00B83B60" w:rsidRPr="00B83B60" w:rsidRDefault="00B83B60" w:rsidP="00B83B60">
      <w:pPr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B83B60">
        <w:rPr>
          <w:rFonts w:ascii="仿宋_GB2312" w:eastAsia="仿宋_GB2312" w:hAnsi="仿宋" w:hint="eastAsia"/>
          <w:color w:val="000000" w:themeColor="text1"/>
          <w:sz w:val="28"/>
          <w:szCs w:val="28"/>
        </w:rPr>
        <w:t>3、通州区绿色改造提升项目政策申报资料提报</w:t>
      </w:r>
    </w:p>
    <w:p w:rsidR="00B83B60" w:rsidRDefault="00B83B60" w:rsidP="00B83B60">
      <w:pPr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B83B60">
        <w:rPr>
          <w:rFonts w:ascii="仿宋_GB2312" w:eastAsia="仿宋_GB2312" w:hAnsi="仿宋" w:hint="eastAsia"/>
          <w:color w:val="000000" w:themeColor="text1"/>
          <w:sz w:val="28"/>
          <w:szCs w:val="28"/>
        </w:rPr>
        <w:t>4、其他政府相关政策项目申报</w:t>
      </w:r>
    </w:p>
    <w:p w:rsidR="00BB598C" w:rsidRDefault="00AB418C" w:rsidP="00B83B60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四、资格要求：</w:t>
      </w:r>
    </w:p>
    <w:p w:rsidR="00B83B60" w:rsidRPr="00B83B60" w:rsidRDefault="00B83B60" w:rsidP="00B83B60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83B60">
        <w:rPr>
          <w:rFonts w:ascii="仿宋_GB2312" w:eastAsia="仿宋_GB2312" w:hAnsi="宋体" w:hint="eastAsia"/>
          <w:sz w:val="28"/>
          <w:szCs w:val="28"/>
        </w:rPr>
        <w:t>1、投标人具有年检合格的营业执照、法定代表人证明书或法定代表人授权委托书、近三年类似项目业绩表及近三年审计报告。</w:t>
      </w:r>
    </w:p>
    <w:p w:rsidR="00B83B60" w:rsidRPr="00B83B60" w:rsidRDefault="00B83B60" w:rsidP="00B83B60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83B60">
        <w:rPr>
          <w:rFonts w:ascii="仿宋_GB2312" w:eastAsia="仿宋_GB2312" w:hAnsi="宋体" w:hint="eastAsia"/>
          <w:sz w:val="28"/>
          <w:szCs w:val="28"/>
        </w:rPr>
        <w:t>2、竞价人未被列入国家企业信用信息公示系统（http://www.gsxt.gov.cn/index.html）严重违法失信企业名单。</w:t>
      </w:r>
    </w:p>
    <w:p w:rsidR="00B83B60" w:rsidRPr="00B83B60" w:rsidRDefault="00B83B60" w:rsidP="00B83B60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83B60">
        <w:rPr>
          <w:rFonts w:ascii="仿宋_GB2312" w:eastAsia="仿宋_GB2312" w:hAnsi="宋体" w:hint="eastAsia"/>
          <w:sz w:val="28"/>
          <w:szCs w:val="28"/>
        </w:rPr>
        <w:t>3、与采购人存在利害关系可能影响采购招标公正性的法人、其他组织或者个人，不得参加投标；单位负责人为同一人或者存在控股、管理关系的不同单位，不得参加同一标段投标或者未划分标段的同一招标项目投标；存在以上情况的，在通过资格预审的情况下，允许最先报名的竞价方参与竞争；</w:t>
      </w:r>
    </w:p>
    <w:p w:rsidR="009C0E42" w:rsidRPr="00150E6E" w:rsidRDefault="00B83B60" w:rsidP="00B83B60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83B60">
        <w:rPr>
          <w:rFonts w:ascii="仿宋_GB2312" w:eastAsia="仿宋_GB2312" w:hAnsi="宋体" w:hint="eastAsia"/>
          <w:sz w:val="28"/>
          <w:szCs w:val="28"/>
        </w:rPr>
        <w:t>4、不接受中粮及蒙牛供应商黑名单（以蒙牛集团采购执行管理</w:t>
      </w:r>
      <w:r w:rsidRPr="00B83B60">
        <w:rPr>
          <w:rFonts w:ascii="仿宋_GB2312" w:eastAsia="仿宋_GB2312" w:hAnsi="宋体" w:hint="eastAsia"/>
          <w:sz w:val="28"/>
          <w:szCs w:val="28"/>
        </w:rPr>
        <w:lastRenderedPageBreak/>
        <w:t>部下发的黑名单为准）的企业参与竞争；</w:t>
      </w:r>
    </w:p>
    <w:p w:rsidR="00BB598C" w:rsidRDefault="009C0E42">
      <w:pPr>
        <w:spacing w:line="500" w:lineRule="exact"/>
        <w:ind w:firstLineChars="200" w:firstLine="562"/>
        <w:jc w:val="left"/>
        <w:rPr>
          <w:rFonts w:ascii="仿宋_GB2312" w:eastAsia="仿宋_GB2312" w:hAnsi="宋体"/>
          <w:b/>
          <w:i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五</w:t>
      </w:r>
      <w:r w:rsidR="00AB418C">
        <w:rPr>
          <w:rFonts w:ascii="仿宋_GB2312" w:eastAsia="仿宋_GB2312" w:hAnsi="宋体" w:hint="eastAsia"/>
          <w:b/>
          <w:color w:val="000000"/>
          <w:sz w:val="28"/>
          <w:szCs w:val="28"/>
        </w:rPr>
        <w:t>、报名须知</w:t>
      </w:r>
      <w:r w:rsidR="00AB418C">
        <w:rPr>
          <w:rFonts w:ascii="仿宋_GB2312" w:eastAsia="仿宋_GB2312" w:hAnsi="宋体" w:hint="eastAsia"/>
          <w:b/>
          <w:i/>
          <w:color w:val="FF0000"/>
          <w:sz w:val="28"/>
          <w:szCs w:val="28"/>
          <w:highlight w:val="yellow"/>
        </w:rPr>
        <w:t>（采购招标实施方</w:t>
      </w:r>
      <w:r w:rsidR="008E00B3">
        <w:rPr>
          <w:rFonts w:ascii="仿宋_GB2312" w:eastAsia="仿宋_GB2312" w:hAnsi="宋体" w:hint="eastAsia"/>
          <w:b/>
          <w:i/>
          <w:color w:val="FF0000"/>
          <w:sz w:val="28"/>
          <w:szCs w:val="28"/>
          <w:highlight w:val="yellow"/>
        </w:rPr>
        <w:t>选择</w:t>
      </w:r>
      <w:r w:rsidR="00AB418C">
        <w:rPr>
          <w:rFonts w:ascii="仿宋_GB2312" w:eastAsia="仿宋_GB2312" w:hAnsi="宋体" w:hint="eastAsia"/>
          <w:b/>
          <w:i/>
          <w:color w:val="FF0000"/>
          <w:sz w:val="28"/>
          <w:szCs w:val="28"/>
          <w:highlight w:val="yellow"/>
        </w:rPr>
        <w:t>采购招标线上）</w:t>
      </w:r>
    </w:p>
    <w:p w:rsidR="00BB598C" w:rsidRDefault="00AB418C">
      <w:pPr>
        <w:spacing w:line="500" w:lineRule="exact"/>
        <w:ind w:firstLineChars="200" w:firstLine="562"/>
        <w:jc w:val="left"/>
        <w:rPr>
          <w:rFonts w:ascii="仿宋_GB2312" w:eastAsia="仿宋_GB2312" w:hAnsi="宋体"/>
          <w:b/>
          <w:i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b/>
          <w:i/>
          <w:color w:val="FF0000"/>
          <w:sz w:val="28"/>
          <w:szCs w:val="28"/>
        </w:rPr>
        <w:t>执行蒙牛供应商关系管理平台线上采购招标流程</w:t>
      </w:r>
    </w:p>
    <w:p w:rsidR="00BB598C" w:rsidRDefault="00AB418C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潜在投标人依据资格要求自主评估，符合条件的</w:t>
      </w:r>
      <w:r w:rsidRPr="0021010E">
        <w:rPr>
          <w:rFonts w:ascii="仿宋_GB2312" w:eastAsia="仿宋_GB2312" w:hAnsi="宋体" w:hint="eastAsia"/>
          <w:color w:val="000000"/>
          <w:sz w:val="28"/>
          <w:szCs w:val="28"/>
        </w:rPr>
        <w:t>进行网上报名及资格验证，蒙牛集团供应链关系管理平台报名网址：</w:t>
      </w:r>
      <w:hyperlink r:id="rId7" w:history="1">
        <w:r w:rsidRPr="0021010E">
          <w:rPr>
            <w:rStyle w:val="a5"/>
            <w:rFonts w:ascii="仿宋_GB2312" w:eastAsia="仿宋_GB2312" w:hAnsi="宋体" w:hint="eastAsia"/>
            <w:sz w:val="28"/>
            <w:szCs w:val="28"/>
          </w:rPr>
          <w:t>https://srm.mengniu.cn/sap/bc/webdynpro/sap/zregistration</w:t>
        </w:r>
      </w:hyperlink>
    </w:p>
    <w:p w:rsidR="00BB598C" w:rsidRDefault="00AB418C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color w:val="FF0000"/>
          <w:sz w:val="28"/>
          <w:szCs w:val="28"/>
        </w:rPr>
        <w:t>请先阅读服务手册，平台服务支持电话为4008108111.（投标人报名时须将报名资料盖章扫描上传到平台中）。</w:t>
      </w:r>
    </w:p>
    <w:p w:rsidR="009C0E42" w:rsidRDefault="009C0E42" w:rsidP="009C0E42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六、项目时间安排及要求：</w:t>
      </w:r>
    </w:p>
    <w:p w:rsidR="009C0E42" w:rsidRDefault="009C0E42" w:rsidP="009C0E42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1、报名时间：</w:t>
      </w:r>
      <w:r w:rsidR="00387134" w:rsidRPr="00387134">
        <w:rPr>
          <w:rFonts w:ascii="仿宋_GB2312" w:eastAsia="仿宋_GB2312" w:hAnsi="宋体" w:hint="eastAsia"/>
          <w:sz w:val="28"/>
          <w:szCs w:val="28"/>
          <w:u w:val="single"/>
        </w:rPr>
        <w:t>2</w:t>
      </w:r>
      <w:r w:rsidR="00387134" w:rsidRPr="00387134">
        <w:rPr>
          <w:rFonts w:ascii="仿宋_GB2312" w:eastAsia="仿宋_GB2312" w:hAnsi="宋体"/>
          <w:sz w:val="28"/>
          <w:szCs w:val="28"/>
          <w:u w:val="single"/>
        </w:rPr>
        <w:t>02</w:t>
      </w:r>
      <w:r w:rsidR="00B83B60">
        <w:rPr>
          <w:rFonts w:ascii="仿宋_GB2312" w:eastAsia="仿宋_GB2312" w:hAnsi="宋体"/>
          <w:sz w:val="28"/>
          <w:szCs w:val="28"/>
          <w:u w:val="single"/>
        </w:rPr>
        <w:t>3</w:t>
      </w:r>
      <w:r w:rsidR="00387134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83B60">
        <w:rPr>
          <w:rFonts w:ascii="仿宋_GB2312" w:eastAsia="仿宋_GB2312" w:hAnsi="宋体"/>
          <w:sz w:val="28"/>
          <w:szCs w:val="28"/>
          <w:u w:val="single"/>
        </w:rPr>
        <w:t>8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0E2A95">
        <w:rPr>
          <w:rFonts w:ascii="仿宋_GB2312" w:eastAsia="仿宋_GB2312" w:hAnsi="宋体"/>
          <w:sz w:val="28"/>
          <w:szCs w:val="28"/>
          <w:u w:val="single"/>
        </w:rPr>
        <w:t>22</w:t>
      </w: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387134">
        <w:rPr>
          <w:rFonts w:ascii="仿宋_GB2312" w:eastAsia="仿宋_GB2312" w:hAnsi="宋体"/>
          <w:sz w:val="28"/>
          <w:szCs w:val="28"/>
          <w:u w:val="single"/>
        </w:rPr>
        <w:t>9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时至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387134">
        <w:rPr>
          <w:rFonts w:ascii="仿宋_GB2312" w:eastAsia="仿宋_GB2312" w:hAnsi="宋体"/>
          <w:sz w:val="28"/>
          <w:szCs w:val="28"/>
          <w:u w:val="single"/>
        </w:rPr>
        <w:t>202</w:t>
      </w:r>
      <w:r w:rsidR="000E2A95">
        <w:rPr>
          <w:rFonts w:ascii="仿宋_GB2312" w:eastAsia="仿宋_GB2312" w:hAnsi="宋体"/>
          <w:sz w:val="28"/>
          <w:szCs w:val="28"/>
          <w:u w:val="single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83B60">
        <w:rPr>
          <w:rFonts w:ascii="仿宋_GB2312" w:eastAsia="仿宋_GB2312" w:hAnsi="宋体"/>
          <w:sz w:val="28"/>
          <w:szCs w:val="28"/>
          <w:u w:val="single"/>
        </w:rPr>
        <w:t>8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0E2A95">
        <w:rPr>
          <w:rFonts w:ascii="仿宋_GB2312" w:eastAsia="仿宋_GB2312" w:hAnsi="宋体"/>
          <w:sz w:val="28"/>
          <w:szCs w:val="28"/>
          <w:u w:val="single"/>
        </w:rPr>
        <w:t>24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</w:t>
      </w:r>
      <w:r w:rsidR="00387134" w:rsidRPr="00387134">
        <w:rPr>
          <w:rFonts w:ascii="仿宋_GB2312" w:eastAsia="仿宋_GB2312" w:hAnsi="宋体" w:hint="eastAsia"/>
          <w:sz w:val="28"/>
          <w:szCs w:val="28"/>
          <w:u w:val="single"/>
        </w:rPr>
        <w:t>1</w:t>
      </w:r>
      <w:r w:rsidR="00387134" w:rsidRPr="00387134">
        <w:rPr>
          <w:rFonts w:ascii="仿宋_GB2312" w:eastAsia="仿宋_GB2312" w:hAnsi="宋体"/>
          <w:sz w:val="28"/>
          <w:szCs w:val="28"/>
          <w:u w:val="single"/>
        </w:rPr>
        <w:t>7</w:t>
      </w:r>
      <w:r>
        <w:rPr>
          <w:rFonts w:ascii="仿宋_GB2312" w:eastAsia="仿宋_GB2312" w:hAnsi="宋体" w:hint="eastAsia"/>
          <w:sz w:val="28"/>
          <w:szCs w:val="28"/>
        </w:rPr>
        <w:t>时止；</w:t>
      </w:r>
    </w:p>
    <w:p w:rsidR="009C0E42" w:rsidRDefault="009C0E42" w:rsidP="009C0E42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2、资格预审时间：</w:t>
      </w:r>
      <w:r w:rsidR="00387134">
        <w:rPr>
          <w:rFonts w:ascii="仿宋_GB2312" w:eastAsia="仿宋_GB2312" w:hAnsi="宋体"/>
          <w:sz w:val="28"/>
          <w:szCs w:val="28"/>
          <w:u w:val="single"/>
        </w:rPr>
        <w:t>202</w:t>
      </w:r>
      <w:r w:rsidR="00B83B60">
        <w:rPr>
          <w:rFonts w:ascii="仿宋_GB2312" w:eastAsia="仿宋_GB2312" w:hAnsi="宋体"/>
          <w:sz w:val="28"/>
          <w:szCs w:val="28"/>
          <w:u w:val="single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年</w:t>
      </w:r>
      <w:r w:rsidR="00B83B60">
        <w:rPr>
          <w:rFonts w:ascii="仿宋_GB2312" w:eastAsia="仿宋_GB2312" w:hAnsi="宋体"/>
          <w:sz w:val="28"/>
          <w:szCs w:val="28"/>
          <w:u w:val="single"/>
        </w:rPr>
        <w:t>8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B83B60">
        <w:rPr>
          <w:rFonts w:ascii="仿宋_GB2312" w:eastAsia="仿宋_GB2312" w:hAnsi="宋体"/>
          <w:sz w:val="28"/>
          <w:szCs w:val="28"/>
          <w:u w:val="single"/>
        </w:rPr>
        <w:t>2</w:t>
      </w:r>
      <w:r w:rsidR="000E2A95">
        <w:rPr>
          <w:rFonts w:ascii="仿宋_GB2312" w:eastAsia="仿宋_GB2312" w:hAnsi="宋体"/>
          <w:sz w:val="28"/>
          <w:szCs w:val="28"/>
          <w:u w:val="single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日至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387134">
        <w:rPr>
          <w:rFonts w:ascii="仿宋_GB2312" w:eastAsia="仿宋_GB2312" w:hAnsi="宋体"/>
          <w:sz w:val="28"/>
          <w:szCs w:val="28"/>
          <w:u w:val="single"/>
        </w:rPr>
        <w:t>202</w:t>
      </w:r>
      <w:r w:rsidR="00B83B60">
        <w:rPr>
          <w:rFonts w:ascii="仿宋_GB2312" w:eastAsia="仿宋_GB2312" w:hAnsi="宋体"/>
          <w:sz w:val="28"/>
          <w:szCs w:val="28"/>
          <w:u w:val="single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83B60">
        <w:rPr>
          <w:rFonts w:ascii="仿宋_GB2312" w:eastAsia="仿宋_GB2312" w:hAnsi="宋体"/>
          <w:sz w:val="28"/>
          <w:szCs w:val="28"/>
          <w:u w:val="single"/>
        </w:rPr>
        <w:t>8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B83B60">
        <w:rPr>
          <w:rFonts w:ascii="仿宋_GB2312" w:eastAsia="仿宋_GB2312" w:hAnsi="宋体"/>
          <w:sz w:val="28"/>
          <w:szCs w:val="28"/>
          <w:u w:val="single"/>
        </w:rPr>
        <w:t>2</w:t>
      </w:r>
      <w:r w:rsidR="000E2A95">
        <w:rPr>
          <w:rFonts w:ascii="仿宋_GB2312" w:eastAsia="仿宋_GB2312" w:hAnsi="宋体"/>
          <w:sz w:val="28"/>
          <w:szCs w:val="28"/>
          <w:u w:val="single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日；</w:t>
      </w:r>
    </w:p>
    <w:p w:rsidR="009C0E42" w:rsidRDefault="009C0E42" w:rsidP="009C0E42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3、询价单发放时间：资格预审合格后于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A8143B">
        <w:rPr>
          <w:rFonts w:ascii="仿宋_GB2312" w:eastAsia="仿宋_GB2312" w:hAnsi="宋体"/>
          <w:sz w:val="28"/>
          <w:szCs w:val="28"/>
          <w:u w:val="single"/>
        </w:rPr>
        <w:t>202</w:t>
      </w:r>
      <w:r w:rsidR="00B83B60">
        <w:rPr>
          <w:rFonts w:ascii="仿宋_GB2312" w:eastAsia="仿宋_GB2312" w:hAnsi="宋体"/>
          <w:sz w:val="28"/>
          <w:szCs w:val="28"/>
          <w:u w:val="single"/>
        </w:rPr>
        <w:t>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83B60">
        <w:rPr>
          <w:rFonts w:ascii="仿宋_GB2312" w:eastAsia="仿宋_GB2312" w:hAnsi="宋体"/>
          <w:sz w:val="28"/>
          <w:szCs w:val="28"/>
          <w:u w:val="single"/>
        </w:rPr>
        <w:t>8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83B60">
        <w:rPr>
          <w:rFonts w:ascii="仿宋_GB2312" w:eastAsia="仿宋_GB2312" w:hAnsi="宋体"/>
          <w:sz w:val="28"/>
          <w:szCs w:val="28"/>
          <w:u w:val="single"/>
        </w:rPr>
        <w:t>2</w:t>
      </w:r>
      <w:r w:rsidR="000E2A95">
        <w:rPr>
          <w:rFonts w:ascii="仿宋_GB2312" w:eastAsia="仿宋_GB2312" w:hAnsi="宋体"/>
          <w:sz w:val="28"/>
          <w:szCs w:val="28"/>
          <w:u w:val="single"/>
        </w:rPr>
        <w:t>5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日至</w:t>
      </w:r>
      <w:r w:rsidR="008F1E76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A8143B">
        <w:rPr>
          <w:rFonts w:ascii="仿宋_GB2312" w:eastAsia="仿宋_GB2312" w:hAnsi="宋体"/>
          <w:sz w:val="28"/>
          <w:szCs w:val="28"/>
          <w:u w:val="single"/>
        </w:rPr>
        <w:t>202</w:t>
      </w:r>
      <w:r w:rsidR="00B83B60">
        <w:rPr>
          <w:rFonts w:ascii="仿宋_GB2312" w:eastAsia="仿宋_GB2312" w:hAnsi="宋体"/>
          <w:sz w:val="28"/>
          <w:szCs w:val="28"/>
          <w:u w:val="single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年</w:t>
      </w:r>
      <w:r w:rsidR="00B83B60">
        <w:rPr>
          <w:rFonts w:ascii="仿宋_GB2312" w:eastAsia="仿宋_GB2312" w:hAnsi="宋体"/>
          <w:sz w:val="28"/>
          <w:szCs w:val="28"/>
        </w:rPr>
        <w:t>8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83B60">
        <w:rPr>
          <w:rFonts w:ascii="仿宋_GB2312" w:eastAsia="仿宋_GB2312" w:hAnsi="宋体"/>
          <w:sz w:val="28"/>
          <w:szCs w:val="28"/>
          <w:u w:val="single"/>
        </w:rPr>
        <w:t>2</w:t>
      </w:r>
      <w:r w:rsidR="000E2A95">
        <w:rPr>
          <w:rFonts w:ascii="仿宋_GB2312" w:eastAsia="仿宋_GB2312" w:hAnsi="宋体"/>
          <w:sz w:val="28"/>
          <w:szCs w:val="28"/>
          <w:u w:val="single"/>
        </w:rPr>
        <w:t>5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日发放询价单。</w:t>
      </w:r>
    </w:p>
    <w:p w:rsidR="009C0E42" w:rsidRPr="009C0E42" w:rsidRDefault="009C0E42" w:rsidP="009C0E42">
      <w:pPr>
        <w:ind w:firstLineChars="200" w:firstLine="560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4、比价时间：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="001A7E71">
        <w:rPr>
          <w:rFonts w:ascii="仿宋_GB2312" w:eastAsia="仿宋_GB2312" w:hAnsi="宋体"/>
          <w:sz w:val="28"/>
          <w:szCs w:val="28"/>
          <w:u w:val="single"/>
        </w:rPr>
        <w:t>202</w:t>
      </w:r>
      <w:r w:rsidR="00B83B60">
        <w:rPr>
          <w:rFonts w:ascii="仿宋_GB2312" w:eastAsia="仿宋_GB2312" w:hAnsi="宋体"/>
          <w:sz w:val="28"/>
          <w:szCs w:val="28"/>
          <w:u w:val="single"/>
        </w:rPr>
        <w:t>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83B60">
        <w:rPr>
          <w:rFonts w:ascii="仿宋_GB2312" w:eastAsia="仿宋_GB2312" w:hAnsi="宋体"/>
          <w:sz w:val="28"/>
          <w:szCs w:val="28"/>
          <w:u w:val="single"/>
        </w:rPr>
        <w:t>8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B83B60">
        <w:rPr>
          <w:rFonts w:ascii="仿宋_GB2312" w:eastAsia="仿宋_GB2312" w:hAnsi="宋体"/>
          <w:sz w:val="28"/>
          <w:szCs w:val="28"/>
          <w:u w:val="single"/>
        </w:rPr>
        <w:t>2</w:t>
      </w:r>
      <w:r w:rsidR="000E2A95">
        <w:rPr>
          <w:rFonts w:ascii="仿宋_GB2312" w:eastAsia="仿宋_GB2312" w:hAnsi="宋体"/>
          <w:sz w:val="28"/>
          <w:szCs w:val="28"/>
          <w:u w:val="single"/>
        </w:rPr>
        <w:t>8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1A7E71">
        <w:rPr>
          <w:rFonts w:ascii="仿宋_GB2312" w:eastAsia="仿宋_GB2312" w:hAnsi="宋体"/>
          <w:sz w:val="28"/>
          <w:szCs w:val="28"/>
          <w:u w:val="single"/>
        </w:rPr>
        <w:t>9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时；</w:t>
      </w:r>
      <w:r w:rsidRPr="00467241">
        <w:rPr>
          <w:rFonts w:ascii="仿宋_GB2312" w:eastAsia="仿宋_GB2312" w:hAnsi="宋体" w:hint="eastAsia"/>
          <w:sz w:val="28"/>
          <w:szCs w:val="28"/>
        </w:rPr>
        <w:t>（以发出的询价单为准）</w:t>
      </w:r>
    </w:p>
    <w:p w:rsidR="00BB598C" w:rsidRDefault="00AB418C">
      <w:pPr>
        <w:ind w:firstLineChars="200" w:firstLine="562"/>
        <w:rPr>
          <w:rFonts w:ascii="仿宋_GB2312" w:eastAsia="仿宋_GB2312" w:hAnsi="宋体"/>
          <w:b/>
          <w:sz w:val="28"/>
          <w:szCs w:val="28"/>
          <w:u w:val="single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七、询比价地点：</w:t>
      </w:r>
      <w:r w:rsidR="001A7E71" w:rsidRPr="001A7E71">
        <w:rPr>
          <w:rFonts w:ascii="仿宋_GB2312" w:eastAsia="仿宋_GB2312" w:hAnsi="宋体" w:hint="eastAsia"/>
          <w:b/>
          <w:sz w:val="28"/>
          <w:szCs w:val="28"/>
          <w:u w:val="single"/>
        </w:rPr>
        <w:t>生产楼二楼大会议室</w:t>
      </w:r>
      <w:r w:rsidR="00E03B81" w:rsidRPr="001A7E71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E03B81" w:rsidRPr="00E03B81">
        <w:rPr>
          <w:rFonts w:ascii="仿宋_GB2312" w:eastAsia="仿宋_GB2312" w:hAnsi="宋体"/>
          <w:sz w:val="28"/>
          <w:szCs w:val="28"/>
          <w:u w:val="single"/>
        </w:rPr>
        <w:t>（</w:t>
      </w:r>
      <w:r w:rsidR="0021010E" w:rsidRPr="00E03B81">
        <w:rPr>
          <w:rFonts w:ascii="仿宋_GB2312" w:eastAsia="仿宋_GB2312" w:hAnsi="宋体" w:hint="eastAsia"/>
          <w:color w:val="000000"/>
          <w:sz w:val="28"/>
          <w:szCs w:val="28"/>
        </w:rPr>
        <w:t>以</w:t>
      </w:r>
      <w:r w:rsidR="00467241" w:rsidRPr="00E03B81">
        <w:rPr>
          <w:rFonts w:ascii="仿宋_GB2312" w:eastAsia="仿宋_GB2312" w:hAnsi="宋体" w:hint="eastAsia"/>
          <w:color w:val="000000"/>
          <w:sz w:val="28"/>
          <w:szCs w:val="28"/>
        </w:rPr>
        <w:t>发出</w:t>
      </w:r>
      <w:r w:rsidR="005831E4">
        <w:rPr>
          <w:rFonts w:ascii="仿宋_GB2312" w:eastAsia="仿宋_GB2312" w:hAnsi="宋体" w:hint="eastAsia"/>
          <w:color w:val="000000"/>
          <w:sz w:val="28"/>
          <w:szCs w:val="28"/>
        </w:rPr>
        <w:t>的</w:t>
      </w:r>
      <w:r w:rsidRPr="00E03B81">
        <w:rPr>
          <w:rFonts w:ascii="仿宋_GB2312" w:eastAsia="仿宋_GB2312" w:hAnsi="宋体" w:hint="eastAsia"/>
          <w:color w:val="000000"/>
          <w:sz w:val="28"/>
          <w:szCs w:val="28"/>
        </w:rPr>
        <w:t>询价单</w:t>
      </w:r>
      <w:r w:rsidR="0021010E" w:rsidRPr="00E03B81">
        <w:rPr>
          <w:rFonts w:ascii="仿宋_GB2312" w:eastAsia="仿宋_GB2312" w:hAnsi="宋体" w:hint="eastAsia"/>
          <w:color w:val="000000"/>
          <w:sz w:val="28"/>
          <w:szCs w:val="28"/>
        </w:rPr>
        <w:t>为准</w:t>
      </w:r>
      <w:r w:rsidR="00E03B81" w:rsidRPr="00E03B81">
        <w:rPr>
          <w:rFonts w:ascii="仿宋_GB2312" w:eastAsia="仿宋_GB2312" w:hAnsi="宋体" w:hint="eastAsia"/>
          <w:color w:val="000000"/>
          <w:sz w:val="28"/>
          <w:szCs w:val="28"/>
        </w:rPr>
        <w:t>）</w:t>
      </w:r>
    </w:p>
    <w:p w:rsidR="00BB598C" w:rsidRDefault="00AB418C">
      <w:pPr>
        <w:ind w:firstLineChars="200" w:firstLine="562"/>
        <w:rPr>
          <w:rFonts w:ascii="仿宋_GB2312" w:eastAsia="仿宋_GB2312" w:hAnsi="宋体"/>
          <w:b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八、发布媒体：</w:t>
      </w:r>
    </w:p>
    <w:p w:rsidR="00BB598C" w:rsidRDefault="00AB418C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蒙牛官网（http://www.mengniu.com.cn）</w:t>
      </w:r>
    </w:p>
    <w:p w:rsidR="005213BD" w:rsidRDefault="00AB418C" w:rsidP="005213BD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蒙牛内部OA平台</w:t>
      </w:r>
    </w:p>
    <w:p w:rsidR="005213BD" w:rsidRDefault="000E2A95" w:rsidP="005213BD">
      <w:pPr>
        <w:shd w:val="clear" w:color="auto" w:fill="FFFFFF"/>
        <w:snapToGrid w:val="0"/>
        <w:spacing w:line="360" w:lineRule="auto"/>
        <w:ind w:firstLineChars="200" w:firstLine="560"/>
        <w:jc w:val="left"/>
      </w:pPr>
      <w:r w:rsidRPr="000E2A95">
        <w:rPr>
          <w:rFonts w:ascii="仿宋_GB2312" w:eastAsia="仿宋_GB2312" w:hint="eastAsia"/>
          <w:color w:val="000000"/>
          <w:sz w:val="28"/>
          <w:szCs w:val="28"/>
        </w:rPr>
        <w:t>蒙牛集团电子招标采购交易平台（https://zbcg.mengniu.cn）</w:t>
      </w:r>
      <w:r w:rsidR="005213BD">
        <w:t xml:space="preserve"> </w:t>
      </w:r>
    </w:p>
    <w:p w:rsidR="000E2A95" w:rsidRPr="005213BD" w:rsidRDefault="000E2A95" w:rsidP="005213BD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 w:rsidRPr="000E2A95">
        <w:rPr>
          <w:rFonts w:ascii="仿宋_GB2312" w:eastAsia="仿宋_GB2312" w:hAnsi="宋体" w:hint="eastAsia"/>
          <w:color w:val="000000"/>
          <w:sz w:val="28"/>
          <w:szCs w:val="28"/>
        </w:rPr>
        <w:t>此公告只在以上平台发布，其他任何媒体转载无效。</w:t>
      </w:r>
    </w:p>
    <w:p w:rsidR="00BB598C" w:rsidRDefault="00AB418C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九、采购招标实施方及联系方式：</w:t>
      </w:r>
    </w:p>
    <w:p w:rsidR="00BB598C" w:rsidRDefault="00467241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采购方</w:t>
      </w:r>
      <w:r w:rsidR="00AB418C">
        <w:rPr>
          <w:rFonts w:ascii="仿宋_GB2312" w:eastAsia="仿宋_GB2312" w:hAnsi="宋体" w:hint="eastAsia"/>
          <w:sz w:val="28"/>
          <w:szCs w:val="28"/>
        </w:rPr>
        <w:t>：</w:t>
      </w:r>
      <w:r w:rsidR="00942FC7">
        <w:rPr>
          <w:rFonts w:ascii="仿宋_GB2312" w:eastAsia="仿宋_GB2312" w:hAnsi="宋体" w:hint="eastAsia"/>
          <w:sz w:val="28"/>
          <w:szCs w:val="28"/>
        </w:rPr>
        <w:t>蒙牛高科乳制品（北京）有限责任公司</w:t>
      </w:r>
    </w:p>
    <w:p w:rsidR="00BB598C" w:rsidRDefault="00AB418C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业务咨询联系人：</w:t>
      </w:r>
      <w:r w:rsidR="001A7E71">
        <w:rPr>
          <w:rFonts w:ascii="仿宋_GB2312" w:eastAsia="仿宋_GB2312" w:hAnsi="宋体" w:hint="eastAsia"/>
          <w:sz w:val="28"/>
          <w:szCs w:val="28"/>
        </w:rPr>
        <w:t>张喜东</w:t>
      </w:r>
      <w:r w:rsidR="00467241">
        <w:rPr>
          <w:rFonts w:ascii="仿宋_GB2312" w:eastAsia="仿宋_GB2312" w:hAnsi="宋体" w:hint="eastAsia"/>
          <w:sz w:val="28"/>
          <w:szCs w:val="28"/>
        </w:rPr>
        <w:t xml:space="preserve"> </w:t>
      </w:r>
      <w:r w:rsidR="001A7E71">
        <w:rPr>
          <w:rFonts w:ascii="仿宋_GB2312" w:eastAsia="仿宋_GB2312" w:hAnsi="宋体"/>
          <w:sz w:val="28"/>
          <w:szCs w:val="28"/>
        </w:rPr>
        <w:t xml:space="preserve">         </w:t>
      </w:r>
      <w:r>
        <w:rPr>
          <w:rFonts w:ascii="仿宋_GB2312" w:eastAsia="仿宋_GB2312" w:hAnsi="宋体" w:hint="eastAsia"/>
          <w:sz w:val="28"/>
          <w:szCs w:val="28"/>
        </w:rPr>
        <w:t>联系方式：</w:t>
      </w:r>
      <w:r w:rsidR="00F9210C">
        <w:rPr>
          <w:rFonts w:ascii="仿宋_GB2312" w:eastAsia="仿宋_GB2312" w:hAnsi="宋体"/>
          <w:sz w:val="28"/>
          <w:szCs w:val="28"/>
        </w:rPr>
        <w:t>13263467119</w:t>
      </w:r>
    </w:p>
    <w:p w:rsidR="00BB598C" w:rsidRDefault="00AB418C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十、监督单位及联系方式：</w:t>
      </w:r>
    </w:p>
    <w:p w:rsidR="00BB598C" w:rsidRDefault="00AB418C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监督单位：内蒙古蒙牛乳业（集团）股份有限公司招投标管理部</w:t>
      </w:r>
    </w:p>
    <w:p w:rsidR="008F1E76" w:rsidRDefault="008F1E76" w:rsidP="008F1E76">
      <w:pPr>
        <w:pStyle w:val="a6"/>
        <w:spacing w:before="0" w:beforeAutospacing="0" w:after="0" w:afterAutospacing="0"/>
        <w:ind w:firstLine="560"/>
      </w:pPr>
      <w:r>
        <w:rPr>
          <w:rFonts w:ascii="仿宋_GB2312" w:eastAsia="仿宋_GB2312" w:hint="eastAsia"/>
          <w:color w:val="000000"/>
          <w:sz w:val="28"/>
          <w:szCs w:val="28"/>
        </w:rPr>
        <w:t>监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>督</w:t>
      </w:r>
      <w:r>
        <w:rPr>
          <w:rFonts w:ascii="仿宋_GB2312" w:eastAsia="仿宋_GB2312" w:hint="eastAsia"/>
          <w:color w:val="000000"/>
          <w:sz w:val="28"/>
          <w:szCs w:val="28"/>
        </w:rPr>
        <w:t> </w:t>
      </w:r>
      <w:r>
        <w:rPr>
          <w:rFonts w:ascii="仿宋_GB2312" w:eastAsia="仿宋_GB2312" w:hint="eastAsia"/>
          <w:color w:val="000000"/>
          <w:sz w:val="28"/>
          <w:szCs w:val="28"/>
        </w:rPr>
        <w:t>人:潘宏</w:t>
      </w:r>
      <w:r>
        <w:rPr>
          <w:rFonts w:ascii="仿宋_GB2312" w:eastAsia="仿宋_GB2312" w:hint="eastAsia"/>
          <w:color w:val="000000"/>
          <w:sz w:val="28"/>
          <w:szCs w:val="28"/>
        </w:rPr>
        <w:t>                </w:t>
      </w:r>
    </w:p>
    <w:p w:rsidR="008F1E76" w:rsidRDefault="008F1E76" w:rsidP="008F1E76">
      <w:pPr>
        <w:pStyle w:val="a6"/>
        <w:spacing w:before="0" w:beforeAutospacing="0" w:after="0" w:afterAutospacing="0"/>
        <w:ind w:firstLine="560"/>
      </w:pPr>
      <w:r>
        <w:rPr>
          <w:rFonts w:ascii="仿宋" w:eastAsia="仿宋" w:hAnsi="仿宋" w:hint="eastAsia"/>
          <w:color w:val="000000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</w:rPr>
        <w:t>0471-7393642/</w:t>
      </w:r>
      <w:r>
        <w:t> </w:t>
      </w:r>
      <w:r>
        <w:rPr>
          <w:rFonts w:ascii="仿宋" w:eastAsia="仿宋" w:hAnsi="仿宋" w:hint="eastAsia"/>
          <w:sz w:val="28"/>
          <w:szCs w:val="28"/>
        </w:rPr>
        <w:t>18686095595</w:t>
      </w:r>
    </w:p>
    <w:p w:rsidR="008F1E76" w:rsidRDefault="008F1E76" w:rsidP="008F1E76">
      <w:pPr>
        <w:pStyle w:val="a6"/>
        <w:spacing w:before="0" w:beforeAutospacing="0" w:after="0" w:afterAutospacing="0"/>
        <w:ind w:firstLine="560"/>
      </w:pPr>
      <w:r>
        <w:rPr>
          <w:rFonts w:ascii="仿宋" w:eastAsia="仿宋" w:hAnsi="仿宋" w:hint="eastAsia"/>
          <w:color w:val="000000"/>
          <w:sz w:val="28"/>
          <w:szCs w:val="28"/>
        </w:rPr>
        <w:t>电子邮件：：panhong@mengniu.cn</w:t>
      </w:r>
    </w:p>
    <w:p w:rsidR="008F1E76" w:rsidRDefault="008F1E76" w:rsidP="008F1E76">
      <w:pPr>
        <w:pStyle w:val="a6"/>
        <w:spacing w:before="0" w:beforeAutospacing="0" w:after="0" w:afterAutospacing="0"/>
        <w:ind w:firstLine="560"/>
      </w:pPr>
      <w:r>
        <w:rPr>
          <w:rFonts w:ascii="仿宋" w:eastAsia="仿宋" w:hAnsi="仿宋" w:hint="eastAsia"/>
          <w:color w:val="000000"/>
          <w:sz w:val="28"/>
          <w:szCs w:val="28"/>
        </w:rPr>
        <w:t>质疑/投诉服务网址</w:t>
      </w:r>
      <w:r>
        <w:rPr>
          <w:rFonts w:ascii="仿宋" w:eastAsia="仿宋" w:hAnsi="仿宋" w:hint="eastAsia"/>
          <w:color w:val="000000"/>
          <w:sz w:val="32"/>
          <w:szCs w:val="32"/>
        </w:rPr>
        <w:t>：</w:t>
      </w:r>
      <w:hyperlink r:id="rId8" w:tgtFrame="_blank" w:history="1">
        <w:r>
          <w:rPr>
            <w:rStyle w:val="a5"/>
            <w:rFonts w:ascii="微软雅黑" w:eastAsia="微软雅黑" w:hAnsi="微软雅黑" w:hint="eastAsia"/>
            <w:color w:val="000000"/>
            <w:sz w:val="22"/>
            <w:szCs w:val="22"/>
            <w:shd w:val="clear" w:color="auto" w:fill="FFFFFF"/>
          </w:rPr>
          <w:t>https://zbcg.mengniu.cn/#/home</w:t>
        </w:r>
      </w:hyperlink>
    </w:p>
    <w:p w:rsidR="00BB598C" w:rsidRDefault="00667FF2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 w:hint="eastAsia"/>
          <w:sz w:val="28"/>
          <w:szCs w:val="28"/>
        </w:rPr>
        <w:t>附件</w:t>
      </w:r>
      <w:r w:rsidR="00AB418C">
        <w:rPr>
          <w:rFonts w:ascii="仿宋_GB2312" w:eastAsia="仿宋_GB2312" w:hAnsi="宋体" w:cs="仿宋" w:hint="eastAsia"/>
          <w:sz w:val="28"/>
          <w:szCs w:val="28"/>
        </w:rPr>
        <w:t>：</w:t>
      </w:r>
      <w:r w:rsidR="005831E4">
        <w:rPr>
          <w:rFonts w:ascii="仿宋_GB2312" w:eastAsia="仿宋_GB2312" w:hAnsi="宋体" w:cs="仿宋" w:hint="eastAsia"/>
          <w:sz w:val="28"/>
          <w:szCs w:val="28"/>
        </w:rPr>
        <w:t>1.</w:t>
      </w:r>
      <w:r w:rsidR="00467241">
        <w:rPr>
          <w:rFonts w:ascii="仿宋_GB2312" w:eastAsia="仿宋_GB2312" w:hAnsi="宋体" w:cs="仿宋" w:hint="eastAsia"/>
          <w:sz w:val="28"/>
          <w:szCs w:val="28"/>
        </w:rPr>
        <w:t>潜在</w:t>
      </w:r>
      <w:r w:rsidR="00AB418C">
        <w:rPr>
          <w:rFonts w:ascii="仿宋_GB2312" w:eastAsia="仿宋_GB2312" w:hAnsi="宋体" w:cs="仿宋" w:hint="eastAsia"/>
          <w:sz w:val="28"/>
          <w:szCs w:val="28"/>
        </w:rPr>
        <w:t>竞价单位报名提供信息</w:t>
      </w:r>
      <w:r>
        <w:rPr>
          <w:rFonts w:ascii="仿宋_GB2312" w:eastAsia="仿宋_GB2312" w:hAnsi="宋体" w:cs="仿宋" w:hint="eastAsia"/>
          <w:sz w:val="28"/>
          <w:szCs w:val="28"/>
        </w:rPr>
        <w:t>表</w:t>
      </w:r>
    </w:p>
    <w:p w:rsidR="00667FF2" w:rsidRDefault="005831E4" w:rsidP="005831E4">
      <w:pPr>
        <w:ind w:firstLineChars="506" w:firstLine="1417"/>
        <w:jc w:val="left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/>
          <w:sz w:val="28"/>
          <w:szCs w:val="28"/>
        </w:rPr>
        <w:t>2.</w:t>
      </w:r>
      <w:r w:rsidRPr="00582DCB">
        <w:rPr>
          <w:rFonts w:ascii="仿宋_GB2312" w:eastAsia="仿宋_GB2312" w:hAnsi="宋体" w:cs="仿宋" w:hint="eastAsia"/>
          <w:sz w:val="30"/>
          <w:szCs w:val="30"/>
        </w:rPr>
        <w:t>数据保密协议</w:t>
      </w:r>
    </w:p>
    <w:p w:rsidR="00667FF2" w:rsidRDefault="00667FF2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667FF2" w:rsidRPr="00106509" w:rsidRDefault="00106509" w:rsidP="00942FC7">
      <w:pPr>
        <w:ind w:right="1760"/>
        <w:jc w:val="righ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hint="eastAsia"/>
          <w:color w:val="FF0000"/>
          <w:sz w:val="28"/>
          <w:szCs w:val="28"/>
        </w:rPr>
        <w:t xml:space="preserve">  </w:t>
      </w:r>
      <w:r w:rsidR="00942FC7">
        <w:rPr>
          <w:rFonts w:ascii="仿宋_GB2312" w:eastAsia="仿宋_GB2312" w:hAnsi="宋体" w:hint="eastAsia"/>
          <w:color w:val="FF0000"/>
          <w:sz w:val="28"/>
          <w:szCs w:val="28"/>
        </w:rPr>
        <w:t xml:space="preserve">  </w:t>
      </w:r>
      <w:r w:rsidR="00942FC7">
        <w:rPr>
          <w:rFonts w:ascii="仿宋_GB2312" w:eastAsia="仿宋_GB2312" w:hAnsi="宋体"/>
          <w:color w:val="FF0000"/>
          <w:sz w:val="28"/>
          <w:szCs w:val="28"/>
        </w:rPr>
        <w:t xml:space="preserve"> </w:t>
      </w:r>
      <w:r w:rsidR="00667FF2" w:rsidRPr="00106509">
        <w:rPr>
          <w:rFonts w:ascii="仿宋_GB2312" w:eastAsia="仿宋_GB2312" w:hAnsi="宋体" w:cs="仿宋" w:hint="eastAsia"/>
          <w:sz w:val="30"/>
          <w:szCs w:val="30"/>
        </w:rPr>
        <w:t>采购方</w:t>
      </w:r>
      <w:r w:rsidRPr="00106509">
        <w:rPr>
          <w:rFonts w:ascii="仿宋_GB2312" w:eastAsia="仿宋_GB2312" w:hAnsi="宋体" w:cs="仿宋" w:hint="eastAsia"/>
          <w:sz w:val="30"/>
          <w:szCs w:val="30"/>
        </w:rPr>
        <w:t>：</w:t>
      </w:r>
      <w:r w:rsidR="00942FC7">
        <w:rPr>
          <w:rFonts w:ascii="仿宋_GB2312" w:eastAsia="仿宋_GB2312" w:hAnsi="宋体" w:hint="eastAsia"/>
          <w:sz w:val="28"/>
          <w:szCs w:val="28"/>
        </w:rPr>
        <w:t>蒙牛高科乳制品（北京）有限责任公司</w:t>
      </w:r>
    </w:p>
    <w:p w:rsidR="00667FF2" w:rsidRPr="00106509" w:rsidRDefault="00942FC7" w:rsidP="00942FC7">
      <w:pPr>
        <w:wordWrap w:val="0"/>
        <w:ind w:right="2389"/>
        <w:jc w:val="righ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/>
          <w:sz w:val="30"/>
          <w:szCs w:val="30"/>
        </w:rPr>
        <w:t xml:space="preserve">                  </w:t>
      </w:r>
      <w:r w:rsidR="00732BB0">
        <w:rPr>
          <w:rFonts w:ascii="仿宋_GB2312" w:eastAsia="仿宋_GB2312" w:hAnsi="宋体" w:cs="仿宋"/>
          <w:sz w:val="30"/>
          <w:szCs w:val="30"/>
        </w:rPr>
        <w:t xml:space="preserve">  </w:t>
      </w:r>
      <w:r>
        <w:rPr>
          <w:rFonts w:ascii="仿宋_GB2312" w:eastAsia="仿宋_GB2312" w:hAnsi="宋体" w:cs="仿宋"/>
          <w:sz w:val="30"/>
          <w:szCs w:val="30"/>
        </w:rPr>
        <w:t>202</w:t>
      </w:r>
      <w:r w:rsidR="00B83B60">
        <w:rPr>
          <w:rFonts w:ascii="仿宋_GB2312" w:eastAsia="仿宋_GB2312" w:hAnsi="宋体" w:cs="仿宋"/>
          <w:sz w:val="30"/>
          <w:szCs w:val="30"/>
        </w:rPr>
        <w:t>3</w:t>
      </w:r>
      <w:r w:rsidR="00667FF2" w:rsidRPr="00106509">
        <w:rPr>
          <w:rFonts w:ascii="仿宋_GB2312" w:eastAsia="仿宋_GB2312" w:hAnsi="宋体" w:cs="仿宋" w:hint="eastAsia"/>
          <w:sz w:val="30"/>
          <w:szCs w:val="30"/>
        </w:rPr>
        <w:t xml:space="preserve">年 </w:t>
      </w:r>
      <w:r w:rsidR="00B83B60">
        <w:rPr>
          <w:rFonts w:ascii="仿宋_GB2312" w:eastAsia="仿宋_GB2312" w:hAnsi="宋体" w:cs="仿宋"/>
          <w:sz w:val="30"/>
          <w:szCs w:val="30"/>
        </w:rPr>
        <w:t>8</w:t>
      </w:r>
      <w:r>
        <w:rPr>
          <w:rFonts w:ascii="仿宋_GB2312" w:eastAsia="仿宋_GB2312" w:hAnsi="宋体" w:cs="仿宋" w:hint="eastAsia"/>
          <w:sz w:val="30"/>
          <w:szCs w:val="30"/>
        </w:rPr>
        <w:t xml:space="preserve"> </w:t>
      </w:r>
      <w:r w:rsidR="00667FF2" w:rsidRPr="00106509">
        <w:rPr>
          <w:rFonts w:ascii="仿宋_GB2312" w:eastAsia="仿宋_GB2312" w:hAnsi="宋体" w:cs="仿宋" w:hint="eastAsia"/>
          <w:sz w:val="30"/>
          <w:szCs w:val="30"/>
        </w:rPr>
        <w:t xml:space="preserve">月 </w:t>
      </w:r>
      <w:r w:rsidR="00B83B60">
        <w:rPr>
          <w:rFonts w:ascii="仿宋_GB2312" w:eastAsia="仿宋_GB2312" w:hAnsi="宋体" w:cs="仿宋"/>
          <w:sz w:val="30"/>
          <w:szCs w:val="30"/>
        </w:rPr>
        <w:t>18</w:t>
      </w:r>
      <w:r w:rsidR="00732BB0">
        <w:rPr>
          <w:rFonts w:ascii="仿宋_GB2312" w:eastAsia="仿宋_GB2312" w:hAnsi="宋体" w:cs="仿宋" w:hint="eastAsia"/>
          <w:sz w:val="30"/>
          <w:szCs w:val="30"/>
        </w:rPr>
        <w:t xml:space="preserve"> </w:t>
      </w:r>
      <w:r w:rsidR="00667FF2" w:rsidRPr="00106509">
        <w:rPr>
          <w:rFonts w:ascii="仿宋_GB2312" w:eastAsia="仿宋_GB2312" w:hAnsi="宋体" w:cs="仿宋" w:hint="eastAsia"/>
          <w:sz w:val="30"/>
          <w:szCs w:val="30"/>
        </w:rPr>
        <w:t>日</w:t>
      </w:r>
    </w:p>
    <w:p w:rsidR="00667FF2" w:rsidRDefault="00667FF2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8E00B3" w:rsidRDefault="008E00B3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8E00B3" w:rsidRDefault="008E00B3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8E00B3" w:rsidRDefault="008E00B3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8E00B3" w:rsidRDefault="008E00B3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8E00B3" w:rsidRDefault="008E00B3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8E00B3" w:rsidRDefault="008E00B3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8E00B3" w:rsidRDefault="008E00B3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8E00B3" w:rsidRDefault="008E00B3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8E00B3" w:rsidRDefault="008E00B3">
      <w:pPr>
        <w:ind w:firstLineChars="200" w:firstLine="560"/>
        <w:jc w:val="left"/>
        <w:rPr>
          <w:rFonts w:ascii="仿宋_GB2312" w:eastAsia="仿宋_GB2312" w:hAnsi="宋体" w:cs="仿宋" w:hint="eastAsia"/>
          <w:sz w:val="28"/>
          <w:szCs w:val="28"/>
        </w:rPr>
      </w:pPr>
      <w:bookmarkStart w:id="0" w:name="_GoBack"/>
      <w:bookmarkEnd w:id="0"/>
    </w:p>
    <w:p w:rsidR="00667FF2" w:rsidRDefault="00667FF2" w:rsidP="00667FF2">
      <w:pPr>
        <w:jc w:val="left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 w:hint="eastAsia"/>
          <w:sz w:val="28"/>
          <w:szCs w:val="28"/>
        </w:rPr>
        <w:lastRenderedPageBreak/>
        <w:t>附件</w:t>
      </w:r>
      <w:r w:rsidR="005831E4">
        <w:rPr>
          <w:rFonts w:ascii="仿宋_GB2312" w:eastAsia="仿宋_GB2312" w:hAnsi="宋体" w:cs="仿宋" w:hint="eastAsia"/>
          <w:sz w:val="28"/>
          <w:szCs w:val="28"/>
        </w:rPr>
        <w:t>1</w:t>
      </w:r>
      <w:r>
        <w:rPr>
          <w:rFonts w:ascii="仿宋_GB2312" w:eastAsia="仿宋_GB2312" w:hAnsi="宋体" w:cs="仿宋" w:hint="eastAsia"/>
          <w:sz w:val="28"/>
          <w:szCs w:val="28"/>
        </w:rPr>
        <w:t>：</w:t>
      </w:r>
    </w:p>
    <w:p w:rsidR="00667FF2" w:rsidRDefault="00667FF2" w:rsidP="00667FF2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</w:p>
    <w:p w:rsidR="00667FF2" w:rsidRDefault="00667FF2" w:rsidP="00667FF2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  <w:r w:rsidRPr="00667FF2">
        <w:rPr>
          <w:rFonts w:asciiTheme="minorEastAsia" w:eastAsiaTheme="minorEastAsia" w:hAnsiTheme="minorEastAsia" w:cs="仿宋" w:hint="eastAsia"/>
          <w:b/>
          <w:sz w:val="28"/>
          <w:szCs w:val="28"/>
        </w:rPr>
        <w:t>潜在竞价单位报名提供信息表</w:t>
      </w:r>
    </w:p>
    <w:p w:rsidR="00667FF2" w:rsidRPr="00667FF2" w:rsidRDefault="00667FF2" w:rsidP="00667FF2">
      <w:pPr>
        <w:jc w:val="center"/>
        <w:rPr>
          <w:rFonts w:asciiTheme="minorEastAsia" w:eastAsiaTheme="minorEastAsia" w:hAnsiTheme="minorEastAsia" w:cs="仿宋"/>
          <w:b/>
          <w:sz w:val="10"/>
          <w:szCs w:val="10"/>
        </w:rPr>
      </w:pP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399"/>
        <w:gridCol w:w="1630"/>
        <w:gridCol w:w="1538"/>
        <w:gridCol w:w="1713"/>
        <w:gridCol w:w="1856"/>
      </w:tblGrid>
      <w:tr w:rsidR="00BB598C">
        <w:trPr>
          <w:trHeight w:val="663"/>
          <w:jc w:val="center"/>
        </w:trPr>
        <w:tc>
          <w:tcPr>
            <w:tcW w:w="885" w:type="dxa"/>
            <w:vAlign w:val="center"/>
          </w:tcPr>
          <w:p w:rsidR="00BB598C" w:rsidRDefault="00AB418C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序号</w:t>
            </w:r>
          </w:p>
        </w:tc>
        <w:tc>
          <w:tcPr>
            <w:tcW w:w="2399" w:type="dxa"/>
            <w:vAlign w:val="center"/>
          </w:tcPr>
          <w:p w:rsidR="00BB598C" w:rsidRDefault="00467241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潜在</w:t>
            </w:r>
            <w:r w:rsidR="00AB418C">
              <w:rPr>
                <w:rFonts w:ascii="宋体" w:hAnsi="宋体" w:cs="仿宋" w:hint="eastAsia"/>
                <w:b/>
                <w:szCs w:val="21"/>
              </w:rPr>
              <w:t>竞价单位名称</w:t>
            </w:r>
          </w:p>
        </w:tc>
        <w:tc>
          <w:tcPr>
            <w:tcW w:w="1630" w:type="dxa"/>
            <w:vAlign w:val="center"/>
          </w:tcPr>
          <w:p w:rsidR="00BB598C" w:rsidRDefault="00AB418C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标段</w:t>
            </w:r>
          </w:p>
        </w:tc>
        <w:tc>
          <w:tcPr>
            <w:tcW w:w="1538" w:type="dxa"/>
            <w:vAlign w:val="center"/>
          </w:tcPr>
          <w:p w:rsidR="00BB598C" w:rsidRDefault="00AB418C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联系人</w:t>
            </w:r>
          </w:p>
        </w:tc>
        <w:tc>
          <w:tcPr>
            <w:tcW w:w="1713" w:type="dxa"/>
            <w:vAlign w:val="center"/>
          </w:tcPr>
          <w:p w:rsidR="00BB598C" w:rsidRDefault="00AB418C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 w:rsidR="00BB598C" w:rsidRDefault="00AB418C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邮箱地址</w:t>
            </w:r>
          </w:p>
        </w:tc>
      </w:tr>
      <w:tr w:rsidR="00BB598C">
        <w:trPr>
          <w:trHeight w:val="627"/>
          <w:jc w:val="center"/>
        </w:trPr>
        <w:tc>
          <w:tcPr>
            <w:tcW w:w="885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BB598C">
        <w:trPr>
          <w:trHeight w:val="627"/>
          <w:jc w:val="center"/>
        </w:trPr>
        <w:tc>
          <w:tcPr>
            <w:tcW w:w="885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BB598C" w:rsidRDefault="00AB41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 </w:t>
            </w:r>
          </w:p>
        </w:tc>
        <w:tc>
          <w:tcPr>
            <w:tcW w:w="1538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BB598C" w:rsidRDefault="00BB598C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667FF2">
        <w:trPr>
          <w:trHeight w:val="627"/>
          <w:jc w:val="center"/>
        </w:trPr>
        <w:tc>
          <w:tcPr>
            <w:tcW w:w="885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667FF2">
        <w:trPr>
          <w:trHeight w:val="627"/>
          <w:jc w:val="center"/>
        </w:trPr>
        <w:tc>
          <w:tcPr>
            <w:tcW w:w="885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667FF2">
        <w:trPr>
          <w:trHeight w:val="627"/>
          <w:jc w:val="center"/>
        </w:trPr>
        <w:tc>
          <w:tcPr>
            <w:tcW w:w="885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667FF2" w:rsidRDefault="00667FF2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</w:tbl>
    <w:p w:rsidR="00173167" w:rsidRDefault="00173167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5831E4" w:rsidRDefault="005831E4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DA4567" w:rsidRDefault="00DA4567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DA4567" w:rsidRDefault="00DA4567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DA4567" w:rsidRDefault="00DA4567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DA4567" w:rsidRDefault="00DA4567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DA4567" w:rsidRDefault="00DA4567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DA4567" w:rsidRDefault="00DA4567" w:rsidP="008F1E76">
      <w:pPr>
        <w:ind w:right="1760"/>
        <w:rPr>
          <w:rFonts w:ascii="仿宋_GB2312" w:eastAsia="仿宋_GB2312" w:hAnsi="宋体"/>
          <w:color w:val="FF0000"/>
          <w:sz w:val="28"/>
          <w:szCs w:val="28"/>
        </w:rPr>
      </w:pPr>
    </w:p>
    <w:p w:rsidR="005831E4" w:rsidRDefault="005831E4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5831E4" w:rsidRDefault="005831E4" w:rsidP="005831E4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附件2：</w:t>
      </w:r>
    </w:p>
    <w:p w:rsidR="005831E4" w:rsidRPr="000E40EC" w:rsidRDefault="005831E4" w:rsidP="005831E4">
      <w:pPr>
        <w:jc w:val="center"/>
        <w:rPr>
          <w:rFonts w:asciiTheme="minorEastAsia" w:eastAsiaTheme="minorEastAsia" w:hAnsiTheme="minorEastAsia" w:cs="仿宋"/>
          <w:b/>
          <w:sz w:val="32"/>
          <w:szCs w:val="32"/>
        </w:rPr>
      </w:pPr>
      <w:r w:rsidRPr="000E40EC">
        <w:rPr>
          <w:rFonts w:asciiTheme="minorEastAsia" w:eastAsiaTheme="minorEastAsia" w:hAnsiTheme="minorEastAsia" w:cs="仿宋" w:hint="eastAsia"/>
          <w:b/>
          <w:sz w:val="32"/>
          <w:szCs w:val="32"/>
        </w:rPr>
        <w:t>数据保密协议</w:t>
      </w:r>
    </w:p>
    <w:p w:rsidR="00DA4567" w:rsidRPr="00E43AB7" w:rsidRDefault="00DA4567" w:rsidP="00DA4567">
      <w:pPr>
        <w:spacing w:line="336" w:lineRule="auto"/>
        <w:rPr>
          <w:rFonts w:ascii="仿宋_GB2312" w:eastAsia="仿宋_GB2312" w:hAnsi="宋体"/>
          <w:kern w:val="0"/>
          <w:sz w:val="24"/>
        </w:rPr>
      </w:pPr>
      <w:r w:rsidRPr="00E43AB7"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t>甲方：</w:t>
      </w:r>
      <w:r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t>蒙牛高科乳制品（北京）有限责任公司</w:t>
      </w:r>
      <w:r w:rsidRPr="00E43AB7"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t xml:space="preserve"> </w:t>
      </w:r>
      <w:r w:rsidRPr="00E43AB7"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br/>
      </w:r>
      <w:r w:rsidRPr="00E43AB7">
        <w:rPr>
          <w:rFonts w:ascii="仿宋_GB2312" w:eastAsia="仿宋_GB2312" w:hAnsi="黑体" w:hint="eastAsia"/>
          <w:color w:val="000000"/>
          <w:kern w:val="0"/>
          <w:sz w:val="28"/>
          <w:szCs w:val="28"/>
        </w:rPr>
        <w:lastRenderedPageBreak/>
        <w:t xml:space="preserve">承诺方： </w:t>
      </w:r>
      <w:r w:rsidRPr="00E43AB7">
        <w:rPr>
          <w:rFonts w:ascii="仿宋_GB2312" w:eastAsia="仿宋_GB2312" w:hAnsi="仿宋" w:hint="eastAsia"/>
          <w:kern w:val="0"/>
          <w:sz w:val="28"/>
          <w:szCs w:val="28"/>
        </w:rPr>
        <w:br/>
        <w:t xml:space="preserve">   </w:t>
      </w: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双方经平等协商同意，自愿签订本协议，共同遵守本协议所列条款。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第一条、保密的定义、内容和范围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保密信息的定义：“保密信息”指本协议及其所有附件和补充文件，包括但不限于承诺方履行协议过程中所涉及的所有文件、信息、数据、图纸、技术规格、商业秘密等信息，以及其他由甲方提供的并明确标有“保密”字样的信息。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涉及甲方商业秘密，包括但不限于甲方在需求调研、备份数据以及其他任何与我公司相关的信息。本协议所称的商业秘密，是指乙方所掌握或获知的不为公众所知悉、能为甲方带来经济利益、具有实用性并经甲方采取保密措施的技术信息和经营信息。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3、包括但不限于以直接、间接、口头或书面等形式提供商业秘密的行为均属泄密。 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第二条、保密条款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1、承诺方同意严格按照本协议的规定使用甲方的保密信息，未经甲方的事先书面许可，不得向第三方，或允许向第三方直接或间接地透露保密信息。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2、承诺方负责对保密信息进行保密，并采取所有必要的预防措施（包括但不限于双方采取的用于保护自身保密信息的措施）防止第三方未经授权地使用及透露保密信息；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3、承诺方不得向第三方提供保密信息或由保密信息衍生的信息；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4、除了本协议确定的保密信息应用范围外，承诺方不得在任何时候使用保密信息。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5、本条款项下的义务适用于任何保密信息，或根据双方事先或目前协议由甲方提供给承诺方的其他专有和/或保密信息。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lastRenderedPageBreak/>
        <w:t>6、本协议终止后，承诺方应立即自费将保密信息物归原主，并归还所有含保密信息的文件或媒体及其复制件或摘要。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7、协议确定业务的承诺方员工。如果参与本协议的承诺方员工不再继续参与本项目，则应确保立即终止该员工获得对方保密信息和信息源的途径。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 xml:space="preserve">第三条、双方的权利与义务  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2" w:firstLine="566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1、承诺方应自觉维护甲方的利益，严格遵守本委托方的保密规定；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leftChars="270" w:left="568" w:hanging="1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2、承诺方不得向任何单位和个人泄露所掌握的商业秘密事项；</w:t>
      </w: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br/>
        <w:t>3、承诺方不得利用所掌握的商业秘密牟取私利；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4、承诺方了解并承认，由于技术服务等原因，承诺方有可能在某些情况下访问甲方数据。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5、承诺方同意并承诺，对所有保密信息予以严格保密，在未得到甲方事先许可的情况下不得披露给任何第三人；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6、承诺方同意并承诺，无论任何原因，服务终止后，承诺方不可恢复地删除任何商业秘密，并不留存任何副本。同时，如甲方需要，承诺方保证退回甲方的任何含有商业秘密的文件或资料(如有)。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 xml:space="preserve"> 第四条、本《协议》项下的保密义务不适用于如下信息：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1、由于承诺方以外其他渠道被他人获知的信息，这些渠道并不受保密义务的限制；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2、由于法律的适用、法院或其他国家有权机关的要求而披露的信息。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3、另一方从不受保密限制的第三方获得的信息；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4、未参考保密信息而由另一方独立开发的信息；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5、依据法律的规定或根据法律赋予的权力可以获取此信息的司法、政府机构的要求必须公开的信息。接到此类要求后的一方，应立即通知另一方,使另一方了解将要披露的内容并提出意见。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lastRenderedPageBreak/>
        <w:t>第五条、如果</w:t>
      </w: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承诺方</w:t>
      </w: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违反本协议的以上规定情形,则甲方有权将承诺方拉入蒙牛供应商黑名单，并要积极配合甲方在10个工作日内收回已经泄露的信息。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>第六条、争议解决方式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本协议适用中华人民共和国法律，因本协议引起或与本协议有关的任何争议，应由双方友好协商解决，协商不成的，双方同意选择第    【</w:t>
      </w:r>
      <w:r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</w:t>
      </w: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】种方式解决：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1、向呼和浩特仲裁委员会申请仲裁。因仲裁产生的包括但不限于仲裁费、律师费、调查费、差旅费等，由败诉一方承担。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2、向甲方所在地有管辖权的人民法院提起诉讼。因诉讼产生的包括但不限于诉讼费、律师费、调查费、差旅费等，由败诉一方承担。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（说明：签署主体为内蒙古蒙牛乳业（集团）股份有限公司，地址为内蒙古呼市和林格尔县盛乐经济园区时，争议解决方式应选择第2种方式解决；其他主体签署时应选择第1种方式解决。）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2"/>
        <w:textAlignment w:val="baseline"/>
        <w:rPr>
          <w:rFonts w:ascii="仿宋_GB2312" w:eastAsia="仿宋_GB2312" w:hAnsi="宋体"/>
          <w:b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b/>
          <w:color w:val="000000"/>
          <w:kern w:val="0"/>
          <w:sz w:val="28"/>
          <w:szCs w:val="28"/>
        </w:rPr>
        <w:t xml:space="preserve">第七条、此协议自签字盖章之日起生效。 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ind w:firstLineChars="200" w:firstLine="560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 xml:space="preserve">（以下无正文） </w:t>
      </w: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</w: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ab/>
        <w:t xml:space="preserve">                            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承诺方：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textAlignment w:val="baseline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代表人：</w:t>
      </w:r>
    </w:p>
    <w:p w:rsidR="00DA4567" w:rsidRPr="00E43AB7" w:rsidRDefault="00DA4567" w:rsidP="00DA4567">
      <w:pPr>
        <w:widowControl/>
        <w:adjustRightInd w:val="0"/>
        <w:snapToGrid w:val="0"/>
        <w:spacing w:line="336" w:lineRule="auto"/>
        <w:textAlignment w:val="baseline"/>
        <w:rPr>
          <w:rFonts w:ascii="仿宋_GB2312" w:eastAsia="仿宋_GB2312" w:hAnsi="仿宋"/>
          <w:sz w:val="32"/>
          <w:szCs w:val="32"/>
        </w:rPr>
      </w:pPr>
      <w:r w:rsidRPr="00E43AB7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日期：</w:t>
      </w:r>
    </w:p>
    <w:p w:rsidR="005831E4" w:rsidRPr="00DA4567" w:rsidRDefault="005831E4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5831E4" w:rsidRDefault="005831E4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5831E4" w:rsidRDefault="005831E4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5831E4" w:rsidRDefault="005831E4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5831E4" w:rsidRDefault="005831E4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5831E4" w:rsidRDefault="005831E4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667FF2" w:rsidRDefault="00667FF2" w:rsidP="005831E4">
      <w:pPr>
        <w:wordWrap w:val="0"/>
        <w:ind w:right="1469"/>
        <w:jc w:val="right"/>
      </w:pPr>
    </w:p>
    <w:sectPr w:rsidR="0066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F3A" w:rsidRDefault="00AA2F3A" w:rsidP="006B6C3A">
      <w:r>
        <w:separator/>
      </w:r>
    </w:p>
  </w:endnote>
  <w:endnote w:type="continuationSeparator" w:id="0">
    <w:p w:rsidR="00AA2F3A" w:rsidRDefault="00AA2F3A" w:rsidP="006B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F3A" w:rsidRDefault="00AA2F3A" w:rsidP="006B6C3A">
      <w:r>
        <w:separator/>
      </w:r>
    </w:p>
  </w:footnote>
  <w:footnote w:type="continuationSeparator" w:id="0">
    <w:p w:rsidR="00AA2F3A" w:rsidRDefault="00AA2F3A" w:rsidP="006B6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31"/>
    <w:rsid w:val="000E07C9"/>
    <w:rsid w:val="000E2A95"/>
    <w:rsid w:val="000F4331"/>
    <w:rsid w:val="00106509"/>
    <w:rsid w:val="00125794"/>
    <w:rsid w:val="0013439C"/>
    <w:rsid w:val="00173167"/>
    <w:rsid w:val="001A7E71"/>
    <w:rsid w:val="001B6352"/>
    <w:rsid w:val="0021010E"/>
    <w:rsid w:val="0024228C"/>
    <w:rsid w:val="002B1B09"/>
    <w:rsid w:val="0038487B"/>
    <w:rsid w:val="00387134"/>
    <w:rsid w:val="003B6EF3"/>
    <w:rsid w:val="003F4823"/>
    <w:rsid w:val="0041481A"/>
    <w:rsid w:val="00431834"/>
    <w:rsid w:val="004631BA"/>
    <w:rsid w:val="00467241"/>
    <w:rsid w:val="004C38AE"/>
    <w:rsid w:val="004C7A35"/>
    <w:rsid w:val="005213BD"/>
    <w:rsid w:val="005831E4"/>
    <w:rsid w:val="005D5417"/>
    <w:rsid w:val="005D6697"/>
    <w:rsid w:val="00666EE6"/>
    <w:rsid w:val="00667FF2"/>
    <w:rsid w:val="00671957"/>
    <w:rsid w:val="006B6C3A"/>
    <w:rsid w:val="006C345F"/>
    <w:rsid w:val="00727111"/>
    <w:rsid w:val="00732BB0"/>
    <w:rsid w:val="007F0851"/>
    <w:rsid w:val="008107ED"/>
    <w:rsid w:val="0082709A"/>
    <w:rsid w:val="008E00B3"/>
    <w:rsid w:val="008F1E76"/>
    <w:rsid w:val="00942FC7"/>
    <w:rsid w:val="00964DED"/>
    <w:rsid w:val="0098500F"/>
    <w:rsid w:val="0099075D"/>
    <w:rsid w:val="009A53E0"/>
    <w:rsid w:val="009C0E42"/>
    <w:rsid w:val="009E030A"/>
    <w:rsid w:val="009E0A16"/>
    <w:rsid w:val="00A33AAE"/>
    <w:rsid w:val="00A8143B"/>
    <w:rsid w:val="00A86C58"/>
    <w:rsid w:val="00AA2F3A"/>
    <w:rsid w:val="00AB418C"/>
    <w:rsid w:val="00AC49D0"/>
    <w:rsid w:val="00AD0824"/>
    <w:rsid w:val="00AF61E6"/>
    <w:rsid w:val="00B164E4"/>
    <w:rsid w:val="00B3033E"/>
    <w:rsid w:val="00B83B60"/>
    <w:rsid w:val="00BB598C"/>
    <w:rsid w:val="00BB5E17"/>
    <w:rsid w:val="00C23AF0"/>
    <w:rsid w:val="00C42B89"/>
    <w:rsid w:val="00DA4567"/>
    <w:rsid w:val="00DC0575"/>
    <w:rsid w:val="00E03B81"/>
    <w:rsid w:val="00E13822"/>
    <w:rsid w:val="00EA1469"/>
    <w:rsid w:val="00EA389B"/>
    <w:rsid w:val="00ED6E48"/>
    <w:rsid w:val="00F1123A"/>
    <w:rsid w:val="00F9210C"/>
    <w:rsid w:val="00FA6920"/>
    <w:rsid w:val="00FD24A5"/>
    <w:rsid w:val="6980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55515A-EE45-4839-9615-4243AF8B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FF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rPr>
      <w:color w:val="0000FF"/>
      <w:u w:val="non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5213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7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bcg.mengniu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rm.mengniu.cn/sap/bc/webdynpro/sap/zregistrat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0002219</dc:creator>
  <cp:lastModifiedBy>张喜东(财务处)</cp:lastModifiedBy>
  <cp:revision>44</cp:revision>
  <dcterms:created xsi:type="dcterms:W3CDTF">2017-11-28T06:37:00Z</dcterms:created>
  <dcterms:modified xsi:type="dcterms:W3CDTF">2023-08-21T07:44:00Z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