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02" w:rsidRDefault="00B7458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蒙牛乳业低温泰安工厂</w:t>
      </w:r>
    </w:p>
    <w:p w:rsidR="00634A02" w:rsidRDefault="00B74583">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消防应急照明项目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634A02" w:rsidRDefault="00634A02">
      <w:pPr>
        <w:ind w:firstLineChars="200" w:firstLine="560"/>
        <w:rPr>
          <w:rFonts w:ascii="仿宋_GB2312" w:eastAsia="仿宋_GB2312" w:hAnsi="宋体"/>
          <w:sz w:val="28"/>
          <w:szCs w:val="28"/>
        </w:rPr>
      </w:pPr>
    </w:p>
    <w:p w:rsidR="00634A02" w:rsidRDefault="00B7458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72117F">
        <w:rPr>
          <w:rFonts w:ascii="仿宋_GB2312" w:eastAsia="仿宋_GB2312" w:hAnsi="宋体" w:hint="eastAsia"/>
          <w:sz w:val="28"/>
          <w:szCs w:val="28"/>
        </w:rPr>
        <w:t>低温</w:t>
      </w:r>
      <w:r>
        <w:rPr>
          <w:rFonts w:ascii="仿宋_GB2312" w:eastAsia="仿宋_GB2312" w:hAnsi="宋体" w:hint="eastAsia"/>
          <w:sz w:val="28"/>
          <w:szCs w:val="28"/>
        </w:rPr>
        <w:t>事业部就</w:t>
      </w:r>
      <w:r w:rsidR="0072117F">
        <w:rPr>
          <w:rFonts w:ascii="仿宋_GB2312" w:eastAsia="仿宋_GB2312" w:hAnsi="宋体" w:hint="eastAsia"/>
          <w:sz w:val="28"/>
          <w:szCs w:val="28"/>
        </w:rPr>
        <w:t>蒙牛乳业低温泰安工厂消防应急照明项目</w:t>
      </w:r>
      <w:r>
        <w:rPr>
          <w:rFonts w:ascii="仿宋_GB2312" w:eastAsia="仿宋_GB2312" w:hAnsi="宋体" w:hint="eastAsia"/>
          <w:sz w:val="28"/>
          <w:szCs w:val="28"/>
        </w:rPr>
        <w:t>改造进行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72117F" w:rsidRDefault="00B74583">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72117F" w:rsidRPr="0072117F">
        <w:rPr>
          <w:rFonts w:ascii="仿宋_GB2312" w:eastAsia="仿宋_GB2312" w:hAnsi="宋体"/>
          <w:sz w:val="28"/>
          <w:szCs w:val="28"/>
        </w:rPr>
        <w:t>MNCGJH-20230828-0002</w:t>
      </w:r>
    </w:p>
    <w:p w:rsidR="00634A02" w:rsidRDefault="00B74583">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72117F">
        <w:rPr>
          <w:rFonts w:ascii="仿宋_GB2312" w:eastAsia="仿宋_GB2312" w:hAnsi="宋体" w:hint="eastAsia"/>
          <w:sz w:val="28"/>
          <w:szCs w:val="28"/>
        </w:rPr>
        <w:t>蒙牛乳业</w:t>
      </w:r>
      <w:r>
        <w:rPr>
          <w:rFonts w:ascii="仿宋_GB2312" w:eastAsia="仿宋_GB2312" w:hAnsi="宋体" w:hint="eastAsia"/>
          <w:sz w:val="28"/>
          <w:szCs w:val="28"/>
        </w:rPr>
        <w:t>低温泰安工厂消防应急照明项目</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低温泰安工厂现有消防应急电源与照明电源等线路混用，照明电断电后，消防应急系统断电，</w:t>
      </w:r>
      <w:proofErr w:type="gramStart"/>
      <w:r>
        <w:rPr>
          <w:rFonts w:ascii="仿宋_GB2312" w:eastAsia="仿宋_GB2312" w:hAnsi="宋体" w:cs="Arial" w:hint="eastAsia"/>
          <w:sz w:val="30"/>
          <w:szCs w:val="30"/>
        </w:rPr>
        <w:t>且人员</w:t>
      </w:r>
      <w:proofErr w:type="gramEnd"/>
      <w:r>
        <w:rPr>
          <w:rFonts w:ascii="仿宋_GB2312" w:eastAsia="仿宋_GB2312" w:hAnsi="宋体" w:cs="Arial" w:hint="eastAsia"/>
          <w:sz w:val="30"/>
          <w:szCs w:val="30"/>
        </w:rPr>
        <w:t>密集区域无消防广播。</w:t>
      </w:r>
      <w:r>
        <w:rPr>
          <w:rFonts w:ascii="仿宋_GB2312" w:eastAsia="仿宋_GB2312" w:hAnsi="宋体" w:cs="Arial"/>
          <w:sz w:val="30"/>
          <w:szCs w:val="30"/>
        </w:rPr>
        <w:t>该项目计划对</w:t>
      </w:r>
      <w:r>
        <w:rPr>
          <w:rFonts w:ascii="仿宋_GB2312" w:eastAsia="仿宋_GB2312" w:hAnsi="宋体" w:cs="Arial" w:hint="eastAsia"/>
          <w:sz w:val="30"/>
          <w:szCs w:val="30"/>
        </w:rPr>
        <w:t>现有消防应急照明系统进行改造，满足应急照明和疏散指示设置专用线路及分配电控制装置要求，</w:t>
      </w:r>
      <w:r>
        <w:rPr>
          <w:rFonts w:ascii="仿宋_GB2312" w:eastAsia="仿宋_GB2312" w:hAnsi="宋体" w:cs="Arial"/>
          <w:sz w:val="30"/>
          <w:szCs w:val="30"/>
        </w:rPr>
        <w:t>符合《消防应急照明和疏散指示系统技术标准》GB51309-2018等有关国家及地方的现行规程、规范及标准。</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同时</w:t>
      </w:r>
      <w:r>
        <w:rPr>
          <w:rFonts w:ascii="仿宋_GB2312" w:eastAsia="仿宋_GB2312" w:hAnsi="宋体" w:cs="Arial" w:hint="eastAsia"/>
          <w:sz w:val="30"/>
          <w:szCs w:val="30"/>
        </w:rPr>
        <w:t>增加消防广播系统</w:t>
      </w:r>
      <w:r>
        <w:rPr>
          <w:rFonts w:ascii="仿宋_GB2312" w:eastAsia="仿宋_GB2312" w:hAnsi="宋体" w:cs="Arial"/>
          <w:sz w:val="30"/>
          <w:szCs w:val="30"/>
        </w:rPr>
        <w:t>，符合《火灾自动报警系统设计规范》CB50116-2013等有关国家及地方的现行规程、规范及标准。</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 xml:space="preserve">四、资格要求： </w:t>
      </w:r>
      <w:r>
        <w:rPr>
          <w:rFonts w:ascii="仿宋_GB2312" w:eastAsia="仿宋_GB2312" w:hAnsi="宋体"/>
          <w:b/>
          <w:sz w:val="28"/>
          <w:szCs w:val="28"/>
        </w:rPr>
        <w:t xml:space="preserve">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w:t>
      </w:r>
      <w:proofErr w:type="gramStart"/>
      <w:r>
        <w:rPr>
          <w:rFonts w:ascii="仿宋_GB2312" w:eastAsia="仿宋_GB2312" w:hAnsi="宋体" w:cs="Arial" w:hint="eastAsia"/>
          <w:sz w:val="30"/>
          <w:szCs w:val="30"/>
        </w:rPr>
        <w:t>竞谈方须</w:t>
      </w:r>
      <w:proofErr w:type="gramEnd"/>
      <w:r>
        <w:rPr>
          <w:rFonts w:ascii="仿宋_GB2312" w:eastAsia="仿宋_GB2312" w:hAnsi="宋体" w:cs="Arial" w:hint="eastAsia"/>
          <w:sz w:val="30"/>
          <w:szCs w:val="30"/>
        </w:rPr>
        <w:t>在中华人民共和国境内注册并具有独立法人资格，具有</w:t>
      </w:r>
      <w:bookmarkStart w:id="0" w:name="_Hlk60831646"/>
      <w:r>
        <w:rPr>
          <w:rFonts w:ascii="仿宋_GB2312" w:eastAsia="仿宋_GB2312" w:hAnsi="宋体" w:cs="Arial" w:hint="eastAsia"/>
          <w:sz w:val="30"/>
          <w:szCs w:val="30"/>
        </w:rPr>
        <w:t>有效的营业执照</w:t>
      </w:r>
      <w:bookmarkEnd w:id="0"/>
      <w:r>
        <w:rPr>
          <w:rFonts w:ascii="仿宋_GB2312" w:eastAsia="仿宋_GB2312" w:hAnsi="宋体" w:cs="Arial" w:hint="eastAsia"/>
          <w:sz w:val="30"/>
          <w:szCs w:val="30"/>
        </w:rPr>
        <w:t>且公司注册时长至少三年以上</w:t>
      </w:r>
      <w:r>
        <w:rPr>
          <w:rFonts w:ascii="仿宋_GB2312" w:eastAsia="仿宋_GB2312" w:hAnsi="宋体" w:cs="Arial"/>
          <w:sz w:val="30"/>
          <w:szCs w:val="30"/>
        </w:rPr>
        <w:t>。</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2</w:t>
      </w:r>
      <w:r>
        <w:rPr>
          <w:rFonts w:ascii="仿宋_GB2312" w:eastAsia="仿宋_GB2312" w:hAnsi="宋体" w:cs="Arial" w:hint="eastAsia"/>
          <w:sz w:val="30"/>
          <w:szCs w:val="30"/>
        </w:rPr>
        <w:t>、</w:t>
      </w:r>
      <w:proofErr w:type="gramStart"/>
      <w:r>
        <w:rPr>
          <w:rFonts w:ascii="仿宋_GB2312" w:eastAsia="仿宋_GB2312" w:hAnsi="宋体" w:cs="Arial"/>
          <w:sz w:val="30"/>
          <w:szCs w:val="30"/>
        </w:rPr>
        <w:t>竞谈方应</w:t>
      </w:r>
      <w:proofErr w:type="gramEnd"/>
      <w:r>
        <w:rPr>
          <w:rFonts w:ascii="仿宋_GB2312" w:eastAsia="仿宋_GB2312" w:hAnsi="宋体" w:cs="Arial"/>
          <w:sz w:val="30"/>
          <w:szCs w:val="30"/>
        </w:rPr>
        <w:t>具备消防设施工程专业承包资质</w:t>
      </w:r>
      <w:r>
        <w:rPr>
          <w:rFonts w:ascii="仿宋_GB2312" w:eastAsia="仿宋_GB2312" w:hAnsi="宋体" w:cs="Arial" w:hint="eastAsia"/>
          <w:sz w:val="30"/>
          <w:szCs w:val="30"/>
        </w:rPr>
        <w:t>二级及二级以上消防施工资质。</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3</w:t>
      </w:r>
      <w:r>
        <w:rPr>
          <w:rFonts w:ascii="仿宋_GB2312" w:eastAsia="仿宋_GB2312" w:hAnsi="宋体" w:cs="Arial" w:hint="eastAsia"/>
          <w:sz w:val="30"/>
          <w:szCs w:val="30"/>
        </w:rPr>
        <w:t>、竞价人未被列入国家企业信用信息公示系统</w:t>
      </w:r>
      <w:r>
        <w:rPr>
          <w:rFonts w:ascii="仿宋_GB2312" w:eastAsia="仿宋_GB2312" w:hAnsi="宋体" w:cs="Arial" w:hint="eastAsia"/>
          <w:sz w:val="30"/>
          <w:szCs w:val="30"/>
        </w:rPr>
        <w:lastRenderedPageBreak/>
        <w:t>（</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4</w:t>
      </w:r>
      <w:r>
        <w:rPr>
          <w:rFonts w:ascii="仿宋_GB2312" w:eastAsia="仿宋_GB2312" w:hAnsi="宋体" w:cs="Arial" w:hint="eastAsia"/>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34A02" w:rsidRDefault="00D05149">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5</w:t>
      </w:r>
      <w:r w:rsidR="00B74583">
        <w:rPr>
          <w:rFonts w:ascii="仿宋_GB2312" w:eastAsia="仿宋_GB2312" w:hAnsi="宋体" w:cs="Arial" w:hint="eastAsia"/>
          <w:sz w:val="30"/>
          <w:szCs w:val="30"/>
        </w:rPr>
        <w:t>、本次</w:t>
      </w:r>
      <w:proofErr w:type="gramStart"/>
      <w:r w:rsidR="00B74583">
        <w:rPr>
          <w:rFonts w:ascii="仿宋_GB2312" w:eastAsia="仿宋_GB2312" w:hAnsi="宋体" w:cs="Arial" w:hint="eastAsia"/>
          <w:sz w:val="30"/>
          <w:szCs w:val="30"/>
        </w:rPr>
        <w:t>询</w:t>
      </w:r>
      <w:proofErr w:type="gramEnd"/>
      <w:r w:rsidR="00B74583">
        <w:rPr>
          <w:rFonts w:ascii="仿宋_GB2312" w:eastAsia="仿宋_GB2312" w:hAnsi="宋体" w:cs="Arial" w:hint="eastAsia"/>
          <w:sz w:val="30"/>
          <w:szCs w:val="30"/>
        </w:rPr>
        <w:t>比价不接受多家单位联合报价，不允许分包或转包。</w:t>
      </w:r>
    </w:p>
    <w:p w:rsidR="00634A02" w:rsidRDefault="00D05149">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6</w:t>
      </w:r>
      <w:r w:rsidR="00B74583">
        <w:rPr>
          <w:rFonts w:ascii="仿宋_GB2312" w:eastAsia="仿宋_GB2312" w:hAnsi="宋体" w:cs="Arial" w:hint="eastAsia"/>
          <w:sz w:val="30"/>
          <w:szCs w:val="30"/>
        </w:rPr>
        <w:t>、不接受中粮及蒙牛供应商黑名单（以蒙牛集团采购执行管理部下发的黑名单为准）的企业参与竞争；</w:t>
      </w:r>
    </w:p>
    <w:p w:rsidR="00634A02" w:rsidRDefault="00B74583">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潜在竞谈人依据资格要求自主评估，符合条件的进行网上报名及资格验证，蒙牛集团电子采购招标平台网址：</w:t>
      </w:r>
    </w:p>
    <w:p w:rsidR="00634A02" w:rsidRDefault="00F50563">
      <w:pPr>
        <w:spacing w:line="360" w:lineRule="auto"/>
        <w:ind w:leftChars="-85" w:left="-178" w:rightChars="40" w:right="84" w:firstLineChars="202" w:firstLine="606"/>
        <w:rPr>
          <w:rFonts w:ascii="仿宋_GB2312" w:eastAsia="仿宋_GB2312" w:hAnsi="宋体" w:cs="Arial"/>
          <w:sz w:val="30"/>
          <w:szCs w:val="30"/>
        </w:rPr>
      </w:pPr>
      <w:hyperlink r:id="rId5" w:anchor="/home" w:tgtFrame="_blank" w:history="1">
        <w:r w:rsidR="00B74583">
          <w:rPr>
            <w:rFonts w:ascii="仿宋_GB2312" w:eastAsia="仿宋_GB2312" w:hAnsi="宋体" w:cs="Arial" w:hint="eastAsia"/>
            <w:sz w:val="30"/>
            <w:szCs w:val="30"/>
          </w:rPr>
          <w:t>https://zbcg.mengniu.cn/#/home</w:t>
        </w:r>
      </w:hyperlink>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请先阅读服务手册，平台服务支持电话为010-21362559。</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或：登录蒙牛供应商关系管理平台报名</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潜在竞谈人依据资格要求自主评估，符合条件的进行网上报名及资格验证，蒙牛集团供应链关系管理平台网址：</w:t>
      </w:r>
      <w:hyperlink r:id="rId6" w:history="1">
        <w:r>
          <w:rPr>
            <w:rFonts w:ascii="仿宋_GB2312" w:eastAsia="仿宋_GB2312" w:hAnsi="宋体" w:cs="Arial" w:hint="eastAsia"/>
            <w:sz w:val="30"/>
            <w:szCs w:val="30"/>
          </w:rPr>
          <w:t>https://srm.mengniu.cn/sap/bc/webdynpro/sap/zregistration</w:t>
        </w:r>
      </w:hyperlink>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请先阅读服务手册，平台服务支持电话为4008108111.（</w:t>
      </w:r>
      <w:proofErr w:type="gramStart"/>
      <w:r>
        <w:rPr>
          <w:rFonts w:ascii="仿宋_GB2312" w:eastAsia="仿宋_GB2312" w:hAnsi="宋体" w:cs="Arial" w:hint="eastAsia"/>
          <w:sz w:val="30"/>
          <w:szCs w:val="30"/>
        </w:rPr>
        <w:t>竞谈方报名</w:t>
      </w:r>
      <w:proofErr w:type="gramEnd"/>
      <w:r>
        <w:rPr>
          <w:rFonts w:ascii="仿宋_GB2312" w:eastAsia="仿宋_GB2312" w:hAnsi="宋体" w:cs="Arial" w:hint="eastAsia"/>
          <w:sz w:val="30"/>
          <w:szCs w:val="30"/>
        </w:rPr>
        <w:t>时须将报名资料盖章扫描上传到平台中，报名资料不得</w:t>
      </w:r>
      <w:r>
        <w:rPr>
          <w:rFonts w:ascii="仿宋_GB2312" w:eastAsia="仿宋_GB2312" w:hAnsi="宋体" w:cs="Arial" w:hint="eastAsia"/>
          <w:sz w:val="30"/>
          <w:szCs w:val="30"/>
        </w:rPr>
        <w:lastRenderedPageBreak/>
        <w:t>为压缩包）。</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报名资格文件的组成及顺序按照如下要求提供：</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1、有效的营业执照（副本）、组织机构代码证（副本）、税务登记证（副本）（注:以上三项或三证合一营业执照副本），有效的开户行许可证/基本存款账户信息；</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2、能开具9%增值税发票的资格，提供一般纳税人认定资格证明材料；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3、法定代表人证明书或授权委托书原件；</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备注：如果法定代表人报名，请附法定代表人身份证明书（或证明）及身份证原件，如果被授权委托人报名，请附授权委托书原件及身份证原件，另外，需提供被授权委托人在本单位近一年任意三个月社保缴纳的证明文件；</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4、企业最近1年任意3个月的依法纳税缴纳证明材料和社保缴纳证明材料；</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5、近三年（2021年-至今）一个以上类似项目业绩的证明材料（以合同以及订单或验收报告为准）；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6、保密承诺书（附件3）；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以上各类证书、证明材料应为原件的扫描件加盖公章，并按以上“组成及顺序”，于资格预审截止时间之前在蒙牛集团电子采购招标平台网址（</w:t>
      </w:r>
      <w:hyperlink r:id="rId7" w:anchor="/home" w:tgtFrame="_blank" w:history="1">
        <w:r>
          <w:rPr>
            <w:rFonts w:ascii="仿宋_GB2312" w:eastAsia="仿宋_GB2312" w:hAnsi="宋体" w:cs="Arial" w:hint="eastAsia"/>
            <w:sz w:val="30"/>
            <w:szCs w:val="30"/>
          </w:rPr>
          <w:t>https://zbcg.mengniu.cn/#/home</w:t>
        </w:r>
      </w:hyperlink>
      <w:r>
        <w:rPr>
          <w:rFonts w:ascii="仿宋_GB2312" w:eastAsia="仿宋_GB2312" w:hAnsi="宋体" w:cs="Arial" w:hint="eastAsia"/>
          <w:sz w:val="30"/>
          <w:szCs w:val="30"/>
        </w:rPr>
        <w:t>）进行提交（过期发送不予受理）。</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资料提供不全或者未按时间要求提报的将被拒绝接收，所提</w:t>
      </w:r>
      <w:r>
        <w:rPr>
          <w:rFonts w:ascii="仿宋_GB2312" w:eastAsia="仿宋_GB2312" w:hAnsi="宋体" w:cs="Arial" w:hint="eastAsia"/>
          <w:sz w:val="30"/>
          <w:szCs w:val="30"/>
        </w:rPr>
        <w:lastRenderedPageBreak/>
        <w:t>供的资质业绩文件中如有虚假情况，一经发现将被取消投标资格。</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1、报名时间：2023年9月</w:t>
      </w:r>
      <w:r w:rsidR="001620D5">
        <w:rPr>
          <w:rFonts w:ascii="仿宋_GB2312" w:eastAsia="仿宋_GB2312" w:hAnsi="宋体" w:cs="Arial"/>
          <w:sz w:val="30"/>
          <w:szCs w:val="30"/>
        </w:rPr>
        <w:t>7</w:t>
      </w:r>
      <w:r>
        <w:rPr>
          <w:rFonts w:ascii="仿宋_GB2312" w:eastAsia="仿宋_GB2312" w:hAnsi="宋体" w:cs="Arial" w:hint="eastAsia"/>
          <w:sz w:val="30"/>
          <w:szCs w:val="30"/>
        </w:rPr>
        <w:t>日9时至2023年9月</w:t>
      </w:r>
      <w:r w:rsidR="002D555E">
        <w:rPr>
          <w:rFonts w:ascii="仿宋_GB2312" w:eastAsia="仿宋_GB2312" w:hAnsi="宋体" w:cs="Arial"/>
          <w:sz w:val="30"/>
          <w:szCs w:val="30"/>
        </w:rPr>
        <w:t>11</w:t>
      </w:r>
      <w:r>
        <w:rPr>
          <w:rFonts w:ascii="仿宋_GB2312" w:eastAsia="仿宋_GB2312" w:hAnsi="宋体" w:cs="Arial" w:hint="eastAsia"/>
          <w:sz w:val="30"/>
          <w:szCs w:val="30"/>
        </w:rPr>
        <w:t>日17时止；</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2、资格预审时间：2023年9月</w:t>
      </w:r>
      <w:r w:rsidR="001620D5">
        <w:rPr>
          <w:rFonts w:ascii="仿宋_GB2312" w:eastAsia="仿宋_GB2312" w:hAnsi="宋体" w:cs="Arial"/>
          <w:sz w:val="30"/>
          <w:szCs w:val="30"/>
        </w:rPr>
        <w:t>7</w:t>
      </w:r>
      <w:r>
        <w:rPr>
          <w:rFonts w:ascii="仿宋_GB2312" w:eastAsia="仿宋_GB2312" w:hAnsi="宋体" w:cs="Arial" w:hint="eastAsia"/>
          <w:sz w:val="30"/>
          <w:szCs w:val="30"/>
        </w:rPr>
        <w:t>日至2023年9月</w:t>
      </w:r>
      <w:r w:rsidR="00404797">
        <w:rPr>
          <w:rFonts w:ascii="仿宋_GB2312" w:eastAsia="仿宋_GB2312" w:hAnsi="宋体" w:cs="Arial"/>
          <w:sz w:val="30"/>
          <w:szCs w:val="30"/>
        </w:rPr>
        <w:t>11</w:t>
      </w:r>
      <w:r>
        <w:rPr>
          <w:rFonts w:ascii="仿宋_GB2312" w:eastAsia="仿宋_GB2312" w:hAnsi="宋体" w:cs="Arial" w:hint="eastAsia"/>
          <w:sz w:val="30"/>
          <w:szCs w:val="30"/>
        </w:rPr>
        <w:t>日；</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3、询价单发放时间：资格预审合格后于2023年9月</w:t>
      </w:r>
      <w:r w:rsidR="00404797">
        <w:rPr>
          <w:rFonts w:ascii="仿宋_GB2312" w:eastAsia="仿宋_GB2312" w:hAnsi="宋体" w:cs="Arial"/>
          <w:sz w:val="30"/>
          <w:szCs w:val="30"/>
        </w:rPr>
        <w:t>12</w:t>
      </w:r>
      <w:r>
        <w:rPr>
          <w:rFonts w:ascii="仿宋_GB2312" w:eastAsia="仿宋_GB2312" w:hAnsi="宋体" w:cs="Arial" w:hint="eastAsia"/>
          <w:sz w:val="30"/>
          <w:szCs w:val="30"/>
        </w:rPr>
        <w:t>日至2023年9月</w:t>
      </w:r>
      <w:r w:rsidR="00404797">
        <w:rPr>
          <w:rFonts w:ascii="仿宋_GB2312" w:eastAsia="仿宋_GB2312" w:hAnsi="宋体" w:cs="Arial"/>
          <w:sz w:val="30"/>
          <w:szCs w:val="30"/>
        </w:rPr>
        <w:t>13</w:t>
      </w:r>
      <w:r>
        <w:rPr>
          <w:rFonts w:ascii="仿宋_GB2312" w:eastAsia="仿宋_GB2312" w:hAnsi="宋体" w:cs="Arial" w:hint="eastAsia"/>
          <w:sz w:val="30"/>
          <w:szCs w:val="30"/>
        </w:rPr>
        <w:t>日发放询价单。</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4、比价时间：以发出的询价单为准</w:t>
      </w:r>
    </w:p>
    <w:p w:rsidR="00634A02" w:rsidRDefault="00B7458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634A02" w:rsidRDefault="00B7458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推荐：</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蒙牛集团电子采购招标平台（</w:t>
      </w:r>
      <w:hyperlink r:id="rId8" w:anchor="/home" w:tgtFrame="_blank" w:history="1">
        <w:r>
          <w:rPr>
            <w:rFonts w:ascii="仿宋_GB2312" w:eastAsia="仿宋_GB2312" w:hAnsi="宋体" w:cs="Arial" w:hint="eastAsia"/>
            <w:sz w:val="30"/>
            <w:szCs w:val="30"/>
          </w:rPr>
          <w:t>https://zbcg.mengniu.cn/#/home</w:t>
        </w:r>
      </w:hyperlink>
      <w:r>
        <w:rPr>
          <w:rFonts w:ascii="仿宋_GB2312" w:eastAsia="仿宋_GB2312" w:hAnsi="宋体" w:cs="Arial" w:hint="eastAsia"/>
          <w:sz w:val="30"/>
          <w:szCs w:val="30"/>
        </w:rPr>
        <w:t>)</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蒙牛官网（http://www.mengniu.com.cn）</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蒙牛内部OA平台</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采购方：蒙牛乳制品（泰安）有限责任公司</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 xml:space="preserve">业务咨询联系人：曲文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联系方式：18754884623</w:t>
      </w:r>
    </w:p>
    <w:p w:rsidR="00634A02" w:rsidRDefault="00B7458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监督单位：内蒙古蒙牛乳业（集团）股份有限公司招投标管理部</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lastRenderedPageBreak/>
        <w:t xml:space="preserve">监 督 人:潘宏                      </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联系方式：18686095595</w:t>
      </w:r>
    </w:p>
    <w:p w:rsidR="00634A02" w:rsidRDefault="00B74583">
      <w:pPr>
        <w:spacing w:line="360" w:lineRule="auto"/>
        <w:ind w:leftChars="-85" w:left="-178"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质疑/投诉服务网址：</w:t>
      </w:r>
      <w:hyperlink r:id="rId9" w:anchor="/home" w:tgtFrame="_blank" w:history="1">
        <w:r>
          <w:rPr>
            <w:rFonts w:ascii="仿宋_GB2312" w:eastAsia="仿宋_GB2312" w:hAnsi="宋体" w:cs="Arial" w:hint="eastAsia"/>
            <w:sz w:val="30"/>
            <w:szCs w:val="30"/>
          </w:rPr>
          <w:t>https://zbcg.mengniu.cn/#/home</w:t>
        </w:r>
      </w:hyperlink>
    </w:p>
    <w:p w:rsidR="00634A02" w:rsidRDefault="00634A02">
      <w:pPr>
        <w:spacing w:line="360" w:lineRule="auto"/>
        <w:ind w:leftChars="-85" w:left="-178" w:rightChars="40" w:right="84" w:firstLineChars="202" w:firstLine="606"/>
        <w:rPr>
          <w:rFonts w:ascii="仿宋_GB2312" w:eastAsia="仿宋_GB2312" w:hAnsi="宋体" w:cs="Arial"/>
          <w:sz w:val="30"/>
          <w:szCs w:val="30"/>
        </w:rPr>
      </w:pPr>
    </w:p>
    <w:p w:rsidR="00634A02" w:rsidRDefault="00634A02">
      <w:pPr>
        <w:ind w:firstLineChars="200" w:firstLine="560"/>
        <w:jc w:val="left"/>
        <w:rPr>
          <w:rFonts w:ascii="仿宋_GB2312" w:eastAsia="仿宋_GB2312" w:hAnsi="宋体" w:cs="仿宋"/>
          <w:sz w:val="28"/>
          <w:szCs w:val="28"/>
        </w:rPr>
      </w:pPr>
    </w:p>
    <w:p w:rsidR="00634A02" w:rsidRDefault="00B74583">
      <w:pPr>
        <w:jc w:val="lef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采购方：蒙牛乳制品（泰安）有限责任公司</w:t>
      </w:r>
    </w:p>
    <w:p w:rsidR="00634A02" w:rsidRDefault="00B74583">
      <w:pPr>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2023年</w:t>
      </w:r>
      <w:r w:rsidR="008317C6">
        <w:rPr>
          <w:rFonts w:ascii="仿宋_GB2312" w:eastAsia="仿宋_GB2312" w:hAnsi="宋体" w:cs="仿宋"/>
          <w:sz w:val="30"/>
          <w:szCs w:val="30"/>
        </w:rPr>
        <w:t>9</w:t>
      </w:r>
      <w:r>
        <w:rPr>
          <w:rFonts w:ascii="仿宋_GB2312" w:eastAsia="仿宋_GB2312" w:hAnsi="宋体" w:cs="仿宋" w:hint="eastAsia"/>
          <w:sz w:val="30"/>
          <w:szCs w:val="30"/>
        </w:rPr>
        <w:t>月</w:t>
      </w:r>
      <w:r w:rsidR="00F50563">
        <w:rPr>
          <w:rFonts w:ascii="仿宋_GB2312" w:eastAsia="仿宋_GB2312" w:hAnsi="宋体" w:cs="仿宋"/>
          <w:sz w:val="30"/>
          <w:szCs w:val="30"/>
        </w:rPr>
        <w:t>6</w:t>
      </w:r>
      <w:bookmarkStart w:id="1" w:name="_GoBack"/>
      <w:bookmarkEnd w:id="1"/>
      <w:r>
        <w:rPr>
          <w:rFonts w:ascii="仿宋_GB2312" w:eastAsia="仿宋_GB2312" w:hAnsi="宋体" w:cs="仿宋" w:hint="eastAsia"/>
          <w:sz w:val="30"/>
          <w:szCs w:val="30"/>
        </w:rPr>
        <w:t>日</w:t>
      </w: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634A02">
      <w:pPr>
        <w:jc w:val="left"/>
        <w:rPr>
          <w:rFonts w:ascii="仿宋_GB2312" w:eastAsia="仿宋_GB2312" w:hAnsi="宋体" w:cs="仿宋"/>
          <w:sz w:val="30"/>
          <w:szCs w:val="30"/>
        </w:rPr>
      </w:pPr>
    </w:p>
    <w:p w:rsidR="00634A02" w:rsidRDefault="00B7458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34A02" w:rsidRDefault="00B7458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w:t>
      </w:r>
      <w:proofErr w:type="gramStart"/>
      <w:r>
        <w:rPr>
          <w:rFonts w:asciiTheme="minorEastAsia" w:eastAsiaTheme="minorEastAsia" w:hAnsiTheme="minorEastAsia" w:cs="仿宋" w:hint="eastAsia"/>
          <w:b/>
          <w:sz w:val="32"/>
          <w:szCs w:val="32"/>
        </w:rPr>
        <w:t>谈单位</w:t>
      </w:r>
      <w:proofErr w:type="gramEnd"/>
      <w:r>
        <w:rPr>
          <w:rFonts w:asciiTheme="minorEastAsia" w:eastAsiaTheme="minorEastAsia" w:hAnsiTheme="minorEastAsia" w:cs="仿宋" w:hint="eastAsia"/>
          <w:b/>
          <w:sz w:val="32"/>
          <w:szCs w:val="32"/>
        </w:rPr>
        <w:t>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34A02">
        <w:trPr>
          <w:trHeight w:val="663"/>
          <w:jc w:val="center"/>
        </w:trPr>
        <w:tc>
          <w:tcPr>
            <w:tcW w:w="885" w:type="dxa"/>
            <w:vAlign w:val="center"/>
          </w:tcPr>
          <w:p w:rsidR="00634A02" w:rsidRDefault="00B74583">
            <w:pPr>
              <w:jc w:val="center"/>
              <w:rPr>
                <w:rFonts w:ascii="宋体" w:hAnsi="宋体" w:cs="仿宋"/>
                <w:b/>
                <w:szCs w:val="21"/>
              </w:rPr>
            </w:pPr>
            <w:r>
              <w:rPr>
                <w:rFonts w:ascii="宋体" w:hAnsi="宋体" w:cs="仿宋" w:hint="eastAsia"/>
                <w:b/>
                <w:szCs w:val="21"/>
              </w:rPr>
              <w:t>序号</w:t>
            </w:r>
          </w:p>
        </w:tc>
        <w:tc>
          <w:tcPr>
            <w:tcW w:w="2399" w:type="dxa"/>
            <w:vAlign w:val="center"/>
          </w:tcPr>
          <w:p w:rsidR="00634A02" w:rsidRDefault="00B74583">
            <w:pPr>
              <w:jc w:val="center"/>
              <w:rPr>
                <w:rFonts w:ascii="宋体" w:hAnsi="宋体" w:cs="仿宋"/>
                <w:b/>
                <w:szCs w:val="21"/>
              </w:rPr>
            </w:pPr>
            <w:r>
              <w:rPr>
                <w:rFonts w:ascii="宋体" w:hAnsi="宋体" w:cs="仿宋" w:hint="eastAsia"/>
                <w:b/>
                <w:szCs w:val="21"/>
              </w:rPr>
              <w:t>潜在竞</w:t>
            </w:r>
            <w:proofErr w:type="gramStart"/>
            <w:r>
              <w:rPr>
                <w:rFonts w:ascii="宋体" w:hAnsi="宋体" w:cs="仿宋" w:hint="eastAsia"/>
                <w:b/>
                <w:szCs w:val="21"/>
              </w:rPr>
              <w:t>谈单位</w:t>
            </w:r>
            <w:proofErr w:type="gramEnd"/>
            <w:r>
              <w:rPr>
                <w:rFonts w:ascii="宋体" w:hAnsi="宋体" w:cs="仿宋" w:hint="eastAsia"/>
                <w:b/>
                <w:szCs w:val="21"/>
              </w:rPr>
              <w:t>名称</w:t>
            </w:r>
          </w:p>
        </w:tc>
        <w:tc>
          <w:tcPr>
            <w:tcW w:w="1630" w:type="dxa"/>
            <w:vAlign w:val="center"/>
          </w:tcPr>
          <w:p w:rsidR="00634A02" w:rsidRDefault="00B74583">
            <w:pPr>
              <w:jc w:val="center"/>
              <w:rPr>
                <w:rFonts w:ascii="宋体" w:hAnsi="宋体" w:cs="仿宋"/>
                <w:b/>
                <w:szCs w:val="21"/>
              </w:rPr>
            </w:pPr>
            <w:r>
              <w:rPr>
                <w:rFonts w:ascii="宋体" w:hAnsi="宋体" w:cs="仿宋" w:hint="eastAsia"/>
                <w:b/>
                <w:szCs w:val="21"/>
              </w:rPr>
              <w:t>标段</w:t>
            </w:r>
          </w:p>
        </w:tc>
        <w:tc>
          <w:tcPr>
            <w:tcW w:w="1538" w:type="dxa"/>
            <w:vAlign w:val="center"/>
          </w:tcPr>
          <w:p w:rsidR="00634A02" w:rsidRDefault="00B74583">
            <w:pPr>
              <w:jc w:val="center"/>
              <w:rPr>
                <w:rFonts w:ascii="宋体" w:hAnsi="宋体" w:cs="仿宋"/>
                <w:b/>
                <w:szCs w:val="21"/>
              </w:rPr>
            </w:pPr>
            <w:r>
              <w:rPr>
                <w:rFonts w:ascii="宋体" w:hAnsi="宋体" w:cs="仿宋" w:hint="eastAsia"/>
                <w:b/>
                <w:szCs w:val="21"/>
              </w:rPr>
              <w:t>联系人</w:t>
            </w:r>
          </w:p>
        </w:tc>
        <w:tc>
          <w:tcPr>
            <w:tcW w:w="1713" w:type="dxa"/>
            <w:vAlign w:val="center"/>
          </w:tcPr>
          <w:p w:rsidR="00634A02" w:rsidRDefault="00B74583">
            <w:pPr>
              <w:jc w:val="center"/>
              <w:rPr>
                <w:rFonts w:ascii="宋体" w:hAnsi="宋体" w:cs="仿宋"/>
                <w:b/>
                <w:szCs w:val="21"/>
              </w:rPr>
            </w:pPr>
            <w:r>
              <w:rPr>
                <w:rFonts w:ascii="宋体" w:hAnsi="宋体" w:cs="仿宋" w:hint="eastAsia"/>
                <w:b/>
                <w:szCs w:val="21"/>
              </w:rPr>
              <w:t>联系电话</w:t>
            </w:r>
          </w:p>
        </w:tc>
        <w:tc>
          <w:tcPr>
            <w:tcW w:w="1856" w:type="dxa"/>
            <w:vAlign w:val="center"/>
          </w:tcPr>
          <w:p w:rsidR="00634A02" w:rsidRDefault="00B74583">
            <w:pPr>
              <w:jc w:val="center"/>
              <w:rPr>
                <w:rFonts w:ascii="宋体" w:hAnsi="宋体" w:cs="仿宋"/>
                <w:b/>
                <w:szCs w:val="21"/>
              </w:rPr>
            </w:pPr>
            <w:r>
              <w:rPr>
                <w:rFonts w:ascii="宋体" w:hAnsi="宋体" w:cs="仿宋" w:hint="eastAsia"/>
                <w:b/>
                <w:szCs w:val="21"/>
              </w:rPr>
              <w:t>邮箱地址</w:t>
            </w:r>
          </w:p>
        </w:tc>
      </w:tr>
      <w:tr w:rsidR="00634A02">
        <w:trPr>
          <w:trHeight w:val="627"/>
          <w:jc w:val="center"/>
        </w:trPr>
        <w:tc>
          <w:tcPr>
            <w:tcW w:w="885" w:type="dxa"/>
          </w:tcPr>
          <w:p w:rsidR="00634A02" w:rsidRDefault="00634A02">
            <w:pPr>
              <w:ind w:firstLineChars="200" w:firstLine="420"/>
              <w:jc w:val="left"/>
              <w:rPr>
                <w:rFonts w:ascii="宋体" w:hAnsi="宋体" w:cs="仿宋"/>
                <w:szCs w:val="21"/>
              </w:rPr>
            </w:pPr>
          </w:p>
        </w:tc>
        <w:tc>
          <w:tcPr>
            <w:tcW w:w="2399" w:type="dxa"/>
          </w:tcPr>
          <w:p w:rsidR="00634A02" w:rsidRDefault="00634A02">
            <w:pPr>
              <w:ind w:firstLineChars="200" w:firstLine="420"/>
              <w:jc w:val="left"/>
              <w:rPr>
                <w:rFonts w:ascii="宋体" w:hAnsi="宋体" w:cs="仿宋"/>
                <w:szCs w:val="21"/>
              </w:rPr>
            </w:pPr>
          </w:p>
        </w:tc>
        <w:tc>
          <w:tcPr>
            <w:tcW w:w="1630" w:type="dxa"/>
          </w:tcPr>
          <w:p w:rsidR="00634A02" w:rsidRDefault="00634A02">
            <w:pPr>
              <w:ind w:firstLineChars="200" w:firstLine="420"/>
              <w:jc w:val="left"/>
              <w:rPr>
                <w:rFonts w:ascii="宋体" w:hAnsi="宋体" w:cs="仿宋"/>
                <w:szCs w:val="21"/>
              </w:rPr>
            </w:pPr>
          </w:p>
        </w:tc>
        <w:tc>
          <w:tcPr>
            <w:tcW w:w="1538" w:type="dxa"/>
          </w:tcPr>
          <w:p w:rsidR="00634A02" w:rsidRDefault="00634A02">
            <w:pPr>
              <w:ind w:firstLineChars="200" w:firstLine="420"/>
              <w:jc w:val="left"/>
              <w:rPr>
                <w:rFonts w:ascii="宋体" w:hAnsi="宋体" w:cs="仿宋"/>
                <w:szCs w:val="21"/>
              </w:rPr>
            </w:pPr>
          </w:p>
        </w:tc>
        <w:tc>
          <w:tcPr>
            <w:tcW w:w="1713" w:type="dxa"/>
          </w:tcPr>
          <w:p w:rsidR="00634A02" w:rsidRDefault="00634A02">
            <w:pPr>
              <w:ind w:firstLineChars="200" w:firstLine="420"/>
              <w:jc w:val="left"/>
              <w:rPr>
                <w:rFonts w:ascii="宋体" w:hAnsi="宋体" w:cs="仿宋"/>
                <w:szCs w:val="21"/>
              </w:rPr>
            </w:pPr>
          </w:p>
        </w:tc>
        <w:tc>
          <w:tcPr>
            <w:tcW w:w="1856" w:type="dxa"/>
          </w:tcPr>
          <w:p w:rsidR="00634A02" w:rsidRDefault="00634A02">
            <w:pPr>
              <w:ind w:firstLineChars="200" w:firstLine="420"/>
              <w:jc w:val="left"/>
              <w:rPr>
                <w:rFonts w:ascii="宋体" w:hAnsi="宋体" w:cs="仿宋"/>
                <w:szCs w:val="21"/>
              </w:rPr>
            </w:pPr>
          </w:p>
        </w:tc>
      </w:tr>
    </w:tbl>
    <w:p w:rsidR="00634A02" w:rsidRDefault="00634A02">
      <w:pPr>
        <w:ind w:firstLineChars="200" w:firstLine="560"/>
        <w:rPr>
          <w:rFonts w:ascii="仿宋_GB2312" w:eastAsia="仿宋_GB2312" w:hAnsi="宋体"/>
          <w:sz w:val="28"/>
          <w:szCs w:val="28"/>
        </w:rPr>
      </w:pPr>
    </w:p>
    <w:p w:rsidR="00634A02" w:rsidRDefault="00634A02">
      <w:pPr>
        <w:ind w:firstLineChars="200" w:firstLine="560"/>
        <w:rPr>
          <w:rFonts w:ascii="仿宋_GB2312" w:eastAsia="仿宋_GB2312" w:hAnsi="宋体"/>
          <w:sz w:val="28"/>
          <w:szCs w:val="28"/>
        </w:rPr>
      </w:pPr>
    </w:p>
    <w:p w:rsidR="00634A02" w:rsidRDefault="00B74583">
      <w:pPr>
        <w:spacing w:line="460" w:lineRule="exact"/>
        <w:jc w:val="left"/>
        <w:rPr>
          <w:rFonts w:ascii="宋体" w:hAnsi="宋体" w:cs="仿宋"/>
          <w:sz w:val="24"/>
        </w:rPr>
      </w:pPr>
      <w:r>
        <w:rPr>
          <w:rFonts w:ascii="宋体" w:hAnsi="宋体" w:cs="仿宋" w:hint="eastAsia"/>
          <w:sz w:val="24"/>
        </w:rPr>
        <w:t>附件</w:t>
      </w:r>
      <w:r>
        <w:rPr>
          <w:rFonts w:ascii="宋体" w:hAnsi="宋体" w:cs="仿宋"/>
          <w:sz w:val="24"/>
        </w:rPr>
        <w:t>2</w:t>
      </w:r>
      <w:r>
        <w:rPr>
          <w:rFonts w:ascii="宋体" w:hAnsi="宋体" w:cs="仿宋" w:hint="eastAsia"/>
          <w:sz w:val="24"/>
        </w:rPr>
        <w:t>：</w:t>
      </w:r>
    </w:p>
    <w:p w:rsidR="00634A02" w:rsidRDefault="00B74583">
      <w:pPr>
        <w:jc w:val="center"/>
        <w:rPr>
          <w:rFonts w:ascii="宋体" w:hAnsi="宋体"/>
          <w:b/>
          <w:kern w:val="0"/>
          <w:sz w:val="36"/>
          <w:szCs w:val="36"/>
        </w:rPr>
      </w:pPr>
      <w:r>
        <w:rPr>
          <w:rFonts w:ascii="宋体" w:hAnsi="宋体" w:hint="eastAsia"/>
          <w:b/>
          <w:kern w:val="0"/>
          <w:sz w:val="36"/>
          <w:szCs w:val="36"/>
        </w:rPr>
        <w:t>法定代表人身份证明</w:t>
      </w:r>
    </w:p>
    <w:p w:rsidR="00634A02" w:rsidRDefault="00634A02">
      <w:pPr>
        <w:spacing w:line="360" w:lineRule="auto"/>
        <w:jc w:val="center"/>
        <w:rPr>
          <w:rFonts w:eastAsia="黑体"/>
          <w:b/>
          <w:szCs w:val="21"/>
        </w:rPr>
      </w:pPr>
    </w:p>
    <w:p w:rsidR="00634A02" w:rsidRDefault="00B74583">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竞谈方名称</w:t>
      </w:r>
      <w:proofErr w:type="gramEnd"/>
      <w:r>
        <w:rPr>
          <w:rFonts w:ascii="宋体" w:hAnsi="宋体" w:hint="eastAsia"/>
          <w:color w:val="000000"/>
          <w:sz w:val="24"/>
        </w:rPr>
        <w:t>：</w:t>
      </w:r>
      <w:r>
        <w:rPr>
          <w:rFonts w:ascii="宋体" w:hAnsi="宋体" w:hint="eastAsia"/>
          <w:color w:val="000000"/>
          <w:sz w:val="24"/>
          <w:u w:val="single"/>
        </w:rPr>
        <w:t xml:space="preserve">                             </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634A02" w:rsidRDefault="00B74583">
      <w:pPr>
        <w:spacing w:line="360" w:lineRule="auto"/>
        <w:ind w:firstLineChars="262" w:firstLine="629"/>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634A02" w:rsidRDefault="00B74583">
      <w:pPr>
        <w:spacing w:line="360" w:lineRule="auto"/>
        <w:ind w:leftChars="271" w:left="569"/>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系</w:t>
      </w:r>
      <w:r>
        <w:rPr>
          <w:rFonts w:ascii="宋体" w:hAnsi="宋体" w:hint="eastAsia"/>
          <w:sz w:val="24"/>
          <w:u w:val="single"/>
        </w:rPr>
        <w:t xml:space="preserve">          （</w:t>
      </w:r>
      <w:proofErr w:type="gramStart"/>
      <w:r>
        <w:rPr>
          <w:rFonts w:ascii="宋体" w:hAnsi="宋体" w:hint="eastAsia"/>
          <w:sz w:val="24"/>
          <w:u w:val="single"/>
        </w:rPr>
        <w:t>竞谈方单位</w:t>
      </w:r>
      <w:proofErr w:type="gramEnd"/>
      <w:r>
        <w:rPr>
          <w:rFonts w:ascii="宋体" w:hAnsi="宋体" w:hint="eastAsia"/>
          <w:sz w:val="24"/>
          <w:u w:val="single"/>
        </w:rPr>
        <w:t xml:space="preserve">名称）     </w:t>
      </w:r>
      <w:r>
        <w:rPr>
          <w:rFonts w:ascii="宋体" w:hAnsi="宋体" w:hint="eastAsia"/>
          <w:color w:val="000000"/>
          <w:sz w:val="24"/>
        </w:rPr>
        <w:t>的法定代表人。</w:t>
      </w:r>
    </w:p>
    <w:p w:rsidR="00634A02" w:rsidRDefault="00B74583">
      <w:pPr>
        <w:spacing w:line="360" w:lineRule="auto"/>
        <w:ind w:firstLineChars="262" w:firstLine="629"/>
        <w:rPr>
          <w:rFonts w:ascii="宋体" w:hAnsi="宋体"/>
          <w:color w:val="000000"/>
          <w:sz w:val="24"/>
        </w:rPr>
      </w:pPr>
      <w:r>
        <w:rPr>
          <w:rFonts w:ascii="宋体" w:hAnsi="宋体" w:hint="eastAsia"/>
          <w:color w:val="000000"/>
          <w:sz w:val="24"/>
        </w:rPr>
        <w:t>特此证明。</w:t>
      </w:r>
    </w:p>
    <w:p w:rsidR="00634A02" w:rsidRDefault="00634A02">
      <w:pPr>
        <w:spacing w:line="360" w:lineRule="auto"/>
        <w:rPr>
          <w:rFonts w:ascii="宋体" w:hAnsi="宋体"/>
          <w:sz w:val="24"/>
        </w:rPr>
      </w:pPr>
    </w:p>
    <w:p w:rsidR="00634A02" w:rsidRDefault="00B74583">
      <w:pPr>
        <w:spacing w:line="360" w:lineRule="auto"/>
        <w:ind w:rightChars="836" w:right="1756"/>
        <w:jc w:val="right"/>
        <w:rPr>
          <w:rFonts w:ascii="宋体" w:hAnsi="宋体"/>
          <w:sz w:val="24"/>
        </w:rPr>
      </w:pPr>
      <w:r>
        <w:rPr>
          <w:rFonts w:ascii="宋体" w:hAnsi="宋体" w:hint="eastAsia"/>
          <w:sz w:val="24"/>
        </w:rPr>
        <w:t>竞谈方：</w:t>
      </w:r>
      <w:r>
        <w:rPr>
          <w:rFonts w:ascii="宋体" w:hAnsi="宋体" w:hint="eastAsia"/>
          <w:sz w:val="24"/>
          <w:u w:val="single"/>
        </w:rPr>
        <w:t xml:space="preserve">                 </w:t>
      </w:r>
      <w:r>
        <w:rPr>
          <w:rFonts w:ascii="宋体" w:hAnsi="宋体" w:hint="eastAsia"/>
          <w:sz w:val="24"/>
        </w:rPr>
        <w:t>（盖公章）</w:t>
      </w:r>
    </w:p>
    <w:p w:rsidR="00634A02" w:rsidRDefault="00634A02">
      <w:pPr>
        <w:spacing w:line="360" w:lineRule="auto"/>
        <w:ind w:rightChars="836" w:right="1756"/>
        <w:jc w:val="right"/>
        <w:rPr>
          <w:rFonts w:ascii="宋体" w:hAnsi="宋体"/>
          <w:sz w:val="24"/>
        </w:rPr>
      </w:pPr>
    </w:p>
    <w:p w:rsidR="00634A02" w:rsidRDefault="00634A02">
      <w:pPr>
        <w:spacing w:line="360" w:lineRule="auto"/>
        <w:ind w:rightChars="836" w:right="1756"/>
        <w:jc w:val="right"/>
        <w:rPr>
          <w:rFonts w:ascii="宋体" w:hAnsi="宋体"/>
          <w:sz w:val="24"/>
        </w:rPr>
      </w:pPr>
    </w:p>
    <w:p w:rsidR="00634A02" w:rsidRDefault="00B74583">
      <w:pPr>
        <w:ind w:rightChars="836" w:right="1756"/>
        <w:jc w:val="right"/>
        <w:rPr>
          <w:rFonts w:ascii="宋体" w:hAnsi="宋体"/>
          <w:b/>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34A02" w:rsidRDefault="00634A02">
      <w:pPr>
        <w:widowControl/>
        <w:jc w:val="left"/>
        <w:rPr>
          <w:rFonts w:ascii="宋体" w:hAnsi="宋体"/>
          <w:b/>
          <w:bCs/>
          <w:color w:val="000000"/>
          <w:kern w:val="28"/>
          <w:sz w:val="32"/>
          <w:szCs w:val="32"/>
          <w:lang w:val="zh-CN"/>
        </w:rPr>
      </w:pPr>
    </w:p>
    <w:p w:rsidR="00634A02" w:rsidRDefault="00634A02">
      <w:pPr>
        <w:widowControl/>
        <w:jc w:val="left"/>
        <w:rPr>
          <w:rFonts w:ascii="宋体" w:hAnsi="宋体"/>
          <w:b/>
          <w:bCs/>
          <w:color w:val="000000"/>
          <w:kern w:val="28"/>
          <w:sz w:val="32"/>
          <w:szCs w:val="32"/>
          <w:lang w:val="zh-CN"/>
        </w:rPr>
      </w:pPr>
    </w:p>
    <w:p w:rsidR="00634A02" w:rsidRDefault="00634A02">
      <w:pPr>
        <w:widowControl/>
        <w:jc w:val="left"/>
        <w:rPr>
          <w:rFonts w:ascii="宋体" w:hAnsi="宋体"/>
          <w:b/>
          <w:bCs/>
          <w:color w:val="000000"/>
          <w:kern w:val="28"/>
          <w:sz w:val="32"/>
          <w:szCs w:val="32"/>
          <w:lang w:val="zh-CN"/>
        </w:rPr>
      </w:pPr>
    </w:p>
    <w:p w:rsidR="00634A02" w:rsidRDefault="00634A02">
      <w:pPr>
        <w:widowControl/>
        <w:jc w:val="left"/>
        <w:rPr>
          <w:rFonts w:ascii="宋体" w:hAnsi="宋体"/>
          <w:b/>
          <w:bCs/>
          <w:color w:val="000000"/>
          <w:kern w:val="28"/>
          <w:sz w:val="32"/>
          <w:szCs w:val="32"/>
          <w:lang w:val="zh-CN"/>
        </w:rPr>
      </w:pPr>
    </w:p>
    <w:p w:rsidR="00634A02" w:rsidRDefault="00B74583">
      <w:pPr>
        <w:keepNext/>
        <w:keepLines/>
        <w:spacing w:line="400" w:lineRule="exact"/>
        <w:jc w:val="center"/>
        <w:outlineLvl w:val="1"/>
        <w:rPr>
          <w:rFonts w:ascii="宋体" w:hAnsi="宋体"/>
          <w:b/>
          <w:bCs/>
          <w:color w:val="000000"/>
          <w:kern w:val="28"/>
          <w:sz w:val="32"/>
          <w:szCs w:val="32"/>
          <w:lang w:val="zh-CN"/>
        </w:rPr>
      </w:pPr>
      <w:r>
        <w:rPr>
          <w:rFonts w:ascii="宋体" w:hAnsi="宋体" w:hint="eastAsia"/>
          <w:b/>
          <w:bCs/>
          <w:color w:val="000000"/>
          <w:kern w:val="28"/>
          <w:sz w:val="32"/>
          <w:szCs w:val="32"/>
          <w:lang w:val="zh-CN"/>
        </w:rPr>
        <w:lastRenderedPageBreak/>
        <w:t>法定代表人授权委托书</w:t>
      </w:r>
    </w:p>
    <w:p w:rsidR="00634A02" w:rsidRDefault="00634A02">
      <w:pPr>
        <w:jc w:val="center"/>
        <w:rPr>
          <w:rFonts w:ascii="宋体" w:hAnsi="宋体"/>
          <w:color w:val="000000"/>
          <w:sz w:val="16"/>
        </w:rPr>
      </w:pPr>
    </w:p>
    <w:p w:rsidR="00634A02" w:rsidRDefault="00B74583">
      <w:pPr>
        <w:spacing w:line="50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蒙牛乳制品（</w:t>
      </w:r>
      <w:r>
        <w:rPr>
          <w:rFonts w:ascii="宋体" w:hAnsi="宋体"/>
          <w:color w:val="000000"/>
          <w:sz w:val="24"/>
          <w:u w:val="single"/>
        </w:rPr>
        <w:t>泰安</w:t>
      </w:r>
      <w:r>
        <w:rPr>
          <w:rFonts w:ascii="宋体" w:hAnsi="宋体" w:hint="eastAsia"/>
          <w:color w:val="000000"/>
          <w:sz w:val="24"/>
          <w:u w:val="single"/>
        </w:rPr>
        <w:t>）有限责任公司</w:t>
      </w:r>
      <w:r>
        <w:rPr>
          <w:rFonts w:ascii="宋体" w:hAnsi="宋体" w:hint="eastAsia"/>
          <w:color w:val="000000"/>
          <w:sz w:val="24"/>
        </w:rPr>
        <w:t xml:space="preserve">    </w:t>
      </w:r>
    </w:p>
    <w:p w:rsidR="00634A02" w:rsidRDefault="00B74583" w:rsidP="00B74583">
      <w:pPr>
        <w:ind w:firstLineChars="200" w:firstLine="480"/>
        <w:rPr>
          <w:rFonts w:ascii="宋体" w:hAnsi="宋体"/>
          <w:color w:val="000000"/>
          <w:sz w:val="24"/>
        </w:rPr>
      </w:pPr>
      <w:r>
        <w:rPr>
          <w:rFonts w:ascii="宋体" w:hAnsi="宋体" w:hint="eastAsia"/>
          <w:color w:val="000000"/>
          <w:sz w:val="24"/>
          <w:u w:val="single"/>
        </w:rPr>
        <w:t xml:space="preserve">        （</w:t>
      </w:r>
      <w:proofErr w:type="gramStart"/>
      <w:r>
        <w:rPr>
          <w:rFonts w:ascii="宋体" w:hAnsi="宋体" w:hint="eastAsia"/>
          <w:color w:val="000000"/>
          <w:sz w:val="24"/>
          <w:u w:val="single"/>
        </w:rPr>
        <w:t>竞谈方单位</w:t>
      </w:r>
      <w:proofErr w:type="gramEnd"/>
      <w:r>
        <w:rPr>
          <w:rFonts w:ascii="宋体" w:hAnsi="宋体" w:hint="eastAsia"/>
          <w:color w:val="000000"/>
          <w:sz w:val="24"/>
          <w:u w:val="single"/>
        </w:rPr>
        <w:t xml:space="preserve">名称）        </w:t>
      </w:r>
      <w:r>
        <w:rPr>
          <w:rFonts w:ascii="宋体" w:hAnsi="宋体" w:hint="eastAsia"/>
          <w:color w:val="000000"/>
          <w:sz w:val="24"/>
        </w:rPr>
        <w:t>法定代表人</w:t>
      </w:r>
      <w:r>
        <w:rPr>
          <w:rFonts w:ascii="宋体" w:hAnsi="宋体" w:hint="eastAsia"/>
          <w:color w:val="000000"/>
          <w:sz w:val="24"/>
          <w:u w:val="single"/>
        </w:rPr>
        <w:t xml:space="preserve">   （法定代表人姓名）  </w:t>
      </w:r>
      <w:r>
        <w:rPr>
          <w:rFonts w:ascii="宋体" w:hAnsi="宋体" w:hint="eastAsia"/>
          <w:color w:val="000000"/>
          <w:sz w:val="24"/>
        </w:rPr>
        <w:t>授权</w:t>
      </w:r>
      <w:r>
        <w:rPr>
          <w:rFonts w:ascii="宋体" w:hAnsi="宋体" w:hint="eastAsia"/>
          <w:color w:val="000000"/>
          <w:sz w:val="24"/>
          <w:u w:val="single"/>
        </w:rPr>
        <w:t xml:space="preserve">      （全权代表姓名）     </w:t>
      </w:r>
      <w:r>
        <w:rPr>
          <w:rFonts w:ascii="宋体" w:hAnsi="宋体" w:hint="eastAsia"/>
          <w:color w:val="000000"/>
          <w:sz w:val="24"/>
        </w:rPr>
        <w:t>为全权代表法定代表人，参加贵方组织的</w:t>
      </w:r>
      <w:r w:rsidRPr="00B74583">
        <w:rPr>
          <w:rFonts w:ascii="宋体" w:hAnsi="宋体" w:hint="eastAsia"/>
          <w:color w:val="000000"/>
          <w:sz w:val="24"/>
        </w:rPr>
        <w:t>蒙牛乳业低温泰安工厂消防应急照明项目</w:t>
      </w:r>
      <w:proofErr w:type="gramStart"/>
      <w:r>
        <w:rPr>
          <w:rFonts w:ascii="宋体" w:hAnsi="宋体" w:hint="eastAsia"/>
          <w:color w:val="000000"/>
          <w:sz w:val="24"/>
        </w:rPr>
        <w:t>询</w:t>
      </w:r>
      <w:proofErr w:type="gramEnd"/>
      <w:r>
        <w:rPr>
          <w:rFonts w:ascii="宋体" w:hAnsi="宋体" w:hint="eastAsia"/>
          <w:color w:val="000000"/>
          <w:sz w:val="24"/>
        </w:rPr>
        <w:t>比价会议，全权处理谈判活动中的一切事宜。</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634A02" w:rsidRDefault="00B74583">
      <w:pPr>
        <w:spacing w:line="700" w:lineRule="exact"/>
        <w:ind w:firstLineChars="200" w:firstLine="480"/>
        <w:rPr>
          <w:rFonts w:ascii="宋体" w:hAnsi="宋体"/>
          <w:color w:val="000000"/>
          <w:sz w:val="24"/>
        </w:rPr>
      </w:pPr>
      <w:proofErr w:type="gramStart"/>
      <w:r>
        <w:rPr>
          <w:rFonts w:ascii="宋体" w:hAnsi="宋体" w:hint="eastAsia"/>
          <w:color w:val="000000"/>
          <w:sz w:val="24"/>
        </w:rPr>
        <w:t>竞谈方单位</w:t>
      </w:r>
      <w:proofErr w:type="gramEnd"/>
      <w:r>
        <w:rPr>
          <w:rFonts w:ascii="宋体" w:hAnsi="宋体" w:hint="eastAsia"/>
          <w:color w:val="000000"/>
          <w:sz w:val="24"/>
        </w:rPr>
        <w:t>全称（公章）：</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授权委托人姓名：</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634A02" w:rsidRDefault="00B74583">
      <w:pPr>
        <w:spacing w:line="700" w:lineRule="exact"/>
        <w:ind w:firstLineChars="200" w:firstLine="480"/>
        <w:rPr>
          <w:rFonts w:ascii="宋体" w:hAnsi="宋体"/>
          <w:color w:val="000000"/>
          <w:sz w:val="32"/>
        </w:rPr>
      </w:pPr>
      <w:r>
        <w:rPr>
          <w:rFonts w:ascii="宋体" w:hAnsi="宋体" w:hint="eastAsia"/>
          <w:color w:val="000000"/>
          <w:sz w:val="24"/>
        </w:rPr>
        <w:t>职务：</w:t>
      </w:r>
      <w:r>
        <w:rPr>
          <w:rFonts w:ascii="宋体" w:hAnsi="宋体" w:hint="eastAsia"/>
          <w:color w:val="000000"/>
          <w:sz w:val="24"/>
          <w:u w:val="single"/>
        </w:rPr>
        <w:t xml:space="preserve">                    </w:t>
      </w:r>
    </w:p>
    <w:p w:rsidR="00634A02" w:rsidRDefault="00B74583">
      <w:pPr>
        <w:rPr>
          <w:rFonts w:ascii="宋体" w:hAnsi="宋体"/>
          <w:b/>
          <w:bCs/>
          <w:color w:val="000000"/>
          <w:sz w:val="32"/>
        </w:rPr>
      </w:pPr>
      <w:r>
        <w:rPr>
          <w:rFonts w:ascii="宋体" w:hAnsi="宋体" w:hint="eastAsia"/>
          <w:b/>
          <w:bCs/>
          <w:color w:val="000000"/>
          <w:sz w:val="32"/>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634A02">
        <w:trPr>
          <w:trHeight w:val="1502"/>
          <w:jc w:val="center"/>
        </w:trPr>
        <w:tc>
          <w:tcPr>
            <w:tcW w:w="4545" w:type="dxa"/>
            <w:tcBorders>
              <w:top w:val="single" w:sz="4" w:space="0" w:color="000000"/>
              <w:left w:val="single" w:sz="4" w:space="0" w:color="000000"/>
              <w:bottom w:val="single" w:sz="4" w:space="0" w:color="000000"/>
              <w:right w:val="single" w:sz="4" w:space="0" w:color="000000"/>
            </w:tcBorders>
          </w:tcPr>
          <w:p w:rsidR="00634A02" w:rsidRDefault="00B74583">
            <w:pPr>
              <w:spacing w:line="360" w:lineRule="auto"/>
              <w:jc w:val="center"/>
              <w:rPr>
                <w:color w:val="000000"/>
                <w:szCs w:val="21"/>
              </w:rPr>
            </w:pPr>
            <w:r>
              <w:rPr>
                <w:rFonts w:hint="eastAsia"/>
                <w:color w:val="000000"/>
                <w:szCs w:val="21"/>
              </w:rPr>
              <w:t>法定代表人身份证复印件</w:t>
            </w:r>
          </w:p>
          <w:p w:rsidR="00634A02" w:rsidRDefault="00B74583">
            <w:pPr>
              <w:spacing w:line="360" w:lineRule="auto"/>
              <w:jc w:val="center"/>
              <w:rPr>
                <w:color w:val="000000"/>
                <w:szCs w:val="21"/>
              </w:rPr>
            </w:pPr>
            <w:r>
              <w:rPr>
                <w:rFonts w:hint="eastAsia"/>
                <w:color w:val="000000"/>
                <w:szCs w:val="21"/>
              </w:rPr>
              <w:t>（可另附页）</w:t>
            </w:r>
          </w:p>
        </w:tc>
        <w:tc>
          <w:tcPr>
            <w:tcW w:w="4545" w:type="dxa"/>
            <w:tcBorders>
              <w:top w:val="single" w:sz="4" w:space="0" w:color="000000"/>
              <w:left w:val="single" w:sz="4" w:space="0" w:color="000000"/>
              <w:bottom w:val="single" w:sz="4" w:space="0" w:color="000000"/>
              <w:right w:val="single" w:sz="4" w:space="0" w:color="000000"/>
            </w:tcBorders>
          </w:tcPr>
          <w:p w:rsidR="00634A02" w:rsidRDefault="00B74583">
            <w:pPr>
              <w:spacing w:line="360" w:lineRule="auto"/>
              <w:jc w:val="center"/>
              <w:rPr>
                <w:color w:val="000000"/>
                <w:szCs w:val="21"/>
              </w:rPr>
            </w:pPr>
            <w:r>
              <w:rPr>
                <w:rFonts w:hint="eastAsia"/>
                <w:color w:val="000000"/>
                <w:szCs w:val="21"/>
              </w:rPr>
              <w:t>授权委托人身份证复印件</w:t>
            </w:r>
          </w:p>
          <w:p w:rsidR="00634A02" w:rsidRDefault="00B74583">
            <w:pPr>
              <w:spacing w:line="360" w:lineRule="auto"/>
              <w:jc w:val="center"/>
              <w:rPr>
                <w:color w:val="000000"/>
                <w:szCs w:val="21"/>
              </w:rPr>
            </w:pPr>
            <w:r>
              <w:rPr>
                <w:rFonts w:hint="eastAsia"/>
                <w:color w:val="000000"/>
                <w:szCs w:val="21"/>
              </w:rPr>
              <w:t>（可另附页）</w:t>
            </w:r>
          </w:p>
        </w:tc>
      </w:tr>
      <w:tr w:rsidR="00634A02">
        <w:trPr>
          <w:trHeight w:val="1502"/>
          <w:jc w:val="center"/>
        </w:trPr>
        <w:tc>
          <w:tcPr>
            <w:tcW w:w="9090" w:type="dxa"/>
            <w:gridSpan w:val="2"/>
            <w:tcBorders>
              <w:top w:val="single" w:sz="4" w:space="0" w:color="000000"/>
              <w:left w:val="single" w:sz="4" w:space="0" w:color="000000"/>
              <w:bottom w:val="single" w:sz="4" w:space="0" w:color="000000"/>
              <w:right w:val="single" w:sz="4" w:space="0" w:color="000000"/>
            </w:tcBorders>
          </w:tcPr>
          <w:p w:rsidR="00634A02" w:rsidRDefault="00B74583">
            <w:pPr>
              <w:spacing w:line="360" w:lineRule="auto"/>
              <w:jc w:val="center"/>
              <w:rPr>
                <w:color w:val="000000"/>
                <w:szCs w:val="21"/>
              </w:rPr>
            </w:pPr>
            <w:r>
              <w:rPr>
                <w:rFonts w:hint="eastAsia"/>
                <w:color w:val="000000"/>
                <w:szCs w:val="21"/>
              </w:rPr>
              <w:t>授权委托人在本单位的</w:t>
            </w:r>
            <w:proofErr w:type="gramStart"/>
            <w:r>
              <w:rPr>
                <w:rFonts w:hint="eastAsia"/>
                <w:color w:val="000000"/>
                <w:szCs w:val="21"/>
              </w:rPr>
              <w:t>社保证明</w:t>
            </w:r>
            <w:proofErr w:type="gramEnd"/>
            <w:r>
              <w:rPr>
                <w:rFonts w:hint="eastAsia"/>
                <w:color w:val="000000"/>
                <w:szCs w:val="21"/>
              </w:rPr>
              <w:t>材料</w:t>
            </w:r>
          </w:p>
          <w:p w:rsidR="00634A02" w:rsidRDefault="00B74583">
            <w:pPr>
              <w:spacing w:line="360" w:lineRule="auto"/>
              <w:jc w:val="center"/>
              <w:rPr>
                <w:color w:val="000000"/>
                <w:szCs w:val="21"/>
              </w:rPr>
            </w:pPr>
            <w:r>
              <w:rPr>
                <w:rFonts w:hint="eastAsia"/>
                <w:color w:val="000000"/>
                <w:szCs w:val="21"/>
              </w:rPr>
              <w:t>（可另附页）</w:t>
            </w:r>
          </w:p>
        </w:tc>
      </w:tr>
    </w:tbl>
    <w:p w:rsidR="00634A02" w:rsidRDefault="00634A02">
      <w:pPr>
        <w:spacing w:line="460" w:lineRule="exact"/>
        <w:rPr>
          <w:rFonts w:ascii="宋体" w:hAnsi="宋体"/>
          <w:sz w:val="24"/>
        </w:rPr>
      </w:pPr>
    </w:p>
    <w:p w:rsidR="00634A02" w:rsidRDefault="00B74583">
      <w:pPr>
        <w:spacing w:line="460" w:lineRule="exact"/>
        <w:rPr>
          <w:rFonts w:ascii="宋体" w:hAnsi="宋体"/>
          <w:sz w:val="24"/>
        </w:rPr>
      </w:pPr>
      <w:r>
        <w:rPr>
          <w:rFonts w:ascii="宋体" w:hAnsi="宋体" w:hint="eastAsia"/>
          <w:sz w:val="24"/>
        </w:rPr>
        <w:br w:type="page"/>
      </w:r>
      <w:r>
        <w:rPr>
          <w:rFonts w:ascii="宋体" w:hAnsi="宋体" w:hint="eastAsia"/>
          <w:sz w:val="24"/>
        </w:rPr>
        <w:lastRenderedPageBreak/>
        <w:t>附件</w:t>
      </w:r>
      <w:r>
        <w:rPr>
          <w:rFonts w:ascii="宋体" w:hAnsi="宋体"/>
          <w:sz w:val="24"/>
        </w:rPr>
        <w:t>3</w:t>
      </w:r>
      <w:r>
        <w:rPr>
          <w:rFonts w:ascii="宋体" w:hAnsi="宋体" w:hint="eastAsia"/>
          <w:sz w:val="24"/>
        </w:rPr>
        <w:t>：</w:t>
      </w:r>
    </w:p>
    <w:p w:rsidR="00634A02" w:rsidRDefault="00B74583">
      <w:pPr>
        <w:spacing w:line="460" w:lineRule="exact"/>
        <w:jc w:val="center"/>
        <w:rPr>
          <w:rFonts w:ascii="宋体" w:hAnsi="宋体" w:cs="仿宋"/>
          <w:b/>
          <w:sz w:val="24"/>
        </w:rPr>
      </w:pPr>
      <w:r>
        <w:rPr>
          <w:rFonts w:ascii="宋体" w:hAnsi="宋体" w:cs="仿宋" w:hint="eastAsia"/>
          <w:b/>
          <w:sz w:val="24"/>
        </w:rPr>
        <w:t>数据保密协议</w:t>
      </w:r>
    </w:p>
    <w:p w:rsidR="00634A02" w:rsidRDefault="00634A02">
      <w:pPr>
        <w:spacing w:line="460" w:lineRule="exact"/>
        <w:jc w:val="center"/>
        <w:rPr>
          <w:rFonts w:ascii="宋体" w:hAnsi="宋体" w:cs="仿宋"/>
          <w:b/>
          <w:sz w:val="24"/>
        </w:rPr>
      </w:pPr>
    </w:p>
    <w:p w:rsidR="00634A02" w:rsidRDefault="00B74583">
      <w:pPr>
        <w:adjustRightInd w:val="0"/>
        <w:snapToGrid w:val="0"/>
        <w:spacing w:line="360" w:lineRule="auto"/>
        <w:ind w:leftChars="228" w:left="479"/>
        <w:rPr>
          <w:rFonts w:ascii="宋体" w:hAnsi="宋体"/>
          <w:kern w:val="0"/>
          <w:sz w:val="24"/>
        </w:rPr>
      </w:pPr>
      <w:r>
        <w:rPr>
          <w:rFonts w:ascii="宋体" w:hAnsi="宋体" w:hint="eastAsia"/>
          <w:color w:val="000000"/>
          <w:kern w:val="0"/>
          <w:sz w:val="24"/>
        </w:rPr>
        <w:t>甲方：</w:t>
      </w:r>
      <w:r>
        <w:rPr>
          <w:rFonts w:ascii="宋体" w:hAnsi="宋体" w:hint="eastAsia"/>
          <w:sz w:val="24"/>
        </w:rPr>
        <w:t>蒙牛乳制品（泰安）有限责任公司</w:t>
      </w:r>
      <w:r>
        <w:rPr>
          <w:rFonts w:ascii="宋体" w:hAnsi="宋体" w:hint="eastAsia"/>
          <w:color w:val="000000"/>
          <w:kern w:val="0"/>
          <w:sz w:val="24"/>
        </w:rPr>
        <w:br/>
        <w:t xml:space="preserve">承诺方： </w:t>
      </w:r>
      <w:r>
        <w:rPr>
          <w:rFonts w:ascii="宋体" w:hAnsi="宋体" w:hint="eastAsia"/>
          <w:kern w:val="0"/>
          <w:sz w:val="24"/>
        </w:rPr>
        <w:br/>
      </w:r>
      <w:r>
        <w:rPr>
          <w:rFonts w:ascii="宋体" w:hAnsi="宋体" w:hint="eastAsia"/>
          <w:color w:val="000000"/>
          <w:kern w:val="0"/>
          <w:sz w:val="24"/>
        </w:rPr>
        <w:t>双方经平等协商同意，自愿签订本协议，共同遵守本协议所列条款。</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第一条 保密的定义、内容和范围</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3.包括但不限于以直接、间接、口头或书面等形式提供商业秘密的行为均属泄密。 </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第二条 保密条款</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1.承诺方同意严格按照本协议的规定使用甲方的保密信息，未经甲方的事先书面许可，不得向第三方，或允许向第三方直接或间接地透露保密信息。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2.承诺方负责对保密信息进行保密，并采取所有必要的预防措施（包括但不限于双方采取的用于保护自身保密信息的措施）防止第三方未经授权地使用及透露保密信息；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3.承诺方不得向第三方提供保密信息或由保密信息衍生的信息；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4.除了本协议确定的保密信息应用范围外，承诺方不得在任何时候使用保密信息。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5.本条款项下的义务适用于任何保密信息，或根据双方</w:t>
      </w:r>
      <w:proofErr w:type="gramStart"/>
      <w:r>
        <w:rPr>
          <w:rFonts w:ascii="宋体" w:hAnsi="宋体" w:hint="eastAsia"/>
          <w:color w:val="000000"/>
          <w:kern w:val="0"/>
          <w:sz w:val="24"/>
        </w:rPr>
        <w:t>事先或</w:t>
      </w:r>
      <w:proofErr w:type="gramEnd"/>
      <w:r>
        <w:rPr>
          <w:rFonts w:ascii="宋体" w:hAnsi="宋体" w:hint="eastAsia"/>
          <w:color w:val="000000"/>
          <w:kern w:val="0"/>
          <w:sz w:val="24"/>
        </w:rPr>
        <w:t>目前协议由甲方提供</w:t>
      </w:r>
      <w:proofErr w:type="gramStart"/>
      <w:r>
        <w:rPr>
          <w:rFonts w:ascii="宋体" w:hAnsi="宋体" w:hint="eastAsia"/>
          <w:color w:val="000000"/>
          <w:kern w:val="0"/>
          <w:sz w:val="24"/>
        </w:rPr>
        <w:t>给承诺</w:t>
      </w:r>
      <w:proofErr w:type="gramEnd"/>
      <w:r>
        <w:rPr>
          <w:rFonts w:ascii="宋体" w:hAnsi="宋体" w:hint="eastAsia"/>
          <w:color w:val="000000"/>
          <w:kern w:val="0"/>
          <w:sz w:val="24"/>
        </w:rPr>
        <w:t>方的其他专有和/或保密信息。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6.本协议终止后，承诺方应立即自费将保密信息物归原主，并归还所有含保密信息的文件或媒体及其复制件或摘要。</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7.协议确定业务的承诺方员工。如果参与本协议的承诺</w:t>
      </w:r>
      <w:proofErr w:type="gramStart"/>
      <w:r>
        <w:rPr>
          <w:rFonts w:ascii="宋体" w:hAnsi="宋体" w:hint="eastAsia"/>
          <w:color w:val="000000"/>
          <w:kern w:val="0"/>
          <w:sz w:val="24"/>
        </w:rPr>
        <w:t>方员工</w:t>
      </w:r>
      <w:proofErr w:type="gramEnd"/>
      <w:r>
        <w:rPr>
          <w:rFonts w:ascii="宋体" w:hAnsi="宋体" w:hint="eastAsia"/>
          <w:color w:val="000000"/>
          <w:kern w:val="0"/>
          <w:sz w:val="24"/>
        </w:rPr>
        <w:t>不再继续参与本项目，则应确保立即终止该员工获得对方保密信息和信息源的途径。</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第三条 双方的权利与义务  </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1.承诺方应自觉维护甲方的利益，严格遵守本委托方的保密规定；</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2.承诺方不得向任何单位和个人泄露所掌握的商业秘密事项；</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3.承诺方不得利用所掌握的商业秘密牟取私利；</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4.承诺方了解并承认，由于技术服务等原因，承诺方有可能在某些情况下访问甲方数据。</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5.承诺方同意并承诺，对所有保密信息予以严格保密，在未得到甲方事先许可的情况下不得披露给任何第三人；</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6.承诺方同意并承诺，无论任何原因，服务终止后，承诺</w:t>
      </w:r>
      <w:proofErr w:type="gramStart"/>
      <w:r>
        <w:rPr>
          <w:rFonts w:ascii="宋体" w:hAnsi="宋体" w:hint="eastAsia"/>
          <w:color w:val="000000"/>
          <w:kern w:val="0"/>
          <w:sz w:val="24"/>
        </w:rPr>
        <w:t>方不可</w:t>
      </w:r>
      <w:proofErr w:type="gramEnd"/>
      <w:r>
        <w:rPr>
          <w:rFonts w:ascii="宋体" w:hAnsi="宋体" w:hint="eastAsia"/>
          <w:color w:val="000000"/>
          <w:kern w:val="0"/>
          <w:sz w:val="24"/>
        </w:rPr>
        <w:t>恢复地删除任何商业秘密，并不留存任何副本。同时，如甲方需要，承诺方保证退回甲方的任何含有商业秘密的文件或资料(如有)。</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 第四条 本《协议》项下的保密义务不适用于如下信息：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1.由于承诺方以外其他渠道被他人获知的信息，这些渠道并不受保密义务的限制；</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2.由于法律的适用、法院或其他国家有权机关的要求而披露的信息。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3.另一方从不受保密限制的第三方获得的信息；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4.未参考保密信息而由另一方独立开发的信息；</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第五条 如果承诺方违反本协议的以上规定情形,则甲方有权将承诺方拉入蒙牛供应商黑名单，并要积极配合甲方在10个工作日内收回已经泄露的信息。</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第六条 争议解决方式</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本协议适用中华人民共和国法律，因本协议引起或与本协议有关的任何争议，应由双方友好协商解决，协商不成的，双方同意选择第【一】种方式解决：</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1.向呼和浩特仲裁委员会申请仲裁。因仲裁产生的包括但不限于仲裁费、律师费、调查费、差旅费等，由败诉一方承担。</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lastRenderedPageBreak/>
        <w:t>2.向甲方所在地有管辖权的人民法院提起诉讼。因诉讼产生的包括但不限于诉讼费、律师费、调查费、差旅费等，由败诉一方承担。</w:t>
      </w:r>
    </w:p>
    <w:p w:rsidR="00634A02" w:rsidRDefault="00B74583">
      <w:pPr>
        <w:widowControl/>
        <w:adjustRightInd w:val="0"/>
        <w:snapToGrid w:val="0"/>
        <w:spacing w:line="360" w:lineRule="auto"/>
        <w:ind w:firstLineChars="200" w:firstLine="482"/>
        <w:textAlignment w:val="baseline"/>
        <w:rPr>
          <w:rFonts w:ascii="宋体" w:hAnsi="宋体"/>
          <w:b/>
          <w:color w:val="000000"/>
          <w:kern w:val="0"/>
          <w:sz w:val="24"/>
        </w:rPr>
      </w:pPr>
      <w:r>
        <w:rPr>
          <w:rFonts w:ascii="宋体" w:hAnsi="宋体" w:hint="eastAsia"/>
          <w:b/>
          <w:color w:val="000000"/>
          <w:kern w:val="0"/>
          <w:sz w:val="24"/>
        </w:rPr>
        <w:t xml:space="preserve">第七条 此协议自签字盖章之日起生效。 </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 xml:space="preserve">（以下无正文） </w:t>
      </w:r>
      <w:r>
        <w:rPr>
          <w:rFonts w:ascii="宋体" w:hAnsi="宋体" w:hint="eastAsia"/>
          <w:color w:val="000000"/>
          <w:kern w:val="0"/>
          <w:sz w:val="24"/>
        </w:rPr>
        <w:tab/>
      </w:r>
      <w:r>
        <w:rPr>
          <w:rFonts w:ascii="宋体" w:hAnsi="宋体" w:hint="eastAsia"/>
          <w:color w:val="000000"/>
          <w:kern w:val="0"/>
          <w:sz w:val="24"/>
        </w:rPr>
        <w:tab/>
        <w:t xml:space="preserve">                            </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承诺方：</w:t>
      </w:r>
    </w:p>
    <w:p w:rsidR="00634A02" w:rsidRDefault="00B74583">
      <w:pPr>
        <w:widowControl/>
        <w:adjustRightInd w:val="0"/>
        <w:snapToGrid w:val="0"/>
        <w:spacing w:line="360" w:lineRule="auto"/>
        <w:ind w:firstLineChars="200" w:firstLine="480"/>
        <w:textAlignment w:val="baseline"/>
        <w:rPr>
          <w:rFonts w:ascii="宋体" w:hAnsi="宋体"/>
          <w:color w:val="000000"/>
          <w:kern w:val="0"/>
          <w:sz w:val="24"/>
        </w:rPr>
      </w:pPr>
      <w:r>
        <w:rPr>
          <w:rFonts w:ascii="宋体" w:hAnsi="宋体" w:hint="eastAsia"/>
          <w:color w:val="000000"/>
          <w:kern w:val="0"/>
          <w:sz w:val="24"/>
        </w:rPr>
        <w:t>代表人：</w:t>
      </w:r>
    </w:p>
    <w:p w:rsidR="00634A02" w:rsidRDefault="00B74583">
      <w:pPr>
        <w:widowControl/>
        <w:adjustRightInd w:val="0"/>
        <w:snapToGrid w:val="0"/>
        <w:spacing w:line="360" w:lineRule="auto"/>
        <w:ind w:firstLineChars="200" w:firstLine="480"/>
        <w:textAlignment w:val="baseline"/>
        <w:rPr>
          <w:rFonts w:ascii="宋体" w:hAnsi="宋体"/>
          <w:sz w:val="24"/>
        </w:rPr>
      </w:pPr>
      <w:r>
        <w:rPr>
          <w:rFonts w:ascii="宋体" w:hAnsi="宋体" w:hint="eastAsia"/>
          <w:color w:val="000000"/>
          <w:kern w:val="0"/>
          <w:sz w:val="24"/>
        </w:rPr>
        <w:t>日期：</w:t>
      </w:r>
    </w:p>
    <w:p w:rsidR="00634A02" w:rsidRDefault="00634A02">
      <w:pPr>
        <w:ind w:right="1760"/>
        <w:jc w:val="center"/>
        <w:rPr>
          <w:rFonts w:ascii="仿宋_GB2312" w:eastAsia="仿宋_GB2312" w:hAnsi="宋体" w:cs="仿宋"/>
          <w:sz w:val="30"/>
          <w:szCs w:val="30"/>
        </w:rPr>
      </w:pPr>
    </w:p>
    <w:p w:rsidR="00634A02" w:rsidRDefault="00B74583">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年   月   日</w:t>
      </w:r>
    </w:p>
    <w:p w:rsidR="00634A02" w:rsidRDefault="00634A02">
      <w:pPr>
        <w:jc w:val="left"/>
      </w:pPr>
    </w:p>
    <w:sectPr w:rsidR="00634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2E2NWE0ODU2YmQzNTdhODVhOWFhMDZlN2Q2NjMifQ=="/>
  </w:docVars>
  <w:rsids>
    <w:rsidRoot w:val="000F4331"/>
    <w:rsid w:val="9FCB7E16"/>
    <w:rsid w:val="E5FE7AF3"/>
    <w:rsid w:val="E9AF7CB3"/>
    <w:rsid w:val="FEF73A78"/>
    <w:rsid w:val="FF7D9714"/>
    <w:rsid w:val="FFDD4D73"/>
    <w:rsid w:val="000522AE"/>
    <w:rsid w:val="000A5B7B"/>
    <w:rsid w:val="000F25D7"/>
    <w:rsid w:val="000F4331"/>
    <w:rsid w:val="00106509"/>
    <w:rsid w:val="00125794"/>
    <w:rsid w:val="001403DA"/>
    <w:rsid w:val="001620D5"/>
    <w:rsid w:val="00173167"/>
    <w:rsid w:val="00180FDE"/>
    <w:rsid w:val="001B6352"/>
    <w:rsid w:val="001C0779"/>
    <w:rsid w:val="001C54AE"/>
    <w:rsid w:val="0021010E"/>
    <w:rsid w:val="002213B3"/>
    <w:rsid w:val="0023151B"/>
    <w:rsid w:val="0024228C"/>
    <w:rsid w:val="0028282A"/>
    <w:rsid w:val="002B6307"/>
    <w:rsid w:val="002D0235"/>
    <w:rsid w:val="002D555E"/>
    <w:rsid w:val="00384026"/>
    <w:rsid w:val="0038487B"/>
    <w:rsid w:val="003A54C0"/>
    <w:rsid w:val="003B5DA8"/>
    <w:rsid w:val="003B6EF3"/>
    <w:rsid w:val="003E26EB"/>
    <w:rsid w:val="003E7A8F"/>
    <w:rsid w:val="003F4823"/>
    <w:rsid w:val="00404797"/>
    <w:rsid w:val="00405BE5"/>
    <w:rsid w:val="0041481A"/>
    <w:rsid w:val="0044190E"/>
    <w:rsid w:val="00453875"/>
    <w:rsid w:val="004631BA"/>
    <w:rsid w:val="00467241"/>
    <w:rsid w:val="004C38AE"/>
    <w:rsid w:val="005025E7"/>
    <w:rsid w:val="005214BF"/>
    <w:rsid w:val="005831E4"/>
    <w:rsid w:val="005A31DD"/>
    <w:rsid w:val="005D6697"/>
    <w:rsid w:val="005E7E95"/>
    <w:rsid w:val="00634A02"/>
    <w:rsid w:val="00666EE6"/>
    <w:rsid w:val="00667FF2"/>
    <w:rsid w:val="00671957"/>
    <w:rsid w:val="006A5F2C"/>
    <w:rsid w:val="006B6C3A"/>
    <w:rsid w:val="006C345F"/>
    <w:rsid w:val="00705B58"/>
    <w:rsid w:val="0072117F"/>
    <w:rsid w:val="00727111"/>
    <w:rsid w:val="007E1228"/>
    <w:rsid w:val="007F1209"/>
    <w:rsid w:val="0080323E"/>
    <w:rsid w:val="008107ED"/>
    <w:rsid w:val="0082709A"/>
    <w:rsid w:val="00827526"/>
    <w:rsid w:val="008317C6"/>
    <w:rsid w:val="008B77FE"/>
    <w:rsid w:val="00902120"/>
    <w:rsid w:val="00921E54"/>
    <w:rsid w:val="00930B65"/>
    <w:rsid w:val="00945A5B"/>
    <w:rsid w:val="00964DED"/>
    <w:rsid w:val="00970B91"/>
    <w:rsid w:val="0098500F"/>
    <w:rsid w:val="009A53E0"/>
    <w:rsid w:val="009C0E42"/>
    <w:rsid w:val="009D7E90"/>
    <w:rsid w:val="009E0A16"/>
    <w:rsid w:val="009E7FE3"/>
    <w:rsid w:val="00A03053"/>
    <w:rsid w:val="00A416B2"/>
    <w:rsid w:val="00A4341F"/>
    <w:rsid w:val="00A448E9"/>
    <w:rsid w:val="00A863A3"/>
    <w:rsid w:val="00AB418C"/>
    <w:rsid w:val="00AC49D0"/>
    <w:rsid w:val="00AD0824"/>
    <w:rsid w:val="00AF61E6"/>
    <w:rsid w:val="00B05555"/>
    <w:rsid w:val="00B3033E"/>
    <w:rsid w:val="00B54A99"/>
    <w:rsid w:val="00B74583"/>
    <w:rsid w:val="00B746BC"/>
    <w:rsid w:val="00B8002B"/>
    <w:rsid w:val="00BB598C"/>
    <w:rsid w:val="00BE311D"/>
    <w:rsid w:val="00C23AF0"/>
    <w:rsid w:val="00C42B89"/>
    <w:rsid w:val="00D05149"/>
    <w:rsid w:val="00DC0575"/>
    <w:rsid w:val="00E013A9"/>
    <w:rsid w:val="00E03B81"/>
    <w:rsid w:val="00E040CC"/>
    <w:rsid w:val="00E13822"/>
    <w:rsid w:val="00E56BDA"/>
    <w:rsid w:val="00E645DB"/>
    <w:rsid w:val="00E76EB1"/>
    <w:rsid w:val="00EA1469"/>
    <w:rsid w:val="00EA389B"/>
    <w:rsid w:val="00EB157D"/>
    <w:rsid w:val="00ED1EAC"/>
    <w:rsid w:val="00ED4030"/>
    <w:rsid w:val="00ED6E48"/>
    <w:rsid w:val="00F077A3"/>
    <w:rsid w:val="00F1123A"/>
    <w:rsid w:val="00F50563"/>
    <w:rsid w:val="00F70642"/>
    <w:rsid w:val="00F8682D"/>
    <w:rsid w:val="00FD24A5"/>
    <w:rsid w:val="04F55543"/>
    <w:rsid w:val="13F82B68"/>
    <w:rsid w:val="170403FA"/>
    <w:rsid w:val="255535E5"/>
    <w:rsid w:val="2C4D09A0"/>
    <w:rsid w:val="39422705"/>
    <w:rsid w:val="698067CB"/>
    <w:rsid w:val="77D74E3B"/>
    <w:rsid w:val="7DBE7175"/>
    <w:rsid w:val="7E89E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09AB037-30BB-49D7-B506-E29BA652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 w:type="paragraph" w:styleId="a8">
    <w:name w:val="List Paragraph"/>
    <w:basedOn w:val="a"/>
    <w:uiPriority w:val="99"/>
    <w:rsid w:val="002D55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hyperlink" Target="https://zbcg.mengniu.cn/" TargetMode="External"/><Relationship Id="rId10" Type="http://schemas.openxmlformats.org/officeDocument/2006/relationships/fontTable" Target="fontTable.xm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32</cp:revision>
  <dcterms:created xsi:type="dcterms:W3CDTF">2017-11-29T14:37:00Z</dcterms:created>
  <dcterms:modified xsi:type="dcterms:W3CDTF">2023-09-05T07:20:00Z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46BE72FC63104BDB8A30F6A829BD8CB0_12</vt:lpwstr>
  </property>
</Properties>
</file>