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A907D" w14:textId="77777777" w:rsidR="00331B18" w:rsidRDefault="00CE6956">
      <w:pPr>
        <w:widowControl/>
        <w:shd w:val="clear" w:color="auto" w:fill="FFFFFF"/>
        <w:snapToGrid w:val="0"/>
        <w:spacing w:line="360" w:lineRule="auto"/>
        <w:jc w:val="center"/>
        <w:rPr>
          <w:rFonts w:ascii="宋体" w:hAnsi="宋体" w:cs="宋体"/>
          <w:b/>
          <w:bCs/>
          <w:kern w:val="0"/>
          <w:sz w:val="36"/>
          <w:szCs w:val="36"/>
        </w:rPr>
      </w:pPr>
      <w:r>
        <w:rPr>
          <w:rFonts w:ascii="宋体" w:hAnsi="宋体" w:cs="宋体" w:hint="eastAsia"/>
          <w:b/>
          <w:bCs/>
          <w:kern w:val="0"/>
          <w:sz w:val="36"/>
          <w:szCs w:val="36"/>
        </w:rPr>
        <w:t>蒙牛乳</w:t>
      </w:r>
      <w:proofErr w:type="gramStart"/>
      <w:r>
        <w:rPr>
          <w:rFonts w:ascii="宋体" w:hAnsi="宋体" w:cs="宋体" w:hint="eastAsia"/>
          <w:b/>
          <w:bCs/>
          <w:kern w:val="0"/>
          <w:sz w:val="36"/>
          <w:szCs w:val="36"/>
        </w:rPr>
        <w:t>业</w:t>
      </w:r>
      <w:r w:rsidR="00C72E12">
        <w:rPr>
          <w:rFonts w:ascii="宋体" w:hAnsi="宋体" w:cs="宋体" w:hint="eastAsia"/>
          <w:b/>
          <w:bCs/>
          <w:kern w:val="0"/>
          <w:sz w:val="36"/>
          <w:szCs w:val="36"/>
        </w:rPr>
        <w:t>冰品</w:t>
      </w:r>
      <w:proofErr w:type="gramEnd"/>
      <w:r w:rsidR="00C72E12">
        <w:rPr>
          <w:rFonts w:ascii="宋体" w:hAnsi="宋体" w:cs="宋体" w:hint="eastAsia"/>
          <w:b/>
          <w:bCs/>
          <w:kern w:val="0"/>
          <w:sz w:val="36"/>
          <w:szCs w:val="36"/>
        </w:rPr>
        <w:t>当阳空调系统标准化升级-制冷冷凝器及配套冰水改造项目竞争性谈判信息公告</w:t>
      </w:r>
    </w:p>
    <w:p w14:paraId="5515EEC4" w14:textId="77777777" w:rsidR="00331B18" w:rsidRPr="00A40932" w:rsidRDefault="00C72E12" w:rsidP="00701F3F">
      <w:pPr>
        <w:spacing w:line="360" w:lineRule="auto"/>
        <w:ind w:firstLineChars="200" w:firstLine="560"/>
        <w:rPr>
          <w:rFonts w:ascii="仿宋_GB2312" w:eastAsia="仿宋_GB2312" w:hAnsi="宋体"/>
          <w:bCs/>
          <w:sz w:val="28"/>
          <w:szCs w:val="28"/>
        </w:rPr>
      </w:pPr>
      <w:r w:rsidRPr="00A40932">
        <w:rPr>
          <w:rFonts w:ascii="仿宋_GB2312" w:eastAsia="仿宋_GB2312" w:hAnsi="宋体" w:hint="eastAsia"/>
          <w:bCs/>
          <w:sz w:val="28"/>
          <w:szCs w:val="28"/>
        </w:rPr>
        <w:t>内蒙古华晟工程项目管理</w:t>
      </w:r>
      <w:proofErr w:type="gramStart"/>
      <w:r w:rsidRPr="00A40932">
        <w:rPr>
          <w:rFonts w:ascii="仿宋_GB2312" w:eastAsia="仿宋_GB2312" w:hAnsi="宋体" w:hint="eastAsia"/>
          <w:bCs/>
          <w:sz w:val="28"/>
          <w:szCs w:val="28"/>
        </w:rPr>
        <w:t>有限公司受蒙牛乳</w:t>
      </w:r>
      <w:proofErr w:type="gramEnd"/>
      <w:r w:rsidRPr="00A40932">
        <w:rPr>
          <w:rFonts w:ascii="仿宋_GB2312" w:eastAsia="仿宋_GB2312" w:hAnsi="宋体" w:hint="eastAsia"/>
          <w:bCs/>
          <w:sz w:val="28"/>
          <w:szCs w:val="28"/>
        </w:rPr>
        <w:t>业（当阳)有限责任公司委托，</w:t>
      </w:r>
      <w:r w:rsidRPr="00A40932">
        <w:rPr>
          <w:rFonts w:ascii="仿宋_GB2312" w:eastAsia="仿宋_GB2312" w:hAnsi="宋体" w:hint="eastAsia"/>
          <w:bCs/>
          <w:sz w:val="28"/>
          <w:szCs w:val="28"/>
          <w:lang w:eastAsia="zh-Hans"/>
        </w:rPr>
        <w:t>现</w:t>
      </w:r>
      <w:proofErr w:type="gramStart"/>
      <w:r w:rsidRPr="00A40932">
        <w:rPr>
          <w:rFonts w:ascii="仿宋_GB2312" w:eastAsia="仿宋_GB2312" w:hAnsi="宋体" w:hint="eastAsia"/>
          <w:bCs/>
          <w:sz w:val="28"/>
          <w:szCs w:val="28"/>
        </w:rPr>
        <w:t>就冰品</w:t>
      </w:r>
      <w:proofErr w:type="gramEnd"/>
      <w:r w:rsidRPr="00A40932">
        <w:rPr>
          <w:rFonts w:ascii="仿宋_GB2312" w:eastAsia="仿宋_GB2312" w:hAnsi="宋体" w:hint="eastAsia"/>
          <w:bCs/>
          <w:sz w:val="28"/>
          <w:szCs w:val="28"/>
        </w:rPr>
        <w:t>当阳空调系统标准化升级-制冷冷凝器及配套冰水改造技改项目进行公开竞争性谈判,欢迎符合资格条件的</w:t>
      </w:r>
      <w:r w:rsidR="00E80D9B">
        <w:rPr>
          <w:rFonts w:ascii="仿宋_GB2312" w:eastAsia="仿宋_GB2312" w:hAnsi="宋体" w:hint="eastAsia"/>
          <w:bCs/>
          <w:sz w:val="28"/>
          <w:szCs w:val="28"/>
        </w:rPr>
        <w:t>竞谈人</w:t>
      </w:r>
      <w:r w:rsidRPr="00A40932">
        <w:rPr>
          <w:rFonts w:ascii="仿宋_GB2312" w:eastAsia="仿宋_GB2312" w:hAnsi="宋体" w:hint="eastAsia"/>
          <w:bCs/>
          <w:sz w:val="28"/>
          <w:szCs w:val="28"/>
        </w:rPr>
        <w:t>参加。</w:t>
      </w:r>
    </w:p>
    <w:p w14:paraId="4575A9A6" w14:textId="77777777" w:rsidR="00331B18" w:rsidRPr="00CE7F9C" w:rsidRDefault="00C72E12" w:rsidP="00701F3F">
      <w:pPr>
        <w:spacing w:line="360" w:lineRule="auto"/>
        <w:ind w:firstLineChars="200" w:firstLine="562"/>
        <w:rPr>
          <w:rFonts w:ascii="仿宋_GB2312" w:eastAsia="仿宋_GB2312" w:hAnsi="宋体"/>
          <w:sz w:val="28"/>
          <w:szCs w:val="28"/>
        </w:rPr>
      </w:pPr>
      <w:r w:rsidRPr="00F672EE">
        <w:rPr>
          <w:rFonts w:ascii="仿宋_GB2312" w:eastAsia="仿宋_GB2312" w:hAnsi="宋体" w:hint="eastAsia"/>
          <w:b/>
          <w:bCs/>
          <w:sz w:val="28"/>
          <w:szCs w:val="28"/>
        </w:rPr>
        <w:t>一、项目编号</w:t>
      </w:r>
      <w:r w:rsidRPr="00F672EE">
        <w:rPr>
          <w:rFonts w:ascii="仿宋_GB2312" w:eastAsia="仿宋_GB2312" w:hAnsi="宋体" w:hint="eastAsia"/>
          <w:b/>
          <w:sz w:val="28"/>
          <w:szCs w:val="28"/>
        </w:rPr>
        <w:t>：</w:t>
      </w:r>
      <w:r w:rsidR="00CE7F9C" w:rsidRPr="00CE7F9C">
        <w:rPr>
          <w:rFonts w:ascii="仿宋_GB2312" w:eastAsia="仿宋_GB2312" w:hAnsi="宋体"/>
          <w:sz w:val="28"/>
          <w:szCs w:val="28"/>
        </w:rPr>
        <w:t>MNCGJH-20230830-0023</w:t>
      </w:r>
    </w:p>
    <w:p w14:paraId="4DFA13FB" w14:textId="77777777" w:rsidR="00331B18" w:rsidRPr="00A40932" w:rsidRDefault="00C72E12" w:rsidP="00701F3F">
      <w:pPr>
        <w:spacing w:line="360" w:lineRule="auto"/>
        <w:ind w:firstLineChars="200" w:firstLine="562"/>
        <w:rPr>
          <w:rFonts w:ascii="仿宋_GB2312" w:eastAsia="仿宋_GB2312" w:hAnsi="宋体"/>
          <w:bCs/>
          <w:sz w:val="28"/>
          <w:szCs w:val="28"/>
        </w:rPr>
      </w:pPr>
      <w:r w:rsidRPr="00F672EE">
        <w:rPr>
          <w:rFonts w:ascii="仿宋_GB2312" w:eastAsia="仿宋_GB2312" w:hAnsi="宋体" w:hint="eastAsia"/>
          <w:b/>
          <w:bCs/>
          <w:sz w:val="28"/>
          <w:szCs w:val="28"/>
        </w:rPr>
        <w:t>二、项目名称</w:t>
      </w:r>
      <w:r w:rsidRPr="00F672EE">
        <w:rPr>
          <w:rFonts w:ascii="仿宋_GB2312" w:eastAsia="仿宋_GB2312" w:hAnsi="宋体" w:hint="eastAsia"/>
          <w:b/>
          <w:sz w:val="28"/>
          <w:szCs w:val="28"/>
        </w:rPr>
        <w:t>：</w:t>
      </w:r>
      <w:r w:rsidRPr="00A40932">
        <w:rPr>
          <w:rFonts w:ascii="仿宋_GB2312" w:eastAsia="仿宋_GB2312" w:hAnsi="宋体" w:hint="eastAsia"/>
          <w:bCs/>
          <w:sz w:val="28"/>
          <w:szCs w:val="28"/>
        </w:rPr>
        <w:t>冰品当阳空调系统标准化升级-制冷冷凝器及配套冰水改造项目</w:t>
      </w:r>
    </w:p>
    <w:p w14:paraId="0DDD5363" w14:textId="77777777" w:rsidR="00331B18" w:rsidRPr="00F672EE" w:rsidRDefault="00C72E12" w:rsidP="00701F3F">
      <w:pPr>
        <w:spacing w:line="360" w:lineRule="auto"/>
        <w:ind w:firstLineChars="200" w:firstLine="562"/>
        <w:rPr>
          <w:rFonts w:ascii="仿宋" w:eastAsia="仿宋" w:hAnsi="仿宋"/>
          <w:b/>
          <w:sz w:val="28"/>
          <w:szCs w:val="28"/>
        </w:rPr>
      </w:pPr>
      <w:r w:rsidRPr="00F672EE">
        <w:rPr>
          <w:rFonts w:ascii="仿宋_GB2312" w:eastAsia="仿宋_GB2312" w:hAnsi="宋体" w:hint="eastAsia"/>
          <w:b/>
          <w:bCs/>
          <w:sz w:val="28"/>
          <w:szCs w:val="28"/>
        </w:rPr>
        <w:t>三、项目概况</w:t>
      </w:r>
      <w:r w:rsidRPr="00F672EE">
        <w:rPr>
          <w:rFonts w:ascii="仿宋_GB2312" w:eastAsia="仿宋_GB2312" w:hAnsi="宋体" w:hint="eastAsia"/>
          <w:b/>
          <w:sz w:val="28"/>
          <w:szCs w:val="28"/>
        </w:rPr>
        <w:t>：</w:t>
      </w:r>
    </w:p>
    <w:p w14:paraId="7ED4B036" w14:textId="77777777" w:rsidR="00331B18" w:rsidRPr="00A40932" w:rsidRDefault="00C72E12" w:rsidP="00701F3F">
      <w:pPr>
        <w:spacing w:line="360" w:lineRule="auto"/>
        <w:ind w:firstLineChars="200" w:firstLine="600"/>
        <w:rPr>
          <w:rFonts w:ascii="仿宋_GB2312" w:eastAsia="仿宋_GB2312" w:hAnsi="宋体"/>
          <w:sz w:val="30"/>
          <w:szCs w:val="30"/>
        </w:rPr>
      </w:pPr>
      <w:r w:rsidRPr="00A40932">
        <w:rPr>
          <w:rFonts w:ascii="仿宋_GB2312" w:eastAsia="仿宋_GB2312" w:hAnsi="宋体" w:hint="eastAsia"/>
          <w:sz w:val="30"/>
          <w:szCs w:val="30"/>
        </w:rPr>
        <w:t>保证制冷系统安全高效运行，</w:t>
      </w:r>
      <w:r w:rsidR="004439F4">
        <w:rPr>
          <w:rFonts w:ascii="仿宋_GB2312" w:eastAsia="仿宋_GB2312" w:hAnsi="宋体" w:hint="eastAsia"/>
          <w:sz w:val="30"/>
          <w:szCs w:val="30"/>
        </w:rPr>
        <w:t>现</w:t>
      </w:r>
      <w:r w:rsidR="00001509" w:rsidRPr="00A40932">
        <w:rPr>
          <w:rFonts w:ascii="仿宋_GB2312" w:eastAsia="仿宋_GB2312" w:hAnsi="宋体" w:hint="eastAsia"/>
          <w:sz w:val="30"/>
          <w:szCs w:val="30"/>
        </w:rPr>
        <w:t>更换一台</w:t>
      </w:r>
      <w:r w:rsidRPr="00A40932">
        <w:rPr>
          <w:rFonts w:ascii="仿宋_GB2312" w:eastAsia="仿宋_GB2312" w:hAnsi="宋体" w:hint="eastAsia"/>
          <w:sz w:val="30"/>
          <w:szCs w:val="30"/>
        </w:rPr>
        <w:t>制冷冷凝器及</w:t>
      </w:r>
      <w:r w:rsidR="00154B1E">
        <w:rPr>
          <w:rFonts w:ascii="仿宋_GB2312" w:eastAsia="仿宋_GB2312" w:hAnsi="宋体" w:hint="eastAsia"/>
          <w:sz w:val="30"/>
          <w:szCs w:val="30"/>
        </w:rPr>
        <w:t>并</w:t>
      </w:r>
      <w:r w:rsidR="00154B1E" w:rsidRPr="00A40932">
        <w:rPr>
          <w:rFonts w:ascii="仿宋_GB2312" w:eastAsia="仿宋_GB2312" w:hAnsi="宋体" w:hint="eastAsia"/>
          <w:sz w:val="30"/>
          <w:szCs w:val="30"/>
        </w:rPr>
        <w:t>对</w:t>
      </w:r>
      <w:r w:rsidRPr="00A40932">
        <w:rPr>
          <w:rFonts w:ascii="仿宋_GB2312" w:eastAsia="仿宋_GB2312" w:hAnsi="宋体" w:hint="eastAsia"/>
          <w:sz w:val="30"/>
          <w:szCs w:val="30"/>
        </w:rPr>
        <w:t>配套冰水系统</w:t>
      </w:r>
      <w:r w:rsidR="00FA2424">
        <w:rPr>
          <w:rFonts w:ascii="仿宋_GB2312" w:eastAsia="仿宋_GB2312" w:hAnsi="宋体" w:hint="eastAsia"/>
          <w:sz w:val="30"/>
          <w:szCs w:val="30"/>
        </w:rPr>
        <w:t>进行</w:t>
      </w:r>
      <w:r w:rsidRPr="00A40932">
        <w:rPr>
          <w:rFonts w:ascii="仿宋_GB2312" w:eastAsia="仿宋_GB2312" w:hAnsi="宋体" w:hint="eastAsia"/>
          <w:sz w:val="30"/>
          <w:szCs w:val="30"/>
        </w:rPr>
        <w:t>改造。</w:t>
      </w:r>
    </w:p>
    <w:p w14:paraId="4079111C" w14:textId="77777777" w:rsidR="00331B18" w:rsidRPr="00F672EE" w:rsidRDefault="00C72E12" w:rsidP="00701F3F">
      <w:pPr>
        <w:spacing w:line="360" w:lineRule="auto"/>
        <w:ind w:firstLineChars="200" w:firstLine="602"/>
        <w:rPr>
          <w:rFonts w:ascii="仿宋_GB2312" w:eastAsia="仿宋_GB2312" w:hAnsi="宋体"/>
          <w:b/>
          <w:sz w:val="30"/>
          <w:szCs w:val="30"/>
        </w:rPr>
      </w:pPr>
      <w:r w:rsidRPr="00F672EE">
        <w:rPr>
          <w:rFonts w:ascii="仿宋_GB2312" w:eastAsia="仿宋_GB2312" w:hAnsi="宋体" w:hint="eastAsia"/>
          <w:b/>
          <w:sz w:val="30"/>
          <w:szCs w:val="30"/>
        </w:rPr>
        <w:t>四、资格要求：</w:t>
      </w:r>
    </w:p>
    <w:p w14:paraId="7F9244FF" w14:textId="77777777" w:rsidR="00331B18" w:rsidRDefault="00166325" w:rsidP="00701F3F">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1、</w:t>
      </w:r>
      <w:r w:rsidR="007A5E08" w:rsidRPr="007A5E08">
        <w:rPr>
          <w:rFonts w:ascii="仿宋_GB2312" w:eastAsia="仿宋_GB2312" w:hAnsi="仿宋" w:hint="eastAsia"/>
          <w:sz w:val="28"/>
          <w:szCs w:val="28"/>
        </w:rPr>
        <w:t>竞谈人必须是在中华人民共和国境内注册的具有独立法人资格的企业单位，注册资金大于或等于</w:t>
      </w:r>
      <w:r w:rsidR="007A5E08">
        <w:rPr>
          <w:rFonts w:ascii="仿宋_GB2312" w:eastAsia="仿宋_GB2312" w:hAnsi="仿宋" w:hint="eastAsia"/>
          <w:sz w:val="28"/>
          <w:szCs w:val="28"/>
        </w:rPr>
        <w:t>200</w:t>
      </w:r>
      <w:r w:rsidR="007A5E08" w:rsidRPr="007A5E08">
        <w:rPr>
          <w:rFonts w:ascii="仿宋_GB2312" w:eastAsia="仿宋_GB2312" w:hAnsi="仿宋" w:hint="eastAsia"/>
          <w:sz w:val="28"/>
          <w:szCs w:val="28"/>
        </w:rPr>
        <w:t>万元人民币（外币按注册时汇率计算），以企业营业执照为准。</w:t>
      </w:r>
    </w:p>
    <w:p w14:paraId="296DE512" w14:textId="77777777" w:rsidR="00331B18" w:rsidRDefault="00166325" w:rsidP="00701F3F">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2、</w:t>
      </w:r>
      <w:r w:rsidR="00001509" w:rsidRPr="007A5E08">
        <w:rPr>
          <w:rFonts w:ascii="仿宋_GB2312" w:eastAsia="仿宋_GB2312" w:hAnsi="仿宋" w:hint="eastAsia"/>
          <w:sz w:val="28"/>
          <w:szCs w:val="28"/>
        </w:rPr>
        <w:t>竞谈人</w:t>
      </w:r>
      <w:r w:rsidR="00716929" w:rsidRPr="00716929">
        <w:rPr>
          <w:rFonts w:ascii="仿宋_GB2312" w:eastAsia="仿宋_GB2312" w:hAnsi="仿宋" w:hint="eastAsia"/>
          <w:sz w:val="28"/>
          <w:szCs w:val="28"/>
        </w:rPr>
        <w:t>须具</w:t>
      </w:r>
      <w:r w:rsidR="00716929">
        <w:rPr>
          <w:rFonts w:ascii="仿宋_GB2312" w:eastAsia="仿宋_GB2312" w:hAnsi="仿宋" w:hint="eastAsia"/>
          <w:sz w:val="28"/>
          <w:szCs w:val="28"/>
        </w:rPr>
        <w:t>有建设行政主管部门颁发的机电工程施工总承包叁级及以上或建筑机电安装工程专业承包叁级及以上资质；</w:t>
      </w:r>
    </w:p>
    <w:p w14:paraId="77F9B5E2" w14:textId="77777777" w:rsidR="00716929" w:rsidRDefault="00166325" w:rsidP="00701F3F">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3、</w:t>
      </w:r>
      <w:r w:rsidR="00001509" w:rsidRPr="007A5E08">
        <w:rPr>
          <w:rFonts w:ascii="仿宋_GB2312" w:eastAsia="仿宋_GB2312" w:hAnsi="仿宋" w:hint="eastAsia"/>
          <w:sz w:val="28"/>
          <w:szCs w:val="28"/>
        </w:rPr>
        <w:t>竞谈人</w:t>
      </w:r>
      <w:r w:rsidR="00716929" w:rsidRPr="00716929">
        <w:rPr>
          <w:rFonts w:ascii="仿宋_GB2312" w:eastAsia="仿宋_GB2312" w:hAnsi="仿宋" w:hint="eastAsia"/>
          <w:sz w:val="28"/>
          <w:szCs w:val="28"/>
        </w:rPr>
        <w:t>须具</w:t>
      </w:r>
      <w:r w:rsidR="00716929">
        <w:rPr>
          <w:rFonts w:ascii="仿宋_GB2312" w:eastAsia="仿宋_GB2312" w:hAnsi="仿宋" w:hint="eastAsia"/>
          <w:sz w:val="28"/>
          <w:szCs w:val="28"/>
        </w:rPr>
        <w:t>省级质量技术监督局及以上部门颁发的《中华人民共和国特种设备安装改造维修许可证（压力管道）》GC2级及以上资质；</w:t>
      </w:r>
    </w:p>
    <w:p w14:paraId="41C390D8" w14:textId="77777777" w:rsidR="00716929" w:rsidRPr="00716929" w:rsidRDefault="00716929" w:rsidP="00701F3F">
      <w:pPr>
        <w:spacing w:line="360" w:lineRule="auto"/>
        <w:ind w:firstLineChars="200" w:firstLine="560"/>
        <w:rPr>
          <w:rFonts w:ascii="仿宋_GB2312" w:eastAsia="仿宋_GB2312" w:hAnsi="仿宋"/>
          <w:sz w:val="28"/>
          <w:szCs w:val="28"/>
        </w:rPr>
      </w:pPr>
      <w:r w:rsidRPr="00716929">
        <w:rPr>
          <w:rFonts w:ascii="仿宋_GB2312" w:eastAsia="仿宋_GB2312" w:hAnsi="仿宋" w:hint="eastAsia"/>
          <w:sz w:val="28"/>
          <w:szCs w:val="28"/>
        </w:rPr>
        <w:t>3、竞谈人2020年至今须具有</w:t>
      </w:r>
      <w:r w:rsidR="000572A9">
        <w:rPr>
          <w:rFonts w:ascii="仿宋_GB2312" w:eastAsia="仿宋_GB2312" w:hAnsi="仿宋" w:hint="eastAsia"/>
          <w:sz w:val="28"/>
          <w:szCs w:val="28"/>
        </w:rPr>
        <w:t>两</w:t>
      </w:r>
      <w:r w:rsidRPr="00716929">
        <w:rPr>
          <w:rFonts w:ascii="仿宋_GB2312" w:eastAsia="仿宋_GB2312" w:hAnsi="仿宋" w:hint="eastAsia"/>
          <w:sz w:val="28"/>
          <w:szCs w:val="28"/>
        </w:rPr>
        <w:t>个及以上类似项目业绩（以合同为准）。</w:t>
      </w:r>
    </w:p>
    <w:p w14:paraId="06987E1F" w14:textId="77777777" w:rsidR="00716929" w:rsidRPr="00716929" w:rsidRDefault="00716929" w:rsidP="00701F3F">
      <w:pPr>
        <w:spacing w:line="360" w:lineRule="auto"/>
        <w:ind w:firstLineChars="200" w:firstLine="560"/>
        <w:rPr>
          <w:rFonts w:ascii="仿宋_GB2312" w:eastAsia="仿宋_GB2312" w:hAnsi="仿宋"/>
          <w:sz w:val="28"/>
          <w:szCs w:val="28"/>
        </w:rPr>
      </w:pPr>
      <w:r w:rsidRPr="00716929">
        <w:rPr>
          <w:rFonts w:ascii="仿宋_GB2312" w:eastAsia="仿宋_GB2312" w:hAnsi="仿宋" w:hint="eastAsia"/>
          <w:sz w:val="28"/>
          <w:szCs w:val="28"/>
        </w:rPr>
        <w:t>4、竞谈人须具</w:t>
      </w:r>
      <w:r>
        <w:rPr>
          <w:rFonts w:ascii="仿宋_GB2312" w:eastAsia="仿宋_GB2312" w:hAnsi="仿宋" w:hint="eastAsia"/>
          <w:sz w:val="28"/>
          <w:szCs w:val="28"/>
        </w:rPr>
        <w:t>有</w:t>
      </w:r>
      <w:r w:rsidRPr="00716929">
        <w:rPr>
          <w:rFonts w:ascii="仿宋_GB2312" w:eastAsia="仿宋_GB2312" w:hAnsi="仿宋" w:hint="eastAsia"/>
          <w:sz w:val="28"/>
          <w:szCs w:val="28"/>
        </w:rPr>
        <w:t>一般纳税人资格。</w:t>
      </w:r>
    </w:p>
    <w:p w14:paraId="232B21F6" w14:textId="77777777" w:rsidR="00716929" w:rsidRPr="00716929" w:rsidRDefault="00716929" w:rsidP="00701F3F">
      <w:pPr>
        <w:spacing w:line="360" w:lineRule="auto"/>
        <w:ind w:firstLineChars="200" w:firstLine="560"/>
        <w:rPr>
          <w:rFonts w:ascii="仿宋_GB2312" w:eastAsia="仿宋_GB2312" w:hAnsi="仿宋"/>
          <w:sz w:val="28"/>
          <w:szCs w:val="28"/>
        </w:rPr>
      </w:pPr>
      <w:r w:rsidRPr="00716929">
        <w:rPr>
          <w:rFonts w:ascii="仿宋_GB2312" w:eastAsia="仿宋_GB2312" w:hAnsi="仿宋" w:hint="eastAsia"/>
          <w:sz w:val="28"/>
          <w:szCs w:val="28"/>
        </w:rPr>
        <w:t>5、竞谈人须具有良好的商业信誉和财务状况。</w:t>
      </w:r>
    </w:p>
    <w:p w14:paraId="48C2A4C5" w14:textId="77777777" w:rsidR="00716929" w:rsidRPr="00716929" w:rsidRDefault="00716929" w:rsidP="00701F3F">
      <w:pPr>
        <w:spacing w:line="360" w:lineRule="auto"/>
        <w:ind w:firstLineChars="200" w:firstLine="560"/>
        <w:rPr>
          <w:rFonts w:ascii="仿宋_GB2312" w:eastAsia="仿宋_GB2312" w:hAnsi="仿宋"/>
          <w:sz w:val="28"/>
          <w:szCs w:val="28"/>
        </w:rPr>
      </w:pPr>
      <w:r w:rsidRPr="00716929">
        <w:rPr>
          <w:rFonts w:ascii="仿宋_GB2312" w:eastAsia="仿宋_GB2312" w:hAnsi="仿宋" w:hint="eastAsia"/>
          <w:sz w:val="28"/>
          <w:szCs w:val="28"/>
        </w:rPr>
        <w:lastRenderedPageBreak/>
        <w:t>6、竞谈人未被列入国家企业信用信息公示系统（http://www.gsxt.gov.cn/index.html）严重违法失信企业名单。</w:t>
      </w:r>
    </w:p>
    <w:p w14:paraId="6E380190" w14:textId="77777777" w:rsidR="00EF5995" w:rsidRPr="00EF5995" w:rsidRDefault="00EF5995" w:rsidP="00701F3F">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7</w:t>
      </w:r>
      <w:r w:rsidRPr="00EF5995">
        <w:rPr>
          <w:rFonts w:ascii="仿宋_GB2312" w:eastAsia="仿宋_GB2312" w:hAnsi="仿宋" w:hint="eastAsia"/>
          <w:sz w:val="28"/>
          <w:szCs w:val="28"/>
        </w:rPr>
        <w:t>、</w:t>
      </w:r>
      <w:r w:rsidR="000D0648" w:rsidRPr="007224A7">
        <w:rPr>
          <w:rFonts w:ascii="仿宋" w:eastAsia="仿宋" w:hAnsi="仿宋" w:hint="eastAsia"/>
          <w:sz w:val="28"/>
          <w:szCs w:val="28"/>
        </w:rPr>
        <w:t>与采购人存在利害关系可能影响采购招标公正性的法人、其他组织或者个人，不得参加竞谈；单位负责人为同一人或者存在控股、管理关系的不同单位，不得参加同一标段</w:t>
      </w:r>
      <w:r w:rsidR="000D0648">
        <w:rPr>
          <w:rFonts w:ascii="仿宋" w:eastAsia="仿宋" w:hAnsi="仿宋" w:hint="eastAsia"/>
          <w:sz w:val="28"/>
          <w:szCs w:val="28"/>
        </w:rPr>
        <w:t>竞</w:t>
      </w:r>
      <w:proofErr w:type="gramStart"/>
      <w:r w:rsidR="000D0648">
        <w:rPr>
          <w:rFonts w:ascii="仿宋" w:eastAsia="仿宋" w:hAnsi="仿宋" w:hint="eastAsia"/>
          <w:sz w:val="28"/>
          <w:szCs w:val="28"/>
        </w:rPr>
        <w:t>谈</w:t>
      </w:r>
      <w:r w:rsidR="000D0648" w:rsidRPr="007224A7">
        <w:rPr>
          <w:rFonts w:ascii="仿宋" w:eastAsia="仿宋" w:hAnsi="仿宋" w:hint="eastAsia"/>
          <w:sz w:val="28"/>
          <w:szCs w:val="28"/>
        </w:rPr>
        <w:t>或者</w:t>
      </w:r>
      <w:proofErr w:type="gramEnd"/>
      <w:r w:rsidR="000D0648" w:rsidRPr="007224A7">
        <w:rPr>
          <w:rFonts w:ascii="仿宋" w:eastAsia="仿宋" w:hAnsi="仿宋" w:hint="eastAsia"/>
          <w:sz w:val="28"/>
          <w:szCs w:val="28"/>
        </w:rPr>
        <w:t>未划分标段的同一项目竞谈；存在以上情况的，在通过资格预审的情况下，允许最先报名的潜在竞谈人参与竞谈</w:t>
      </w:r>
      <w:r w:rsidR="003A7C70" w:rsidRPr="003A7C70">
        <w:rPr>
          <w:rFonts w:ascii="仿宋_GB2312" w:eastAsia="仿宋_GB2312" w:hAnsi="仿宋" w:hint="eastAsia"/>
          <w:sz w:val="28"/>
          <w:szCs w:val="28"/>
        </w:rPr>
        <w:t>；</w:t>
      </w:r>
    </w:p>
    <w:p w14:paraId="75A0F602" w14:textId="77777777" w:rsidR="00EF5995" w:rsidRPr="00EF5995" w:rsidRDefault="00EF5995" w:rsidP="00701F3F">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8</w:t>
      </w:r>
      <w:r w:rsidRPr="00EF5995">
        <w:rPr>
          <w:rFonts w:ascii="仿宋_GB2312" w:eastAsia="仿宋_GB2312" w:hAnsi="仿宋" w:hint="eastAsia"/>
          <w:sz w:val="28"/>
          <w:szCs w:val="28"/>
        </w:rPr>
        <w:t>、不接受中粮及蒙牛供应商黑名单（以蒙牛集团下发的黑名单为准）的企业参与竞争。</w:t>
      </w:r>
    </w:p>
    <w:p w14:paraId="3B0A9EF1" w14:textId="77777777" w:rsidR="00331B18" w:rsidRPr="00EF5995" w:rsidRDefault="00EF5995" w:rsidP="00701F3F">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9</w:t>
      </w:r>
      <w:r w:rsidRPr="00EF5995">
        <w:rPr>
          <w:rFonts w:ascii="仿宋_GB2312" w:eastAsia="仿宋_GB2312" w:hAnsi="仿宋" w:hint="eastAsia"/>
          <w:sz w:val="28"/>
          <w:szCs w:val="28"/>
        </w:rPr>
        <w:t>、本项目不接受联合体竞谈，不允许分包或转包；</w:t>
      </w:r>
    </w:p>
    <w:p w14:paraId="218052E7" w14:textId="77777777" w:rsidR="00331B18" w:rsidRDefault="00C72E12" w:rsidP="00701F3F">
      <w:pPr>
        <w:spacing w:line="360" w:lineRule="auto"/>
        <w:ind w:firstLineChars="200" w:firstLine="602"/>
        <w:jc w:val="left"/>
        <w:rPr>
          <w:rFonts w:ascii="仿宋_GB2312" w:eastAsia="仿宋_GB2312" w:hAnsi="宋体"/>
          <w:b/>
          <w:color w:val="000000"/>
          <w:sz w:val="30"/>
          <w:szCs w:val="30"/>
        </w:rPr>
      </w:pPr>
      <w:r>
        <w:rPr>
          <w:rFonts w:ascii="仿宋_GB2312" w:eastAsia="仿宋_GB2312" w:hAnsi="宋体" w:hint="eastAsia"/>
          <w:b/>
          <w:color w:val="000000"/>
          <w:sz w:val="30"/>
          <w:szCs w:val="30"/>
        </w:rPr>
        <w:t>五、报名须知</w:t>
      </w:r>
    </w:p>
    <w:p w14:paraId="52F9291B" w14:textId="77777777" w:rsidR="00331B18" w:rsidRDefault="00C72E12" w:rsidP="00701F3F">
      <w:pPr>
        <w:spacing w:line="360" w:lineRule="auto"/>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报名资格文件的</w:t>
      </w:r>
      <w:r>
        <w:rPr>
          <w:rFonts w:ascii="仿宋_GB2312" w:eastAsia="仿宋_GB2312" w:hAnsi="宋体" w:hint="eastAsia"/>
          <w:color w:val="000000"/>
          <w:sz w:val="28"/>
          <w:szCs w:val="28"/>
          <w:u w:val="single"/>
        </w:rPr>
        <w:t>组成及顺序</w:t>
      </w:r>
      <w:r>
        <w:rPr>
          <w:rFonts w:ascii="仿宋_GB2312" w:eastAsia="仿宋_GB2312" w:hAnsi="宋体" w:hint="eastAsia"/>
          <w:color w:val="000000"/>
          <w:sz w:val="28"/>
          <w:szCs w:val="28"/>
        </w:rPr>
        <w:t>按照如下要求提供：</w:t>
      </w:r>
    </w:p>
    <w:p w14:paraId="3BAACBB2" w14:textId="77777777" w:rsidR="00331B18" w:rsidRDefault="00C72E12" w:rsidP="00701F3F">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1、提供有效的营业执照（副本），有效的开户行许可证或基本存款账户信息；</w:t>
      </w:r>
    </w:p>
    <w:p w14:paraId="2255522B"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2、法定代表人证明书或授权委托书原件；</w:t>
      </w:r>
    </w:p>
    <w:p w14:paraId="3E3E01AE"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备注：</w:t>
      </w:r>
      <w:r w:rsidR="009D6C02" w:rsidRPr="009D6C02">
        <w:rPr>
          <w:rFonts w:ascii="仿宋_GB2312" w:eastAsia="仿宋_GB2312" w:hAnsi="宋体" w:hint="eastAsia"/>
          <w:sz w:val="28"/>
          <w:szCs w:val="28"/>
        </w:rPr>
        <w:t>法定代表人须上传法人证明材料及身份证扫描件，若为被授权人须上传一份法人授权委</w:t>
      </w:r>
      <w:r w:rsidR="004F259F">
        <w:rPr>
          <w:rFonts w:ascii="仿宋_GB2312" w:eastAsia="仿宋_GB2312" w:hAnsi="宋体" w:hint="eastAsia"/>
          <w:sz w:val="28"/>
          <w:szCs w:val="28"/>
        </w:rPr>
        <w:t>托书和身份证扫描件及被授权委托人近一年内在本单位的</w:t>
      </w:r>
      <w:proofErr w:type="gramStart"/>
      <w:r w:rsidR="004F259F">
        <w:rPr>
          <w:rFonts w:ascii="仿宋_GB2312" w:eastAsia="仿宋_GB2312" w:hAnsi="宋体" w:hint="eastAsia"/>
          <w:sz w:val="28"/>
          <w:szCs w:val="28"/>
        </w:rPr>
        <w:t>社保证明</w:t>
      </w:r>
      <w:proofErr w:type="gramEnd"/>
      <w:r w:rsidR="004F259F">
        <w:rPr>
          <w:rFonts w:ascii="仿宋_GB2312" w:eastAsia="仿宋_GB2312" w:hAnsi="宋体" w:hint="eastAsia"/>
          <w:sz w:val="28"/>
          <w:szCs w:val="28"/>
        </w:rPr>
        <w:t>材料</w:t>
      </w:r>
      <w:r>
        <w:rPr>
          <w:rFonts w:ascii="仿宋_GB2312" w:eastAsia="仿宋_GB2312" w:hAnsi="宋体" w:hint="eastAsia"/>
          <w:sz w:val="28"/>
          <w:szCs w:val="28"/>
        </w:rPr>
        <w:t>；</w:t>
      </w:r>
    </w:p>
    <w:p w14:paraId="6BD343AE"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3、提供能开具增值税发票的一般纳税人资格证明材料；</w:t>
      </w:r>
    </w:p>
    <w:p w14:paraId="22D85164" w14:textId="77777777" w:rsidR="00331B18" w:rsidRDefault="00C72E12" w:rsidP="00701F3F">
      <w:pPr>
        <w:spacing w:line="360" w:lineRule="auto"/>
        <w:ind w:firstLineChars="200" w:firstLine="560"/>
        <w:rPr>
          <w:rFonts w:ascii="仿宋_GB2312" w:eastAsia="仿宋_GB2312" w:hAnsi="仿宋"/>
          <w:sz w:val="28"/>
          <w:szCs w:val="28"/>
        </w:rPr>
      </w:pPr>
      <w:r>
        <w:rPr>
          <w:rFonts w:ascii="仿宋_GB2312" w:eastAsia="仿宋_GB2312" w:hAnsi="宋体" w:hint="eastAsia"/>
          <w:sz w:val="28"/>
          <w:szCs w:val="28"/>
        </w:rPr>
        <w:t>4、</w:t>
      </w:r>
      <w:r w:rsidR="00860250">
        <w:rPr>
          <w:rFonts w:ascii="仿宋_GB2312" w:eastAsia="仿宋_GB2312" w:hAnsi="宋体" w:hint="eastAsia"/>
          <w:sz w:val="28"/>
          <w:szCs w:val="28"/>
        </w:rPr>
        <w:t>提供</w:t>
      </w:r>
      <w:r w:rsidR="00860250">
        <w:rPr>
          <w:rFonts w:ascii="仿宋_GB2312" w:eastAsia="仿宋_GB2312" w:hAnsi="仿宋" w:hint="eastAsia"/>
          <w:sz w:val="28"/>
          <w:szCs w:val="28"/>
        </w:rPr>
        <w:t>建设行政主管部门颁发的机电工程施工总承包叁级及以上或建筑机电安装工程专业承包叁级及以上资质</w:t>
      </w:r>
      <w:r w:rsidR="00F41555">
        <w:rPr>
          <w:rFonts w:ascii="仿宋_GB2312" w:eastAsia="仿宋_GB2312" w:hAnsi="仿宋" w:hint="eastAsia"/>
          <w:sz w:val="28"/>
          <w:szCs w:val="28"/>
        </w:rPr>
        <w:t>证书</w:t>
      </w:r>
      <w:r w:rsidR="00860250">
        <w:rPr>
          <w:rFonts w:ascii="仿宋_GB2312" w:eastAsia="仿宋_GB2312" w:hAnsi="仿宋" w:hint="eastAsia"/>
          <w:sz w:val="28"/>
          <w:szCs w:val="28"/>
        </w:rPr>
        <w:t>；</w:t>
      </w:r>
    </w:p>
    <w:p w14:paraId="5FB72173" w14:textId="77777777" w:rsidR="00E142EA" w:rsidRPr="00E142EA" w:rsidRDefault="00E142EA" w:rsidP="00701F3F">
      <w:pPr>
        <w:spacing w:line="360" w:lineRule="auto"/>
        <w:ind w:firstLineChars="200" w:firstLine="560"/>
        <w:rPr>
          <w:rFonts w:ascii="仿宋_GB2312" w:eastAsia="仿宋_GB2312" w:hAnsi="仿宋"/>
          <w:sz w:val="28"/>
          <w:szCs w:val="28"/>
        </w:rPr>
      </w:pPr>
      <w:r w:rsidRPr="00E142EA">
        <w:rPr>
          <w:rFonts w:ascii="仿宋_GB2312" w:eastAsia="仿宋_GB2312" w:hAnsi="仿宋" w:hint="eastAsia"/>
          <w:sz w:val="28"/>
          <w:szCs w:val="28"/>
        </w:rPr>
        <w:t>5、</w:t>
      </w:r>
      <w:r>
        <w:rPr>
          <w:rFonts w:ascii="仿宋_GB2312" w:eastAsia="仿宋_GB2312" w:hAnsi="仿宋" w:hint="eastAsia"/>
          <w:sz w:val="28"/>
          <w:szCs w:val="28"/>
        </w:rPr>
        <w:t>提供</w:t>
      </w:r>
      <w:r w:rsidRPr="00E142EA">
        <w:rPr>
          <w:rFonts w:ascii="仿宋_GB2312" w:eastAsia="仿宋_GB2312" w:hAnsi="仿宋" w:hint="eastAsia"/>
          <w:sz w:val="28"/>
          <w:szCs w:val="28"/>
        </w:rPr>
        <w:t>省级质量技术监督局及以上部门颁发的《中华人民共和国特</w:t>
      </w:r>
      <w:r w:rsidRPr="00E142EA">
        <w:rPr>
          <w:rFonts w:ascii="仿宋_GB2312" w:eastAsia="仿宋_GB2312" w:hAnsi="仿宋" w:hint="eastAsia"/>
          <w:sz w:val="28"/>
          <w:szCs w:val="28"/>
        </w:rPr>
        <w:lastRenderedPageBreak/>
        <w:t>种设备安装改造维修许可证（压力管道）》GC2级及以上资质</w:t>
      </w:r>
      <w:r w:rsidR="009337C2">
        <w:rPr>
          <w:rFonts w:ascii="仿宋_GB2312" w:eastAsia="仿宋_GB2312" w:hAnsi="仿宋" w:hint="eastAsia"/>
          <w:sz w:val="28"/>
          <w:szCs w:val="28"/>
        </w:rPr>
        <w:t>证书</w:t>
      </w:r>
      <w:r w:rsidRPr="00E142EA">
        <w:rPr>
          <w:rFonts w:ascii="仿宋_GB2312" w:eastAsia="仿宋_GB2312" w:hAnsi="仿宋" w:hint="eastAsia"/>
          <w:sz w:val="28"/>
          <w:szCs w:val="28"/>
        </w:rPr>
        <w:t>；</w:t>
      </w:r>
    </w:p>
    <w:p w14:paraId="0F8B147E" w14:textId="77777777" w:rsidR="00331B18" w:rsidRDefault="00C72E12" w:rsidP="00701F3F">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sz w:val="28"/>
          <w:szCs w:val="28"/>
        </w:rPr>
        <w:t>5、提供近三年（2020年至今）财务报表或经第三方出具的财务审计报告；</w:t>
      </w:r>
    </w:p>
    <w:p w14:paraId="659DE5D6"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6、提供2020</w:t>
      </w:r>
      <w:r w:rsidR="00217EFD">
        <w:rPr>
          <w:rFonts w:ascii="仿宋_GB2312" w:eastAsia="仿宋_GB2312" w:hAnsi="宋体" w:hint="eastAsia"/>
          <w:sz w:val="28"/>
          <w:szCs w:val="28"/>
        </w:rPr>
        <w:t>年至今两</w:t>
      </w:r>
      <w:r>
        <w:rPr>
          <w:rFonts w:ascii="仿宋_GB2312" w:eastAsia="仿宋_GB2312" w:hAnsi="宋体" w:hint="eastAsia"/>
          <w:sz w:val="28"/>
          <w:szCs w:val="28"/>
        </w:rPr>
        <w:t>个及以上类似项目业绩的证明材料（以合同为准）；</w:t>
      </w:r>
    </w:p>
    <w:p w14:paraId="75872831"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7、提供竞谈人未被列入国家企业信用信息公示系统（http://www.gsxt.gov.cn/index.html）严重违法失信企业名单截图；</w:t>
      </w:r>
    </w:p>
    <w:p w14:paraId="5D1DDDC1" w14:textId="77777777" w:rsidR="00331B18" w:rsidRDefault="00C72E12" w:rsidP="00701F3F">
      <w:pPr>
        <w:spacing w:line="360" w:lineRule="auto"/>
        <w:ind w:firstLineChars="200" w:firstLine="560"/>
        <w:rPr>
          <w:rFonts w:asciiTheme="minorEastAsia" w:eastAsiaTheme="minorEastAsia" w:hAnsiTheme="minorEastAsia" w:cs="仿宋"/>
          <w:b/>
          <w:sz w:val="28"/>
          <w:szCs w:val="28"/>
        </w:rPr>
      </w:pPr>
      <w:r>
        <w:rPr>
          <w:rFonts w:ascii="仿宋_GB2312" w:eastAsia="仿宋_GB2312" w:hAnsi="宋体" w:hint="eastAsia"/>
          <w:sz w:val="28"/>
          <w:szCs w:val="28"/>
        </w:rPr>
        <w:t>8、提供保密承诺书（附件2）；</w:t>
      </w:r>
    </w:p>
    <w:p w14:paraId="5DD11BFD"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说明：</w:t>
      </w:r>
      <w:r>
        <w:rPr>
          <w:rFonts w:ascii="仿宋_GB2312" w:eastAsia="仿宋_GB2312" w:hAnsi="宋体" w:hint="eastAsia"/>
          <w:b/>
          <w:bCs/>
          <w:color w:val="FF0000"/>
          <w:sz w:val="28"/>
          <w:szCs w:val="28"/>
        </w:rPr>
        <w:t>本项目采用全流程电子化招标采购方式</w:t>
      </w:r>
      <w:r>
        <w:rPr>
          <w:rFonts w:ascii="仿宋_GB2312" w:eastAsia="仿宋_GB2312" w:hAnsi="宋体" w:hint="eastAsia"/>
          <w:color w:val="FF0000"/>
          <w:sz w:val="28"/>
          <w:szCs w:val="28"/>
        </w:rPr>
        <w:t>，以上各类证书、证明材料应为原件的扫描件或复印件加盖公章，并于报名截止时间前在</w:t>
      </w:r>
      <w:bookmarkStart w:id="0" w:name="_Toc122871895"/>
      <w:r>
        <w:rPr>
          <w:rFonts w:ascii="仿宋_GB2312" w:eastAsia="仿宋_GB2312" w:hAnsi="宋体" w:hint="eastAsia"/>
          <w:color w:val="FF0000"/>
          <w:sz w:val="28"/>
          <w:szCs w:val="28"/>
        </w:rPr>
        <w:t>“蒙牛集团电子采购招标平台（</w:t>
      </w:r>
      <w:hyperlink r:id="rId6" w:anchor="/home" w:tgtFrame="_blank" w:history="1">
        <w:r>
          <w:rPr>
            <w:rFonts w:ascii="仿宋_GB2312" w:eastAsia="仿宋_GB2312" w:hAnsi="宋体" w:hint="eastAsia"/>
            <w:color w:val="FF0000"/>
            <w:sz w:val="28"/>
            <w:szCs w:val="28"/>
          </w:rPr>
          <w:t>https://zbcg.mengniu.cn/#/home</w:t>
        </w:r>
      </w:hyperlink>
      <w:r>
        <w:rPr>
          <w:rFonts w:ascii="仿宋_GB2312" w:eastAsia="仿宋_GB2312" w:hAnsi="宋体" w:hint="eastAsia"/>
          <w:color w:val="FF0000"/>
          <w:sz w:val="28"/>
          <w:szCs w:val="28"/>
        </w:rPr>
        <w:t xml:space="preserve"> ）”</w:t>
      </w:r>
      <w:bookmarkEnd w:id="0"/>
      <w:r>
        <w:rPr>
          <w:rFonts w:ascii="仿宋_GB2312" w:eastAsia="仿宋_GB2312" w:hAnsi="宋体" w:hint="eastAsia"/>
          <w:color w:val="FF0000"/>
          <w:sz w:val="28"/>
          <w:szCs w:val="28"/>
        </w:rPr>
        <w:t>进行线上提交，进行资格审查（过期提交不予受理），审查合格后方可购买谈判文件（仅作为发放谈判文件的依据）。</w:t>
      </w:r>
    </w:p>
    <w:p w14:paraId="3A2BA1CF" w14:textId="77777777" w:rsidR="0078160F"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资料提供不全或者未按时间要求提报的将被拒绝接收，所提供的资质、业绩文件中如有虚假情况，一经发现将被取消竞谈资格。</w:t>
      </w:r>
    </w:p>
    <w:p w14:paraId="36EB676E" w14:textId="77777777" w:rsidR="00331B18" w:rsidRDefault="00C72E12" w:rsidP="00701F3F">
      <w:pPr>
        <w:spacing w:line="360" w:lineRule="auto"/>
        <w:ind w:firstLineChars="200" w:firstLine="562"/>
        <w:rPr>
          <w:rFonts w:ascii="仿宋_GB2312" w:eastAsia="仿宋_GB2312" w:hAnsi="宋体"/>
          <w:b/>
          <w:bCs/>
          <w:color w:val="FF0000"/>
          <w:sz w:val="28"/>
          <w:szCs w:val="28"/>
        </w:rPr>
      </w:pPr>
      <w:r>
        <w:rPr>
          <w:rFonts w:ascii="仿宋_GB2312" w:eastAsia="仿宋_GB2312" w:hAnsi="宋体" w:hint="eastAsia"/>
          <w:b/>
          <w:bCs/>
          <w:color w:val="FF0000"/>
          <w:sz w:val="28"/>
          <w:szCs w:val="28"/>
        </w:rPr>
        <w:t>竞谈人自购买谈判文件之日起，应确保其向采购人或招标代理机构提供的通讯手段（电话、邮箱）一直有效，以保证往来函件能及时传达并及时反馈信息，否则由此引起的一切</w:t>
      </w:r>
      <w:proofErr w:type="gramStart"/>
      <w:r>
        <w:rPr>
          <w:rFonts w:ascii="仿宋_GB2312" w:eastAsia="仿宋_GB2312" w:hAnsi="宋体" w:hint="eastAsia"/>
          <w:b/>
          <w:bCs/>
          <w:color w:val="FF0000"/>
          <w:sz w:val="28"/>
          <w:szCs w:val="28"/>
        </w:rPr>
        <w:t>后果由竞谈</w:t>
      </w:r>
      <w:proofErr w:type="gramEnd"/>
      <w:r>
        <w:rPr>
          <w:rFonts w:ascii="仿宋_GB2312" w:eastAsia="仿宋_GB2312" w:hAnsi="宋体" w:hint="eastAsia"/>
          <w:b/>
          <w:bCs/>
          <w:color w:val="FF0000"/>
          <w:sz w:val="28"/>
          <w:szCs w:val="28"/>
        </w:rPr>
        <w:t>人承担。</w:t>
      </w:r>
    </w:p>
    <w:p w14:paraId="7FEBA9A5"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2、报名方式：</w:t>
      </w:r>
    </w:p>
    <w:p w14:paraId="0ED8121C"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潜在竞谈人依据资格要求自主评估，符合条件的登录“蒙牛集团电子采购招标平台”进行网上报名、资格验证、购买竞谈文件、澄清答疑和参与竞谈会等，过程中如有疑问可咨询平台服务支持，电话010-21362559</w:t>
      </w:r>
      <w:r>
        <w:rPr>
          <w:rFonts w:ascii="仿宋_GB2312" w:eastAsia="仿宋_GB2312" w:hAnsi="宋体" w:hint="eastAsia"/>
          <w:sz w:val="28"/>
          <w:szCs w:val="28"/>
        </w:rPr>
        <w:lastRenderedPageBreak/>
        <w:t>或咨询采购</w:t>
      </w:r>
      <w:proofErr w:type="gramStart"/>
      <w:r>
        <w:rPr>
          <w:rFonts w:ascii="仿宋_GB2312" w:eastAsia="仿宋_GB2312" w:hAnsi="宋体" w:hint="eastAsia"/>
          <w:sz w:val="28"/>
          <w:szCs w:val="28"/>
        </w:rPr>
        <w:t>方业务</w:t>
      </w:r>
      <w:proofErr w:type="gramEnd"/>
      <w:r>
        <w:rPr>
          <w:rFonts w:ascii="仿宋_GB2312" w:eastAsia="仿宋_GB2312" w:hAnsi="宋体" w:hint="eastAsia"/>
          <w:sz w:val="28"/>
          <w:szCs w:val="28"/>
        </w:rPr>
        <w:t>咨询联系人。</w:t>
      </w:r>
    </w:p>
    <w:p w14:paraId="123B76B2" w14:textId="77777777" w:rsidR="00331B18" w:rsidRDefault="00C72E12" w:rsidP="00701F3F">
      <w:pPr>
        <w:spacing w:line="360" w:lineRule="auto"/>
        <w:ind w:firstLineChars="200" w:firstLine="560"/>
        <w:rPr>
          <w:rFonts w:ascii="仿宋_GB2312" w:eastAsia="仿宋_GB2312" w:hAnsi="宋体"/>
          <w:color w:val="FF0000"/>
          <w:sz w:val="28"/>
          <w:szCs w:val="28"/>
        </w:rPr>
      </w:pPr>
      <w:r>
        <w:rPr>
          <w:rFonts w:ascii="仿宋_GB2312" w:eastAsia="仿宋_GB2312" w:hAnsi="宋体" w:hint="eastAsia"/>
          <w:color w:val="FF0000"/>
          <w:sz w:val="28"/>
          <w:szCs w:val="28"/>
        </w:rPr>
        <w:t>注：请先阅读【MN_SRM_用户操作手册_供应商管理 V1.1 - 供应商注册及信息修改操作指南】和【供应商入库-登录-参与项目-报名等流程说明】服务手册，再进行注册、报名，特别说明</w:t>
      </w:r>
      <w:r>
        <w:rPr>
          <w:rFonts w:ascii="仿宋_GB2312" w:eastAsia="仿宋_GB2312" w:hAnsi="宋体" w:hint="eastAsia"/>
          <w:b/>
          <w:bCs/>
          <w:color w:val="FF0000"/>
          <w:sz w:val="28"/>
          <w:szCs w:val="28"/>
        </w:rPr>
        <w:t>需在报名截止前2天注册MN_SRM_系统</w:t>
      </w:r>
      <w:r>
        <w:rPr>
          <w:rFonts w:ascii="仿宋_GB2312" w:eastAsia="仿宋_GB2312" w:hAnsi="宋体" w:hint="eastAsia"/>
          <w:color w:val="FF0000"/>
          <w:sz w:val="28"/>
          <w:szCs w:val="28"/>
        </w:rPr>
        <w:t xml:space="preserve">，如因办理注册和平台操作不及时或错误，影响参加招标采购活动的，责任自负； </w:t>
      </w:r>
    </w:p>
    <w:p w14:paraId="0E4538D3" w14:textId="77777777" w:rsidR="00331B18" w:rsidRDefault="00C72E12" w:rsidP="00701F3F">
      <w:pPr>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六、项目时间安排及要求：</w:t>
      </w:r>
    </w:p>
    <w:p w14:paraId="10A1A5EF" w14:textId="77777777" w:rsidR="00331B18" w:rsidRDefault="00C72E12" w:rsidP="00701F3F">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1、报名时间：</w:t>
      </w:r>
      <w:r>
        <w:rPr>
          <w:rFonts w:ascii="仿宋" w:eastAsia="仿宋" w:hAnsi="仿宋" w:cs="仿宋" w:hint="eastAsia"/>
          <w:sz w:val="28"/>
          <w:szCs w:val="28"/>
        </w:rPr>
        <w:t>2023年9月</w:t>
      </w:r>
      <w:r w:rsidR="0078160F">
        <w:rPr>
          <w:rFonts w:ascii="仿宋" w:eastAsia="仿宋" w:hAnsi="仿宋" w:cs="仿宋" w:hint="eastAsia"/>
          <w:sz w:val="28"/>
          <w:szCs w:val="28"/>
        </w:rPr>
        <w:t>14</w:t>
      </w:r>
      <w:r>
        <w:rPr>
          <w:rFonts w:ascii="仿宋" w:eastAsia="仿宋" w:hAnsi="仿宋" w:cs="仿宋" w:hint="eastAsia"/>
          <w:sz w:val="28"/>
          <w:szCs w:val="28"/>
        </w:rPr>
        <w:t>日至2023年9月</w:t>
      </w:r>
      <w:r w:rsidR="0078160F">
        <w:rPr>
          <w:rFonts w:ascii="仿宋" w:eastAsia="仿宋" w:hAnsi="仿宋" w:cs="仿宋" w:hint="eastAsia"/>
          <w:sz w:val="28"/>
          <w:szCs w:val="28"/>
        </w:rPr>
        <w:t>18</w:t>
      </w:r>
      <w:r>
        <w:rPr>
          <w:rFonts w:ascii="仿宋" w:eastAsia="仿宋" w:hAnsi="仿宋" w:cs="仿宋" w:hint="eastAsia"/>
          <w:sz w:val="28"/>
          <w:szCs w:val="28"/>
        </w:rPr>
        <w:t>日</w:t>
      </w:r>
      <w:r w:rsidR="00942435">
        <w:rPr>
          <w:rFonts w:ascii="仿宋" w:eastAsia="仿宋" w:hAnsi="仿宋" w:cs="仿宋" w:hint="eastAsia"/>
          <w:sz w:val="28"/>
          <w:szCs w:val="28"/>
        </w:rPr>
        <w:t>17时</w:t>
      </w:r>
      <w:r>
        <w:rPr>
          <w:rFonts w:ascii="仿宋_GB2312" w:eastAsia="仿宋_GB2312" w:hAnsi="宋体" w:hint="eastAsia"/>
          <w:color w:val="000000"/>
          <w:sz w:val="28"/>
          <w:szCs w:val="28"/>
        </w:rPr>
        <w:t>；</w:t>
      </w:r>
    </w:p>
    <w:p w14:paraId="24678CE8" w14:textId="77777777" w:rsidR="00331B18" w:rsidRDefault="00C72E12" w:rsidP="00701F3F">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2、资格预审时间：</w:t>
      </w:r>
      <w:r w:rsidR="00942435">
        <w:rPr>
          <w:rFonts w:ascii="仿宋" w:eastAsia="仿宋" w:hAnsi="仿宋" w:cs="仿宋" w:hint="eastAsia"/>
          <w:sz w:val="28"/>
          <w:szCs w:val="28"/>
        </w:rPr>
        <w:t>2023年9月14日至2023年9月18日</w:t>
      </w:r>
      <w:r>
        <w:rPr>
          <w:rFonts w:ascii="仿宋_GB2312" w:eastAsia="仿宋_GB2312" w:hAnsi="宋体" w:hint="eastAsia"/>
          <w:color w:val="000000"/>
          <w:sz w:val="28"/>
          <w:szCs w:val="28"/>
        </w:rPr>
        <w:t>；</w:t>
      </w:r>
    </w:p>
    <w:p w14:paraId="339553E8" w14:textId="77777777" w:rsidR="00331B18" w:rsidRDefault="00C72E12" w:rsidP="00701F3F">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3、谈判文件发售时间：</w:t>
      </w:r>
      <w:r>
        <w:rPr>
          <w:rFonts w:ascii="仿宋" w:eastAsia="仿宋" w:hAnsi="仿宋" w:cs="仿宋" w:hint="eastAsia"/>
          <w:sz w:val="28"/>
          <w:szCs w:val="28"/>
        </w:rPr>
        <w:t>2023年9月</w:t>
      </w:r>
      <w:r w:rsidR="00942435">
        <w:rPr>
          <w:rFonts w:ascii="仿宋" w:eastAsia="仿宋" w:hAnsi="仿宋" w:cs="仿宋" w:hint="eastAsia"/>
          <w:sz w:val="28"/>
          <w:szCs w:val="28"/>
        </w:rPr>
        <w:t>19</w:t>
      </w:r>
      <w:r>
        <w:rPr>
          <w:rFonts w:ascii="仿宋" w:eastAsia="仿宋" w:hAnsi="仿宋" w:cs="仿宋" w:hint="eastAsia"/>
          <w:sz w:val="28"/>
          <w:szCs w:val="28"/>
        </w:rPr>
        <w:t>日至2023年9月20日</w:t>
      </w:r>
      <w:r>
        <w:rPr>
          <w:rFonts w:ascii="仿宋_GB2312" w:eastAsia="仿宋_GB2312" w:hAnsi="宋体" w:hint="eastAsia"/>
          <w:color w:val="000000"/>
          <w:sz w:val="28"/>
          <w:szCs w:val="28"/>
        </w:rPr>
        <w:t>发售谈判文件，谈判文件每套售价：200元，售后不退（</w:t>
      </w:r>
      <w:proofErr w:type="gramStart"/>
      <w:r>
        <w:rPr>
          <w:rFonts w:ascii="仿宋_GB2312" w:eastAsia="仿宋_GB2312" w:hAnsi="宋体" w:hint="eastAsia"/>
          <w:color w:val="000000"/>
          <w:sz w:val="28"/>
          <w:szCs w:val="28"/>
        </w:rPr>
        <w:t>标书款</w:t>
      </w:r>
      <w:proofErr w:type="gramEnd"/>
      <w:r>
        <w:rPr>
          <w:rFonts w:ascii="仿宋_GB2312" w:eastAsia="仿宋_GB2312" w:hAnsi="宋体" w:hint="eastAsia"/>
          <w:color w:val="000000"/>
          <w:sz w:val="28"/>
          <w:szCs w:val="28"/>
        </w:rPr>
        <w:t>仅对公有效，电汇凭证备注清楚项目名称和单位名称）；</w:t>
      </w:r>
    </w:p>
    <w:p w14:paraId="02C0CAE5"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color w:val="000000"/>
          <w:sz w:val="28"/>
          <w:szCs w:val="28"/>
        </w:rPr>
        <w:t>具体</w:t>
      </w:r>
      <w:r w:rsidR="00C257A3">
        <w:rPr>
          <w:rFonts w:ascii="仿宋_GB2312" w:eastAsia="仿宋_GB2312" w:hAnsi="宋体" w:hint="eastAsia"/>
          <w:color w:val="000000"/>
          <w:sz w:val="28"/>
          <w:szCs w:val="28"/>
        </w:rPr>
        <w:t>汇款</w:t>
      </w:r>
      <w:r>
        <w:rPr>
          <w:rFonts w:ascii="仿宋_GB2312" w:eastAsia="仿宋_GB2312" w:hAnsi="宋体" w:hint="eastAsia"/>
          <w:color w:val="000000"/>
          <w:sz w:val="28"/>
          <w:szCs w:val="28"/>
        </w:rPr>
        <w:t>信息如下：</w:t>
      </w:r>
    </w:p>
    <w:p w14:paraId="39345DFA"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开户银行名称：兴业银行呼和浩特分行营业部</w:t>
      </w:r>
    </w:p>
    <w:p w14:paraId="29060ECC"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开户银行账号：592010100100885229</w:t>
      </w:r>
    </w:p>
    <w:p w14:paraId="687283D2"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开户银行行号：309 191 002 015</w:t>
      </w:r>
    </w:p>
    <w:p w14:paraId="0C37F5B8"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账户名称：内蒙古华晟工程项目管理有限公司</w:t>
      </w:r>
    </w:p>
    <w:p w14:paraId="59DA52EF" w14:textId="77777777" w:rsidR="00331B18" w:rsidRDefault="00C72E12" w:rsidP="00701F3F">
      <w:pPr>
        <w:spacing w:line="360" w:lineRule="auto"/>
        <w:ind w:firstLineChars="200" w:firstLine="600"/>
        <w:rPr>
          <w:rFonts w:ascii="仿宋_GB2312" w:eastAsia="仿宋_GB2312" w:hAnsi="宋体"/>
          <w:color w:val="000000"/>
          <w:sz w:val="28"/>
          <w:szCs w:val="28"/>
        </w:rPr>
      </w:pPr>
      <w:r>
        <w:rPr>
          <w:rFonts w:ascii="仿宋_GB2312" w:eastAsia="仿宋_GB2312" w:hAnsi="宋体" w:hint="eastAsia"/>
          <w:sz w:val="30"/>
          <w:szCs w:val="30"/>
        </w:rPr>
        <w:t>4、</w:t>
      </w:r>
      <w:r>
        <w:rPr>
          <w:rFonts w:ascii="仿宋_GB2312" w:eastAsia="仿宋_GB2312" w:hAnsi="宋体" w:hint="eastAsia"/>
          <w:sz w:val="28"/>
          <w:szCs w:val="28"/>
        </w:rPr>
        <w:t>谈判时间：</w:t>
      </w:r>
      <w:r>
        <w:rPr>
          <w:rFonts w:ascii="仿宋_GB2312" w:eastAsia="仿宋_GB2312" w:hAnsi="宋体" w:hint="eastAsia"/>
          <w:sz w:val="28"/>
          <w:szCs w:val="28"/>
          <w:u w:val="single"/>
        </w:rPr>
        <w:t xml:space="preserve"> 2023</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9</w:t>
      </w:r>
      <w:r>
        <w:rPr>
          <w:rFonts w:ascii="仿宋_GB2312" w:eastAsia="仿宋_GB2312" w:hAnsi="宋体" w:hint="eastAsia"/>
          <w:sz w:val="28"/>
          <w:szCs w:val="28"/>
        </w:rPr>
        <w:t>月</w:t>
      </w:r>
      <w:r>
        <w:rPr>
          <w:rFonts w:ascii="仿宋_GB2312" w:eastAsia="仿宋_GB2312" w:hAnsi="宋体" w:hint="eastAsia"/>
          <w:sz w:val="28"/>
          <w:szCs w:val="28"/>
          <w:u w:val="single"/>
        </w:rPr>
        <w:t>2</w:t>
      </w:r>
      <w:r w:rsidR="00D613C3">
        <w:rPr>
          <w:rFonts w:ascii="仿宋_GB2312" w:eastAsia="仿宋_GB2312" w:hAnsi="宋体" w:hint="eastAsia"/>
          <w:sz w:val="28"/>
          <w:szCs w:val="28"/>
          <w:u w:val="single"/>
        </w:rPr>
        <w:t>6</w:t>
      </w:r>
      <w:r>
        <w:rPr>
          <w:rFonts w:ascii="仿宋_GB2312" w:eastAsia="仿宋_GB2312" w:hAnsi="宋体" w:hint="eastAsia"/>
          <w:sz w:val="28"/>
          <w:szCs w:val="28"/>
        </w:rPr>
        <w:t>日</w:t>
      </w:r>
      <w:r>
        <w:rPr>
          <w:rFonts w:ascii="仿宋_GB2312" w:eastAsia="仿宋_GB2312" w:hAnsi="宋体" w:hint="eastAsia"/>
          <w:sz w:val="28"/>
          <w:szCs w:val="28"/>
          <w:u w:val="single"/>
        </w:rPr>
        <w:t>9时30分</w:t>
      </w:r>
      <w:r>
        <w:rPr>
          <w:rFonts w:ascii="仿宋_GB2312" w:eastAsia="仿宋_GB2312" w:hAnsi="宋体" w:hint="eastAsia"/>
          <w:sz w:val="28"/>
          <w:szCs w:val="28"/>
        </w:rPr>
        <w:t>（以发出的谈判文件为准）；</w:t>
      </w:r>
    </w:p>
    <w:p w14:paraId="27AC726B" w14:textId="77777777" w:rsidR="00331B18" w:rsidRDefault="00C72E12" w:rsidP="00701F3F">
      <w:pPr>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七、谈判地点：</w:t>
      </w:r>
    </w:p>
    <w:p w14:paraId="1DAE3350" w14:textId="77777777" w:rsidR="00331B18" w:rsidRDefault="00C72E12" w:rsidP="00701F3F">
      <w:pPr>
        <w:spacing w:line="360" w:lineRule="auto"/>
        <w:ind w:firstLineChars="200" w:firstLine="560"/>
        <w:rPr>
          <w:rFonts w:ascii="仿宋_GB2312" w:eastAsia="仿宋_GB2312" w:hAnsi="宋体"/>
          <w:b/>
          <w:sz w:val="28"/>
          <w:szCs w:val="28"/>
          <w:u w:val="single"/>
        </w:rPr>
      </w:pPr>
      <w:r>
        <w:rPr>
          <w:rFonts w:ascii="仿宋_GB2312" w:eastAsia="仿宋_GB2312" w:hAnsi="宋体" w:hint="eastAsia"/>
          <w:sz w:val="28"/>
          <w:szCs w:val="28"/>
        </w:rPr>
        <w:t>蒙牛集团电子采购招标平台（https://zbcg.mengniu.cn/）</w:t>
      </w:r>
    </w:p>
    <w:p w14:paraId="3EF33FA2" w14:textId="77777777" w:rsidR="00331B18" w:rsidRDefault="00C72E12" w:rsidP="00701F3F">
      <w:pPr>
        <w:spacing w:line="360" w:lineRule="auto"/>
        <w:ind w:firstLineChars="200" w:firstLine="562"/>
        <w:rPr>
          <w:rFonts w:ascii="仿宋" w:eastAsia="仿宋" w:hAnsi="仿宋" w:cs="仿宋"/>
          <w:color w:val="000000"/>
          <w:sz w:val="28"/>
          <w:szCs w:val="28"/>
        </w:rPr>
      </w:pPr>
      <w:r>
        <w:rPr>
          <w:rFonts w:ascii="仿宋_GB2312" w:eastAsia="仿宋_GB2312" w:hAnsi="宋体" w:hint="eastAsia"/>
          <w:b/>
          <w:color w:val="000000"/>
          <w:sz w:val="28"/>
          <w:szCs w:val="28"/>
        </w:rPr>
        <w:t>八、发布媒体：</w:t>
      </w:r>
    </w:p>
    <w:p w14:paraId="14DCECD7"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蒙牛官网（http://www.mengniu.com.cn）及蒙牛内部OA平台</w:t>
      </w:r>
    </w:p>
    <w:p w14:paraId="7A76B66A"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蒙牛集团电子招标采购交易平台（</w:t>
      </w:r>
      <w:hyperlink r:id="rId7" w:history="1">
        <w:r>
          <w:rPr>
            <w:rFonts w:ascii="仿宋_GB2312" w:eastAsia="仿宋_GB2312" w:hAnsi="宋体" w:hint="eastAsia"/>
            <w:sz w:val="28"/>
            <w:szCs w:val="28"/>
          </w:rPr>
          <w:t>https://zbcg.mengniu.cn）</w:t>
        </w:r>
      </w:hyperlink>
    </w:p>
    <w:p w14:paraId="3740F732"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此公告只在以上平台发布，其他任何媒体转载无效。</w:t>
      </w:r>
    </w:p>
    <w:p w14:paraId="52580836" w14:textId="77777777" w:rsidR="00331B18" w:rsidRDefault="00C72E12" w:rsidP="00701F3F">
      <w:pPr>
        <w:spacing w:line="360" w:lineRule="auto"/>
        <w:ind w:firstLineChars="200" w:firstLine="562"/>
        <w:rPr>
          <w:rFonts w:ascii="仿宋_GB2312" w:eastAsia="仿宋_GB2312" w:hAnsi="宋体"/>
          <w:b/>
          <w:bCs/>
          <w:sz w:val="28"/>
          <w:szCs w:val="28"/>
        </w:rPr>
      </w:pPr>
      <w:r>
        <w:rPr>
          <w:rFonts w:ascii="仿宋_GB2312" w:eastAsia="仿宋_GB2312" w:hAnsi="宋体" w:hint="eastAsia"/>
          <w:b/>
          <w:bCs/>
          <w:sz w:val="28"/>
          <w:szCs w:val="28"/>
        </w:rPr>
        <w:t>九、代理机构及联系方式（报名资料邮寄地址同下）：</w:t>
      </w:r>
    </w:p>
    <w:p w14:paraId="163FF1A9" w14:textId="77777777" w:rsidR="00331B18" w:rsidRDefault="001102B8" w:rsidP="001102B8">
      <w:pPr>
        <w:spacing w:line="360" w:lineRule="auto"/>
        <w:ind w:firstLineChars="200" w:firstLine="560"/>
        <w:rPr>
          <w:rFonts w:ascii="仿宋_GB2312" w:eastAsia="仿宋_GB2312" w:hAnsi="宋体"/>
          <w:sz w:val="28"/>
          <w:szCs w:val="28"/>
        </w:rPr>
      </w:pPr>
      <w:r w:rsidRPr="001102B8">
        <w:rPr>
          <w:rFonts w:ascii="仿宋_GB2312" w:eastAsia="仿宋_GB2312" w:hAnsi="宋体" w:hint="eastAsia"/>
          <w:sz w:val="28"/>
          <w:szCs w:val="28"/>
        </w:rPr>
        <w:t>采购代理机构：</w:t>
      </w:r>
      <w:r w:rsidR="00C72E12">
        <w:rPr>
          <w:rFonts w:ascii="仿宋_GB2312" w:eastAsia="仿宋_GB2312" w:hAnsi="宋体" w:hint="eastAsia"/>
          <w:sz w:val="28"/>
          <w:szCs w:val="28"/>
        </w:rPr>
        <w:t>内蒙古华晟工程项目管理有限公司</w:t>
      </w:r>
    </w:p>
    <w:p w14:paraId="2E26A568"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报名联系人：郭宇飞（13474917016）/丁</w:t>
      </w:r>
      <w:proofErr w:type="gramStart"/>
      <w:r>
        <w:rPr>
          <w:rFonts w:ascii="仿宋_GB2312" w:eastAsia="仿宋_GB2312" w:hAnsi="宋体" w:hint="eastAsia"/>
          <w:sz w:val="28"/>
          <w:szCs w:val="28"/>
        </w:rPr>
        <w:t>桠</w:t>
      </w:r>
      <w:proofErr w:type="gramEnd"/>
      <w:r>
        <w:rPr>
          <w:rFonts w:ascii="仿宋_GB2312" w:eastAsia="仿宋_GB2312" w:hAnsi="宋体" w:hint="eastAsia"/>
          <w:sz w:val="28"/>
          <w:szCs w:val="28"/>
        </w:rPr>
        <w:t>楠（13847197935）</w:t>
      </w:r>
    </w:p>
    <w:p w14:paraId="1BA4456D"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联系电话：0471-3957849、4918085 分机号：8023</w:t>
      </w:r>
    </w:p>
    <w:p w14:paraId="08081462"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 xml:space="preserve">电子邮箱：guoyufei@nmghuasheng.com      </w:t>
      </w:r>
    </w:p>
    <w:p w14:paraId="3902A667"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联系地址：内蒙古自治区呼和浩特市赛罕区锡林南路</w:t>
      </w:r>
      <w:proofErr w:type="gramStart"/>
      <w:r>
        <w:rPr>
          <w:rFonts w:ascii="仿宋_GB2312" w:eastAsia="仿宋_GB2312" w:hAnsi="宋体" w:hint="eastAsia"/>
          <w:sz w:val="28"/>
          <w:szCs w:val="28"/>
        </w:rPr>
        <w:t>盈嘉国际</w:t>
      </w:r>
      <w:proofErr w:type="gramEnd"/>
      <w:r>
        <w:rPr>
          <w:rFonts w:ascii="仿宋_GB2312" w:eastAsia="仿宋_GB2312" w:hAnsi="宋体" w:hint="eastAsia"/>
          <w:sz w:val="28"/>
          <w:szCs w:val="28"/>
        </w:rPr>
        <w:t>综合楼27层</w:t>
      </w:r>
    </w:p>
    <w:p w14:paraId="35B69D1A" w14:textId="77777777" w:rsidR="00331B18" w:rsidRDefault="00C72E12" w:rsidP="00701F3F">
      <w:pPr>
        <w:spacing w:line="360" w:lineRule="auto"/>
        <w:ind w:firstLineChars="200" w:firstLine="562"/>
        <w:rPr>
          <w:rFonts w:ascii="仿宋_GB2312" w:eastAsia="仿宋_GB2312" w:hAnsi="宋体"/>
          <w:b/>
          <w:bCs/>
          <w:sz w:val="28"/>
          <w:szCs w:val="28"/>
        </w:rPr>
      </w:pPr>
      <w:r>
        <w:rPr>
          <w:rFonts w:ascii="仿宋_GB2312" w:eastAsia="仿宋_GB2312" w:hAnsi="宋体" w:hint="eastAsia"/>
          <w:b/>
          <w:bCs/>
          <w:sz w:val="28"/>
          <w:szCs w:val="28"/>
        </w:rPr>
        <w:t>十、采购招标实施方及联系方式：</w:t>
      </w:r>
    </w:p>
    <w:p w14:paraId="39B5C690" w14:textId="77777777" w:rsidR="00331B18" w:rsidRDefault="00800A24" w:rsidP="00800A24">
      <w:pPr>
        <w:spacing w:line="360" w:lineRule="auto"/>
        <w:ind w:firstLineChars="200" w:firstLine="560"/>
        <w:rPr>
          <w:rFonts w:ascii="仿宋_GB2312" w:eastAsia="仿宋_GB2312" w:hAnsi="宋体"/>
          <w:sz w:val="28"/>
          <w:szCs w:val="28"/>
        </w:rPr>
      </w:pPr>
      <w:r w:rsidRPr="00800A24">
        <w:rPr>
          <w:rFonts w:ascii="仿宋_GB2312" w:eastAsia="仿宋_GB2312" w:hAnsi="宋体" w:hint="eastAsia"/>
          <w:sz w:val="28"/>
          <w:szCs w:val="28"/>
        </w:rPr>
        <w:t>采购方：</w:t>
      </w:r>
      <w:r w:rsidR="00C72E12">
        <w:rPr>
          <w:rFonts w:ascii="仿宋_GB2312" w:eastAsia="仿宋_GB2312" w:hAnsi="宋体" w:hint="eastAsia"/>
          <w:sz w:val="28"/>
          <w:szCs w:val="28"/>
        </w:rPr>
        <w:t>内蒙古蒙牛乳业（当阳)有限责任公司冰品事业部</w:t>
      </w:r>
    </w:p>
    <w:p w14:paraId="0D8F4D2B" w14:textId="77777777" w:rsidR="00331B18" w:rsidRDefault="00C72E12" w:rsidP="00701F3F">
      <w:pPr>
        <w:spacing w:line="360" w:lineRule="auto"/>
        <w:ind w:firstLineChars="200" w:firstLine="560"/>
        <w:rPr>
          <w:rFonts w:ascii="仿宋_GB2312" w:eastAsia="仿宋_GB2312" w:hAnsi="宋体"/>
          <w:sz w:val="28"/>
          <w:szCs w:val="28"/>
        </w:rPr>
      </w:pPr>
      <w:proofErr w:type="gramStart"/>
      <w:r>
        <w:rPr>
          <w:rFonts w:ascii="仿宋_GB2312" w:eastAsia="仿宋_GB2312" w:hAnsi="宋体" w:hint="eastAsia"/>
          <w:sz w:val="28"/>
          <w:szCs w:val="28"/>
        </w:rPr>
        <w:t>采招对接</w:t>
      </w:r>
      <w:proofErr w:type="gramEnd"/>
      <w:r>
        <w:rPr>
          <w:rFonts w:ascii="仿宋_GB2312" w:eastAsia="仿宋_GB2312" w:hAnsi="宋体" w:hint="eastAsia"/>
          <w:sz w:val="28"/>
          <w:szCs w:val="28"/>
        </w:rPr>
        <w:t>联系人：曹艳玲          联系方式：18571023565</w:t>
      </w:r>
    </w:p>
    <w:p w14:paraId="4D902FB4"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业务咨询联系人：黄  敏          联系方式：13872480315</w:t>
      </w:r>
    </w:p>
    <w:p w14:paraId="2F82F85D" w14:textId="77777777" w:rsidR="00331B18" w:rsidRDefault="00C72E12" w:rsidP="00701F3F">
      <w:pPr>
        <w:spacing w:line="360" w:lineRule="auto"/>
        <w:ind w:firstLineChars="200" w:firstLine="602"/>
        <w:rPr>
          <w:rFonts w:ascii="仿宋_GB2312" w:eastAsia="仿宋_GB2312" w:hAnsi="宋体"/>
          <w:b/>
          <w:sz w:val="30"/>
          <w:szCs w:val="30"/>
        </w:rPr>
      </w:pPr>
      <w:r>
        <w:rPr>
          <w:rFonts w:ascii="仿宋_GB2312" w:eastAsia="仿宋_GB2312" w:hAnsi="宋体" w:hint="eastAsia"/>
          <w:b/>
          <w:sz w:val="30"/>
          <w:szCs w:val="30"/>
        </w:rPr>
        <w:t>十一、监督单位及联系方式：</w:t>
      </w:r>
    </w:p>
    <w:p w14:paraId="4E7ED7CF"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监督单位：内蒙古蒙牛乳业（当阳)有限责任公司招投标管理部</w:t>
      </w:r>
    </w:p>
    <w:p w14:paraId="7329F9BC"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异议/投诉服务网址：</w:t>
      </w:r>
      <w:hyperlink r:id="rId8" w:anchor="/home" w:tgtFrame="_blank" w:history="1">
        <w:r>
          <w:rPr>
            <w:rFonts w:ascii="仿宋_GB2312" w:eastAsia="仿宋_GB2312" w:hAnsi="宋体" w:hint="eastAsia"/>
            <w:sz w:val="28"/>
            <w:szCs w:val="28"/>
          </w:rPr>
          <w:t>https://zbcg.mengniu.cn/#/home</w:t>
        </w:r>
      </w:hyperlink>
    </w:p>
    <w:p w14:paraId="2C5EA3D3"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 xml:space="preserve">监 督 人：潘宏       </w:t>
      </w:r>
    </w:p>
    <w:p w14:paraId="45BF9950"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联系方式：0471-7393642/18686095595</w:t>
      </w:r>
    </w:p>
    <w:p w14:paraId="62696CB9" w14:textId="77777777" w:rsidR="00331B18" w:rsidRDefault="00C72E12" w:rsidP="00701F3F">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电子邮件：panhong@mengniu.cn</w:t>
      </w:r>
    </w:p>
    <w:p w14:paraId="017CED2C" w14:textId="77777777" w:rsidR="00331B18" w:rsidRDefault="00331B18" w:rsidP="00701F3F">
      <w:pPr>
        <w:pStyle w:val="a4"/>
        <w:spacing w:line="360" w:lineRule="auto"/>
      </w:pPr>
    </w:p>
    <w:p w14:paraId="30A35D0B" w14:textId="77777777" w:rsidR="00331B18" w:rsidRDefault="00C72E12" w:rsidP="00701F3F">
      <w:pPr>
        <w:spacing w:line="360" w:lineRule="auto"/>
        <w:ind w:right="640" w:firstLineChars="202" w:firstLine="566"/>
        <w:jc w:val="left"/>
        <w:rPr>
          <w:rFonts w:ascii="仿宋_GB2312" w:eastAsia="仿宋_GB2312" w:hAnsi="宋体" w:cs="仿宋"/>
          <w:sz w:val="28"/>
          <w:szCs w:val="28"/>
        </w:rPr>
      </w:pPr>
      <w:r>
        <w:rPr>
          <w:rFonts w:ascii="仿宋_GB2312" w:eastAsia="仿宋_GB2312" w:hAnsi="宋体" w:cs="仿宋" w:hint="eastAsia"/>
          <w:sz w:val="28"/>
          <w:szCs w:val="28"/>
        </w:rPr>
        <w:t>附件：1.保密承诺书</w:t>
      </w:r>
    </w:p>
    <w:p w14:paraId="06354159" w14:textId="77777777" w:rsidR="00331B18" w:rsidRDefault="00C72E12" w:rsidP="00701F3F">
      <w:pPr>
        <w:spacing w:line="360" w:lineRule="auto"/>
        <w:ind w:left="1400"/>
        <w:rPr>
          <w:rFonts w:ascii="仿宋_GB2312" w:eastAsia="仿宋_GB2312" w:hAnsi="宋体"/>
          <w:sz w:val="28"/>
          <w:szCs w:val="28"/>
        </w:rPr>
      </w:pPr>
      <w:r>
        <w:rPr>
          <w:rFonts w:ascii="仿宋_GB2312" w:eastAsia="仿宋_GB2312" w:hAnsi="宋体" w:cs="仿宋" w:hint="eastAsia"/>
          <w:sz w:val="28"/>
          <w:szCs w:val="28"/>
        </w:rPr>
        <w:lastRenderedPageBreak/>
        <w:t>2.</w:t>
      </w:r>
      <w:r w:rsidRPr="00C72E12">
        <w:rPr>
          <w:rFonts w:ascii="仿宋_GB2312" w:eastAsia="仿宋_GB2312" w:hAnsi="宋体" w:cs="仿宋" w:hint="eastAsia"/>
          <w:sz w:val="28"/>
          <w:szCs w:val="28"/>
        </w:rPr>
        <w:t xml:space="preserve"> </w:t>
      </w:r>
      <w:r>
        <w:rPr>
          <w:rFonts w:ascii="仿宋_GB2312" w:eastAsia="仿宋_GB2312" w:hAnsi="宋体" w:cs="仿宋" w:hint="eastAsia"/>
          <w:sz w:val="28"/>
          <w:szCs w:val="28"/>
        </w:rPr>
        <w:t>法人证明、授权人证明</w:t>
      </w:r>
      <w:r>
        <w:rPr>
          <w:rFonts w:ascii="仿宋_GB2312" w:eastAsia="仿宋_GB2312" w:hAnsi="宋体" w:hint="eastAsia"/>
          <w:sz w:val="28"/>
          <w:szCs w:val="28"/>
        </w:rPr>
        <w:t xml:space="preserve">  </w:t>
      </w:r>
    </w:p>
    <w:p w14:paraId="4418A3D9" w14:textId="77777777" w:rsidR="00331B18" w:rsidRDefault="00C72E12" w:rsidP="00C52448">
      <w:pPr>
        <w:spacing w:line="440" w:lineRule="exact"/>
        <w:ind w:firstLineChars="200" w:firstLine="560"/>
        <w:jc w:val="center"/>
        <w:rPr>
          <w:rFonts w:ascii="仿宋_GB2312" w:eastAsia="仿宋_GB2312" w:hAnsi="宋体"/>
          <w:sz w:val="28"/>
          <w:szCs w:val="28"/>
        </w:rPr>
      </w:pPr>
      <w:r>
        <w:rPr>
          <w:rFonts w:ascii="仿宋_GB2312" w:eastAsia="仿宋_GB2312" w:hAnsi="宋体" w:hint="eastAsia"/>
          <w:sz w:val="28"/>
          <w:szCs w:val="28"/>
        </w:rPr>
        <w:t xml:space="preserve">          </w:t>
      </w:r>
    </w:p>
    <w:p w14:paraId="005299FC" w14:textId="77777777" w:rsidR="00331B18" w:rsidRDefault="00331B18" w:rsidP="00C52448">
      <w:pPr>
        <w:spacing w:line="440" w:lineRule="exact"/>
        <w:ind w:firstLineChars="200" w:firstLine="560"/>
        <w:jc w:val="center"/>
        <w:rPr>
          <w:rFonts w:ascii="仿宋_GB2312" w:eastAsia="仿宋_GB2312" w:hAnsi="宋体"/>
          <w:sz w:val="28"/>
          <w:szCs w:val="28"/>
        </w:rPr>
      </w:pPr>
    </w:p>
    <w:p w14:paraId="7BEA01C1" w14:textId="77777777" w:rsidR="00331B18" w:rsidRDefault="00C72E12" w:rsidP="00992972">
      <w:pPr>
        <w:spacing w:line="360" w:lineRule="auto"/>
        <w:ind w:firstLineChars="200" w:firstLine="560"/>
        <w:jc w:val="center"/>
        <w:rPr>
          <w:rFonts w:eastAsia="仿宋_GB2312"/>
        </w:rPr>
      </w:pPr>
      <w:r>
        <w:rPr>
          <w:rFonts w:ascii="仿宋_GB2312" w:eastAsia="仿宋_GB2312" w:hAnsi="宋体" w:hint="eastAsia"/>
          <w:sz w:val="28"/>
          <w:szCs w:val="28"/>
        </w:rPr>
        <w:t xml:space="preserve">                        内蒙古蒙牛乳业（当阳)有限责任公司</w:t>
      </w:r>
    </w:p>
    <w:p w14:paraId="5B524592" w14:textId="77777777" w:rsidR="00331B18" w:rsidRDefault="00C72E12" w:rsidP="00992972">
      <w:pPr>
        <w:spacing w:line="360" w:lineRule="auto"/>
        <w:ind w:firstLineChars="200" w:firstLine="420"/>
        <w:jc w:val="center"/>
        <w:rPr>
          <w:rFonts w:ascii="仿宋_GB2312" w:eastAsia="仿宋_GB2312" w:hAnsi="宋体" w:cs="仿宋"/>
          <w:sz w:val="28"/>
          <w:szCs w:val="28"/>
        </w:rPr>
      </w:pPr>
      <w:r>
        <w:rPr>
          <w:rFonts w:hint="eastAsia"/>
        </w:rPr>
        <w:t xml:space="preserve">                                   </w:t>
      </w:r>
      <w:r>
        <w:rPr>
          <w:rFonts w:ascii="仿宋_GB2312" w:eastAsia="仿宋_GB2312" w:hAnsi="宋体" w:cs="仿宋" w:hint="eastAsia"/>
          <w:sz w:val="28"/>
          <w:szCs w:val="28"/>
        </w:rPr>
        <w:t xml:space="preserve">内蒙古华晟工程项目管理有限公司                       </w:t>
      </w:r>
    </w:p>
    <w:p w14:paraId="7E43CF06" w14:textId="77777777" w:rsidR="00331B18" w:rsidRDefault="00C72E12" w:rsidP="00992972">
      <w:pPr>
        <w:spacing w:line="360" w:lineRule="auto"/>
        <w:ind w:firstLineChars="200" w:firstLine="560"/>
        <w:rPr>
          <w:rFonts w:ascii="仿宋_GB2312" w:eastAsia="仿宋_GB2312" w:hAnsi="宋体" w:cs="仿宋"/>
          <w:sz w:val="28"/>
          <w:szCs w:val="28"/>
        </w:rPr>
      </w:pPr>
      <w:r>
        <w:rPr>
          <w:rFonts w:ascii="仿宋_GB2312" w:eastAsia="仿宋_GB2312" w:hAnsi="宋体" w:cs="仿宋" w:hint="eastAsia"/>
          <w:sz w:val="28"/>
          <w:szCs w:val="28"/>
        </w:rPr>
        <w:t xml:space="preserve">                                   2023年9月</w:t>
      </w:r>
      <w:r w:rsidR="002C4230">
        <w:rPr>
          <w:rFonts w:ascii="仿宋_GB2312" w:eastAsia="仿宋_GB2312" w:hAnsi="宋体" w:cs="仿宋" w:hint="eastAsia"/>
          <w:sz w:val="28"/>
          <w:szCs w:val="28"/>
        </w:rPr>
        <w:t>14</w:t>
      </w:r>
      <w:r>
        <w:rPr>
          <w:rFonts w:ascii="仿宋_GB2312" w:eastAsia="仿宋_GB2312" w:hAnsi="宋体" w:cs="仿宋" w:hint="eastAsia"/>
          <w:sz w:val="28"/>
          <w:szCs w:val="28"/>
        </w:rPr>
        <w:t>日</w:t>
      </w:r>
    </w:p>
    <w:p w14:paraId="0A6A02FB" w14:textId="77777777" w:rsidR="00C52448" w:rsidRDefault="00C52448" w:rsidP="00992972">
      <w:pPr>
        <w:spacing w:line="360" w:lineRule="auto"/>
        <w:jc w:val="left"/>
        <w:rPr>
          <w:rFonts w:ascii="仿宋_GB2312" w:eastAsia="仿宋_GB2312" w:hAnsi="宋体" w:cs="仿宋"/>
          <w:sz w:val="28"/>
          <w:szCs w:val="28"/>
        </w:rPr>
      </w:pPr>
    </w:p>
    <w:p w14:paraId="20011CF2" w14:textId="77777777" w:rsidR="00C52448" w:rsidRDefault="00C52448">
      <w:pPr>
        <w:jc w:val="left"/>
        <w:rPr>
          <w:rFonts w:ascii="仿宋_GB2312" w:eastAsia="仿宋_GB2312" w:hAnsi="宋体" w:cs="仿宋"/>
          <w:sz w:val="28"/>
          <w:szCs w:val="28"/>
        </w:rPr>
      </w:pPr>
    </w:p>
    <w:p w14:paraId="65C02782" w14:textId="77777777" w:rsidR="00C52448" w:rsidRDefault="00C52448">
      <w:pPr>
        <w:jc w:val="left"/>
        <w:rPr>
          <w:rFonts w:ascii="仿宋_GB2312" w:eastAsia="仿宋_GB2312" w:hAnsi="宋体" w:cs="仿宋"/>
          <w:sz w:val="28"/>
          <w:szCs w:val="28"/>
        </w:rPr>
      </w:pPr>
    </w:p>
    <w:p w14:paraId="17B89DE4" w14:textId="77777777" w:rsidR="00C52448" w:rsidRDefault="00C52448">
      <w:pPr>
        <w:jc w:val="left"/>
        <w:rPr>
          <w:rFonts w:ascii="仿宋_GB2312" w:eastAsia="仿宋_GB2312" w:hAnsi="宋体" w:cs="仿宋"/>
          <w:sz w:val="28"/>
          <w:szCs w:val="28"/>
        </w:rPr>
      </w:pPr>
    </w:p>
    <w:p w14:paraId="208DEA61" w14:textId="77777777" w:rsidR="00C52448" w:rsidRDefault="00C52448">
      <w:pPr>
        <w:jc w:val="left"/>
        <w:rPr>
          <w:rFonts w:ascii="仿宋_GB2312" w:eastAsia="仿宋_GB2312" w:hAnsi="宋体" w:cs="仿宋"/>
          <w:sz w:val="28"/>
          <w:szCs w:val="28"/>
        </w:rPr>
      </w:pPr>
    </w:p>
    <w:p w14:paraId="7F6547B4" w14:textId="77777777" w:rsidR="00331B18" w:rsidRDefault="00C72E12">
      <w:pPr>
        <w:jc w:val="left"/>
        <w:rPr>
          <w:rFonts w:ascii="仿宋_GB2312" w:eastAsia="仿宋_GB2312" w:hAnsi="宋体" w:cs="仿宋"/>
          <w:sz w:val="28"/>
          <w:szCs w:val="28"/>
        </w:rPr>
      </w:pPr>
      <w:r>
        <w:rPr>
          <w:rFonts w:ascii="仿宋_GB2312" w:eastAsia="仿宋_GB2312" w:hAnsi="宋体" w:cs="仿宋" w:hint="eastAsia"/>
          <w:sz w:val="28"/>
          <w:szCs w:val="28"/>
        </w:rPr>
        <w:t>附件1：</w:t>
      </w:r>
    </w:p>
    <w:p w14:paraId="6B7CB4A2" w14:textId="77777777" w:rsidR="00331B18" w:rsidRDefault="00C72E12">
      <w:pPr>
        <w:widowControl/>
        <w:adjustRightInd w:val="0"/>
        <w:snapToGrid w:val="0"/>
        <w:spacing w:line="336" w:lineRule="auto"/>
        <w:jc w:val="center"/>
        <w:textAlignment w:val="baseline"/>
        <w:rPr>
          <w:rFonts w:ascii="仿宋_GB2312" w:eastAsia="仿宋_GB2312" w:hAnsi="黑体"/>
          <w:b/>
          <w:kern w:val="0"/>
          <w:sz w:val="32"/>
          <w:szCs w:val="32"/>
        </w:rPr>
      </w:pPr>
      <w:r>
        <w:rPr>
          <w:rFonts w:ascii="仿宋_GB2312" w:eastAsia="仿宋_GB2312" w:hAnsi="黑体" w:hint="eastAsia"/>
          <w:b/>
          <w:kern w:val="0"/>
          <w:sz w:val="32"/>
          <w:szCs w:val="32"/>
        </w:rPr>
        <w:t>保密承诺书</w:t>
      </w:r>
    </w:p>
    <w:p w14:paraId="2A2A8897" w14:textId="77777777" w:rsidR="00331B18" w:rsidRDefault="00C72E12">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 xml:space="preserve">甲方： </w:t>
      </w:r>
    </w:p>
    <w:p w14:paraId="3CC6C553" w14:textId="77777777" w:rsidR="00331B18" w:rsidRDefault="00C72E12">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地址：</w:t>
      </w:r>
    </w:p>
    <w:p w14:paraId="308CCB08" w14:textId="77777777" w:rsidR="00331B18" w:rsidRDefault="00C72E12">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乙方（承诺方）：</w:t>
      </w:r>
    </w:p>
    <w:p w14:paraId="2455CF7E" w14:textId="77777777" w:rsidR="00331B18" w:rsidRDefault="00C72E12">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地址：</w:t>
      </w:r>
    </w:p>
    <w:p w14:paraId="0B05E999" w14:textId="77777777" w:rsidR="00331B18" w:rsidRDefault="0082737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 w:eastAsia="仿宋" w:hAnsi="仿宋" w:cs="仿宋" w:hint="eastAsia"/>
          <w:color w:val="000000"/>
          <w:kern w:val="0"/>
          <w:sz w:val="28"/>
          <w:szCs w:val="28"/>
        </w:rPr>
        <w:t>甲乙双方</w:t>
      </w:r>
      <w:proofErr w:type="gramStart"/>
      <w:r>
        <w:rPr>
          <w:rFonts w:ascii="仿宋" w:eastAsia="仿宋" w:hAnsi="仿宋" w:cs="仿宋" w:hint="eastAsia"/>
          <w:color w:val="000000"/>
          <w:kern w:val="0"/>
          <w:sz w:val="28"/>
          <w:szCs w:val="28"/>
        </w:rPr>
        <w:t>就</w:t>
      </w:r>
      <w:r w:rsidR="00C72E12" w:rsidRPr="00031944">
        <w:rPr>
          <w:rFonts w:ascii="仿宋_GB2312" w:eastAsia="仿宋_GB2312" w:hAnsi="宋体" w:hint="eastAsia"/>
          <w:color w:val="000000"/>
          <w:kern w:val="0"/>
          <w:sz w:val="28"/>
          <w:szCs w:val="28"/>
          <w:u w:val="single"/>
        </w:rPr>
        <w:t>冰品</w:t>
      </w:r>
      <w:proofErr w:type="gramEnd"/>
      <w:r w:rsidR="00C72E12" w:rsidRPr="00031944">
        <w:rPr>
          <w:rFonts w:ascii="仿宋_GB2312" w:eastAsia="仿宋_GB2312" w:hAnsi="宋体" w:hint="eastAsia"/>
          <w:color w:val="000000"/>
          <w:kern w:val="0"/>
          <w:sz w:val="28"/>
          <w:szCs w:val="28"/>
          <w:u w:val="single"/>
        </w:rPr>
        <w:t>当阳空调系统标准化升级-制冷冷凝器及配套冰水改造</w:t>
      </w:r>
      <w:r w:rsidR="00C72E12">
        <w:rPr>
          <w:rFonts w:ascii="仿宋_GB2312" w:eastAsia="仿宋_GB2312" w:hAnsi="宋体" w:hint="eastAsia"/>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w:t>
      </w:r>
      <w:proofErr w:type="gramStart"/>
      <w:r w:rsidR="00C72E12">
        <w:rPr>
          <w:rFonts w:ascii="仿宋_GB2312" w:eastAsia="仿宋_GB2312" w:hAnsi="宋体" w:hint="eastAsia"/>
          <w:color w:val="000000"/>
          <w:kern w:val="0"/>
          <w:sz w:val="28"/>
          <w:szCs w:val="28"/>
        </w:rPr>
        <w:t>本承诺</w:t>
      </w:r>
      <w:proofErr w:type="gramEnd"/>
      <w:r w:rsidR="00C72E12">
        <w:rPr>
          <w:rFonts w:ascii="仿宋_GB2312" w:eastAsia="仿宋_GB2312" w:hAnsi="宋体" w:hint="eastAsia"/>
          <w:color w:val="000000"/>
          <w:kern w:val="0"/>
          <w:sz w:val="28"/>
          <w:szCs w:val="28"/>
        </w:rPr>
        <w:t>书进行保证。</w:t>
      </w:r>
    </w:p>
    <w:p w14:paraId="7CDF375E"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一、定义</w:t>
      </w:r>
    </w:p>
    <w:p w14:paraId="1A5C1879"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“机密信息”是指甲方的任何信息，主要为项目解决方案、流程方案、产品核心文档、数据库字典、</w:t>
      </w:r>
      <w:proofErr w:type="gramStart"/>
      <w:r>
        <w:rPr>
          <w:rFonts w:ascii="仿宋_GB2312" w:eastAsia="仿宋_GB2312" w:hAnsi="宋体" w:hint="eastAsia"/>
          <w:color w:val="000000"/>
          <w:kern w:val="0"/>
          <w:sz w:val="28"/>
          <w:szCs w:val="28"/>
        </w:rPr>
        <w:t>账套文件</w:t>
      </w:r>
      <w:proofErr w:type="gramEnd"/>
      <w:r>
        <w:rPr>
          <w:rFonts w:ascii="仿宋_GB2312" w:eastAsia="仿宋_GB2312" w:hAnsi="宋体" w:hint="eastAsia"/>
          <w:color w:val="000000"/>
          <w:kern w:val="0"/>
          <w:sz w:val="28"/>
          <w:szCs w:val="28"/>
        </w:rPr>
        <w:t>和公司内部规范文件等，同时也包</w:t>
      </w:r>
      <w:r>
        <w:rPr>
          <w:rFonts w:ascii="仿宋_GB2312" w:eastAsia="仿宋_GB2312" w:hAnsi="宋体" w:hint="eastAsia"/>
          <w:color w:val="000000"/>
          <w:kern w:val="0"/>
          <w:sz w:val="28"/>
          <w:szCs w:val="28"/>
        </w:rPr>
        <w:lastRenderedPageBreak/>
        <w:t>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5A238F3B"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（一）由乙方以书面文件证明：该等信息已于披露之前已由乙方所持有；</w:t>
      </w:r>
    </w:p>
    <w:p w14:paraId="213AA9E5"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（二）已公开发表或非因乙方作为或不作为的原因，已向公众披露；</w:t>
      </w:r>
    </w:p>
    <w:p w14:paraId="62947966"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（三）已由甲方书面同意乙方公开；</w:t>
      </w:r>
    </w:p>
    <w:p w14:paraId="75023BA2"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（四）由乙方在未使用该等机密信息的情形下独立开发；</w:t>
      </w:r>
    </w:p>
    <w:p w14:paraId="71B6A02C"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（五）乙方从第三方处合法、正当地取得，且该第三方对该等机密信息不承担保密义务。</w:t>
      </w:r>
    </w:p>
    <w:p w14:paraId="062BAE9A"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二、保密</w:t>
      </w:r>
    </w:p>
    <w:p w14:paraId="54D5EBBD"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乙方同意仅能根据</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书的目的使用甲方披露的机密信息。除由乙方书面委派执行</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 xml:space="preserve">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DC1886E"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三、公开</w:t>
      </w:r>
    </w:p>
    <w:p w14:paraId="749BA479"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乙方或其代表人员无权擅自将甲方的公司名称、商号、商标及其他名称用作广告宣传或对外公开。未经甲方的事先书面同意，乙方或其代表人员不得透露</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书及其相关内容，</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 xml:space="preserve">书第4条“强制性披露”条款所述情形除外。                                                                                                                                                               </w:t>
      </w:r>
    </w:p>
    <w:p w14:paraId="12019EDC"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四、强制性披露</w:t>
      </w:r>
    </w:p>
    <w:p w14:paraId="63381CC9"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lastRenderedPageBreak/>
        <w:t>若因法律、法规、法令或其他合法要求，如传票等，在未取得甲方的事先书面同意的情况下，乙方或其受委派执行</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AB53411"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五、返还资料</w:t>
      </w:r>
    </w:p>
    <w:p w14:paraId="149B6358"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在承诺书目的终止、撤销、完成、被拒绝或以其他方式解除后，根据甲方的书面要求，乙方应在项目谈判协商终止后的 3 天内销毁或归还甲方提供的所有机密信息。任何形式的机密信息，不论是电子系统记录，如计算机磁盘、光盘、硬盘或软件等或纸质记录，如分析、汇编、论文、翻译或其他由甲方准备的文件，乙方应按</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书条款要求持有或根据甲方的要求自行销毁该等机密信息。</w:t>
      </w:r>
    </w:p>
    <w:p w14:paraId="283EE17D"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六、非授权许可</w:t>
      </w:r>
    </w:p>
    <w:p w14:paraId="0F5D4CEF"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除为查阅或使用机密信息以达成</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书目的之权利外，</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书中甲方未将专利权、版权、商业秘密或其他知识产权项下权利转让给乙方，同时也未将甲方的机密信息内所含或所属的权利转让给乙方。</w:t>
      </w:r>
    </w:p>
    <w:p w14:paraId="095D1C1C"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七、义务限定</w:t>
      </w:r>
    </w:p>
    <w:p w14:paraId="540C02E3"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书不得被视作或解释为甲方有义务向乙方提供任何信息、与乙方进行商业交易或签订任何最终协议，除非甲方决定向乙方提供信息或与其签订与交易有关的最终协议。</w:t>
      </w:r>
    </w:p>
    <w:p w14:paraId="6BD79874"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八、信息准确性</w:t>
      </w:r>
    </w:p>
    <w:p w14:paraId="490079C0"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甲方、甲方的子公司及分公司并未就其向乙方披露的任何机密信息的准确性、可靠性及完整性</w:t>
      </w:r>
      <w:proofErr w:type="gramStart"/>
      <w:r>
        <w:rPr>
          <w:rFonts w:ascii="仿宋_GB2312" w:eastAsia="仿宋_GB2312" w:hAnsi="宋体" w:hint="eastAsia"/>
          <w:color w:val="000000"/>
          <w:kern w:val="0"/>
          <w:sz w:val="28"/>
          <w:szCs w:val="28"/>
        </w:rPr>
        <w:t>作出</w:t>
      </w:r>
      <w:proofErr w:type="gramEnd"/>
      <w:r>
        <w:rPr>
          <w:rFonts w:ascii="仿宋_GB2312" w:eastAsia="仿宋_GB2312" w:hAnsi="宋体" w:hint="eastAsia"/>
          <w:color w:val="000000"/>
          <w:kern w:val="0"/>
          <w:sz w:val="28"/>
          <w:szCs w:val="28"/>
        </w:rPr>
        <w:t>明示或暗示的声明或保证，且对乙方、其代表人员或其他使用该等机密信息的人员不承担任何责任。</w:t>
      </w:r>
    </w:p>
    <w:p w14:paraId="324B8BE6"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九、期限</w:t>
      </w:r>
    </w:p>
    <w:p w14:paraId="1742C588"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proofErr w:type="gramStart"/>
      <w:r>
        <w:rPr>
          <w:rFonts w:ascii="仿宋_GB2312" w:eastAsia="仿宋_GB2312" w:hAnsi="宋体" w:hint="eastAsia"/>
          <w:color w:val="000000"/>
          <w:kern w:val="0"/>
          <w:sz w:val="28"/>
          <w:szCs w:val="28"/>
        </w:rPr>
        <w:lastRenderedPageBreak/>
        <w:t>本承诺</w:t>
      </w:r>
      <w:proofErr w:type="gramEnd"/>
      <w:r>
        <w:rPr>
          <w:rFonts w:ascii="仿宋_GB2312" w:eastAsia="仿宋_GB2312" w:hAnsi="宋体" w:hint="eastAsia"/>
          <w:color w:val="000000"/>
          <w:kern w:val="0"/>
          <w:sz w:val="28"/>
          <w:szCs w:val="28"/>
        </w:rPr>
        <w:t>书中乙方之保密义务应自乙方收到机密信息之日起 5 年内持续有效，且不因承诺书目的之达成而终止。</w:t>
      </w:r>
    </w:p>
    <w:p w14:paraId="77A0B71D"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十、补充条款</w:t>
      </w:r>
    </w:p>
    <w:p w14:paraId="6B9DC307"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（一）合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条款</w:t>
      </w:r>
    </w:p>
    <w:p w14:paraId="1E4FC82D"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1、资质合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75BF17B9"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2、履约行为合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承诺：乙方承诺具有履行</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书约定的能力，且履行行为符合现行法律法规等规范性文件的要求。</w:t>
      </w:r>
    </w:p>
    <w:p w14:paraId="3EFE08F2"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3、遵守商业伙伴合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2AA05C1"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4、合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检查：乙方应积极配合甲方的合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检查，理解并接受甲方对乙方的合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管理要求，同意配合</w:t>
      </w:r>
      <w:proofErr w:type="gramStart"/>
      <w:r>
        <w:rPr>
          <w:rFonts w:ascii="仿宋_GB2312" w:eastAsia="仿宋_GB2312" w:hAnsi="宋体" w:hint="eastAsia"/>
          <w:color w:val="000000"/>
          <w:kern w:val="0"/>
          <w:sz w:val="28"/>
          <w:szCs w:val="28"/>
        </w:rPr>
        <w:t>合规</w:t>
      </w:r>
      <w:proofErr w:type="gramEnd"/>
      <w:r>
        <w:rPr>
          <w:rFonts w:ascii="仿宋_GB2312" w:eastAsia="仿宋_GB2312" w:hAnsi="宋体" w:hint="eastAsia"/>
          <w:color w:val="000000"/>
          <w:kern w:val="0"/>
          <w:sz w:val="28"/>
          <w:szCs w:val="28"/>
        </w:rPr>
        <w:t>检查，并不得隐瞒任何可能对甲方利益造成影响的信息。</w:t>
      </w:r>
    </w:p>
    <w:p w14:paraId="3FAB8EC9"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5、劳动用工: 乙方承诺不雇佣、使用童工，保障其员工的劳动合法权益，不纵容、支持、实施歧视、威胁员工的行为或发布相关言论。</w:t>
      </w:r>
    </w:p>
    <w:p w14:paraId="33918E69"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w:t>
      </w:r>
      <w:r>
        <w:rPr>
          <w:rFonts w:ascii="仿宋_GB2312" w:eastAsia="仿宋_GB2312" w:hAnsi="宋体" w:hint="eastAsia"/>
          <w:color w:val="000000"/>
          <w:kern w:val="0"/>
          <w:sz w:val="28"/>
          <w:szCs w:val="28"/>
        </w:rPr>
        <w:lastRenderedPageBreak/>
        <w:t>间接损失、维权费用等。除另有约定外，合作过程中产生的知识产权成果归【甲方】所有。</w:t>
      </w:r>
    </w:p>
    <w:p w14:paraId="7211205E"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7、严格约束</w:t>
      </w:r>
      <w:proofErr w:type="gramStart"/>
      <w:r>
        <w:rPr>
          <w:rFonts w:ascii="仿宋_GB2312" w:eastAsia="仿宋_GB2312" w:hAnsi="宋体" w:hint="eastAsia"/>
          <w:color w:val="000000"/>
          <w:kern w:val="0"/>
          <w:sz w:val="28"/>
          <w:szCs w:val="28"/>
        </w:rPr>
        <w:t>乙方员工</w:t>
      </w:r>
      <w:proofErr w:type="gramEnd"/>
      <w:r>
        <w:rPr>
          <w:rFonts w:ascii="仿宋_GB2312" w:eastAsia="仿宋_GB2312" w:hAnsi="宋体" w:hint="eastAsia"/>
          <w:color w:val="000000"/>
          <w:kern w:val="0"/>
          <w:sz w:val="28"/>
          <w:szCs w:val="28"/>
        </w:rPr>
        <w:t>及其代理人：乙方承诺严格遵守合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承诺条款，若</w:t>
      </w:r>
      <w:proofErr w:type="gramStart"/>
      <w:r>
        <w:rPr>
          <w:rFonts w:ascii="仿宋_GB2312" w:eastAsia="仿宋_GB2312" w:hAnsi="宋体" w:hint="eastAsia"/>
          <w:color w:val="000000"/>
          <w:kern w:val="0"/>
          <w:sz w:val="28"/>
          <w:szCs w:val="28"/>
        </w:rPr>
        <w:t>乙方员工</w:t>
      </w:r>
      <w:proofErr w:type="gramEnd"/>
      <w:r>
        <w:rPr>
          <w:rFonts w:ascii="仿宋_GB2312" w:eastAsia="仿宋_GB2312" w:hAnsi="宋体" w:hint="eastAsia"/>
          <w:color w:val="000000"/>
          <w:kern w:val="0"/>
          <w:sz w:val="28"/>
          <w:szCs w:val="28"/>
        </w:rPr>
        <w:t>及乙方的代理人或代理机构违反相关承诺即视为乙方违反。</w:t>
      </w:r>
    </w:p>
    <w:p w14:paraId="1613A844"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B2B04C2"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C6247F8"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10、责任承担：如果乙方违反前述合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承诺条款，甲方有权要求乙方承担因此而给甲方造成的全部损失。</w:t>
      </w:r>
    </w:p>
    <w:p w14:paraId="316F9F21"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12、适用原则：</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书中合</w:t>
      </w:r>
      <w:proofErr w:type="gramStart"/>
      <w:r>
        <w:rPr>
          <w:rFonts w:ascii="仿宋_GB2312" w:eastAsia="仿宋_GB2312" w:hAnsi="宋体" w:hint="eastAsia"/>
          <w:color w:val="000000"/>
          <w:kern w:val="0"/>
          <w:sz w:val="28"/>
          <w:szCs w:val="28"/>
        </w:rPr>
        <w:t>规</w:t>
      </w:r>
      <w:proofErr w:type="gramEnd"/>
      <w:r>
        <w:rPr>
          <w:rFonts w:ascii="仿宋_GB2312" w:eastAsia="仿宋_GB2312" w:hAnsi="宋体" w:hint="eastAsia"/>
          <w:color w:val="000000"/>
          <w:kern w:val="0"/>
          <w:sz w:val="28"/>
          <w:szCs w:val="28"/>
        </w:rPr>
        <w:t>条款对乙方的要求与承诺书中其他条款不一致的，以对乙方要求更高的条款为准。</w:t>
      </w:r>
    </w:p>
    <w:p w14:paraId="22388B02"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（二）环境保护</w:t>
      </w:r>
    </w:p>
    <w:p w14:paraId="6E399348"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31D41CE8"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（三）附件法律效力条款</w:t>
      </w:r>
    </w:p>
    <w:p w14:paraId="3165AB8D"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lastRenderedPageBreak/>
        <w:t>本着接受法律上之约束的意向，双方特此同意</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书全部附录、附件等均为</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书不可分割的部分，共同构成双方就达成的全部承诺书，与</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书具有同等法律效力。</w:t>
      </w:r>
    </w:p>
    <w:p w14:paraId="24730DB3"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十一、适用法律</w:t>
      </w:r>
    </w:p>
    <w:p w14:paraId="6CE15ED2"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书适用中华人民共和国法律，因</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书引起或与</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书有关的任何争议，应由双方友好协商解决，协商不成的，双方同意选择第【 二 】种方式解决：</w:t>
      </w:r>
    </w:p>
    <w:p w14:paraId="1CFF937B"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（一）向呼和浩特仲裁委员会申请仲裁。因仲裁产生的包括但不限于仲裁费、律师费、调查费、差旅费等，由乙方承担。</w:t>
      </w:r>
    </w:p>
    <w:p w14:paraId="13C98C76"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（二）向甲方所在地有管辖权的人民法院提起诉讼。因诉讼产生的包括但不限于诉讼费、律师费、调查费、差旅费等，由乙方承担。</w:t>
      </w:r>
    </w:p>
    <w:p w14:paraId="361E35E1"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十二、违约责任及救济</w:t>
      </w:r>
    </w:p>
    <w:p w14:paraId="4005B641"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62DBA53"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如果乙方违反</w:t>
      </w: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书的任何规定情形,则甲方有权将乙方拉入蒙牛供应商黑名单，乙方应积极配合甲方在10个工作日内收回已经泄露的信息。</w:t>
      </w:r>
    </w:p>
    <w:p w14:paraId="1351CC69"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十三、生效</w:t>
      </w:r>
    </w:p>
    <w:p w14:paraId="441B8BD8" w14:textId="77777777" w:rsidR="00331B18" w:rsidRDefault="00C72E12" w:rsidP="00122878">
      <w:pPr>
        <w:widowControl/>
        <w:adjustRightInd w:val="0"/>
        <w:snapToGrid w:val="0"/>
        <w:spacing w:line="336" w:lineRule="auto"/>
        <w:ind w:firstLineChars="200" w:firstLine="560"/>
        <w:textAlignment w:val="baseline"/>
        <w:rPr>
          <w:rFonts w:ascii="仿宋_GB2312" w:eastAsia="仿宋_GB2312" w:hAnsi="宋体"/>
          <w:color w:val="000000"/>
          <w:kern w:val="0"/>
          <w:sz w:val="28"/>
          <w:szCs w:val="28"/>
        </w:rPr>
      </w:pPr>
      <w:proofErr w:type="gramStart"/>
      <w:r>
        <w:rPr>
          <w:rFonts w:ascii="仿宋_GB2312" w:eastAsia="仿宋_GB2312" w:hAnsi="宋体" w:hint="eastAsia"/>
          <w:color w:val="000000"/>
          <w:kern w:val="0"/>
          <w:sz w:val="28"/>
          <w:szCs w:val="28"/>
        </w:rPr>
        <w:t>本承诺</w:t>
      </w:r>
      <w:proofErr w:type="gramEnd"/>
      <w:r>
        <w:rPr>
          <w:rFonts w:ascii="仿宋_GB2312" w:eastAsia="仿宋_GB2312" w:hAnsi="宋体" w:hint="eastAsia"/>
          <w:color w:val="000000"/>
          <w:kern w:val="0"/>
          <w:sz w:val="28"/>
          <w:szCs w:val="28"/>
        </w:rPr>
        <w:t>书经乙方签字盖章之日起生效。</w:t>
      </w:r>
    </w:p>
    <w:p w14:paraId="6FD0C40B" w14:textId="77777777" w:rsidR="00331B18" w:rsidRDefault="00331B18">
      <w:pPr>
        <w:widowControl/>
        <w:adjustRightInd w:val="0"/>
        <w:snapToGrid w:val="0"/>
        <w:spacing w:line="336" w:lineRule="auto"/>
        <w:textAlignment w:val="baseline"/>
        <w:rPr>
          <w:rFonts w:ascii="仿宋_GB2312" w:eastAsia="仿宋_GB2312" w:hAnsi="宋体"/>
          <w:color w:val="000000"/>
          <w:kern w:val="0"/>
          <w:sz w:val="28"/>
          <w:szCs w:val="28"/>
        </w:rPr>
      </w:pPr>
    </w:p>
    <w:p w14:paraId="36FDCD63" w14:textId="77777777" w:rsidR="00331B18" w:rsidRDefault="00C72E12">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（以下无正文）</w:t>
      </w:r>
      <w:r>
        <w:rPr>
          <w:rFonts w:ascii="仿宋_GB2312" w:eastAsia="仿宋_GB2312" w:hAnsi="宋体" w:hint="eastAsia"/>
          <w:color w:val="000000"/>
          <w:kern w:val="0"/>
          <w:sz w:val="28"/>
          <w:szCs w:val="28"/>
        </w:rPr>
        <w:tab/>
        <w:t xml:space="preserve">                            </w:t>
      </w:r>
    </w:p>
    <w:p w14:paraId="41BD1E50" w14:textId="77777777" w:rsidR="00331B18" w:rsidRDefault="00331B18">
      <w:pPr>
        <w:widowControl/>
        <w:adjustRightInd w:val="0"/>
        <w:snapToGrid w:val="0"/>
        <w:spacing w:line="336" w:lineRule="auto"/>
        <w:textAlignment w:val="baseline"/>
        <w:rPr>
          <w:rFonts w:ascii="仿宋_GB2312" w:eastAsia="仿宋_GB2312" w:hAnsi="宋体"/>
          <w:color w:val="000000"/>
          <w:kern w:val="0"/>
          <w:sz w:val="28"/>
          <w:szCs w:val="28"/>
        </w:rPr>
      </w:pPr>
    </w:p>
    <w:p w14:paraId="0F40CA9E" w14:textId="77777777" w:rsidR="00331B18" w:rsidRDefault="00C72E12">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乙方（承诺方）：</w:t>
      </w:r>
    </w:p>
    <w:p w14:paraId="43A9C3EC" w14:textId="77777777" w:rsidR="00331B18" w:rsidRDefault="00C72E12">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代表人（签字或盖章）：</w:t>
      </w:r>
    </w:p>
    <w:p w14:paraId="62CE1B3C" w14:textId="77777777" w:rsidR="00331B18" w:rsidRDefault="00C72E12">
      <w:pPr>
        <w:widowControl/>
        <w:adjustRightInd w:val="0"/>
        <w:snapToGrid w:val="0"/>
        <w:spacing w:line="336" w:lineRule="auto"/>
        <w:textAlignment w:val="baseline"/>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日期：</w:t>
      </w:r>
    </w:p>
    <w:p w14:paraId="17F7B939" w14:textId="77777777" w:rsidR="00331B18" w:rsidRDefault="00C72E12">
      <w:pPr>
        <w:rPr>
          <w:rFonts w:ascii="宋体" w:hAnsi="宋体" w:cs="宋体"/>
          <w:sz w:val="28"/>
          <w:szCs w:val="28"/>
        </w:rPr>
      </w:pPr>
      <w:r>
        <w:rPr>
          <w:rFonts w:ascii="宋体" w:hAnsi="宋体" w:cs="宋体" w:hint="eastAsia"/>
          <w:sz w:val="28"/>
          <w:szCs w:val="28"/>
        </w:rPr>
        <w:lastRenderedPageBreak/>
        <w:t>附件</w:t>
      </w:r>
      <w:r w:rsidR="00827372">
        <w:rPr>
          <w:rFonts w:ascii="宋体" w:hAnsi="宋体" w:cs="宋体" w:hint="eastAsia"/>
          <w:sz w:val="28"/>
          <w:szCs w:val="28"/>
        </w:rPr>
        <w:t>2</w:t>
      </w:r>
      <w:r>
        <w:rPr>
          <w:rFonts w:ascii="宋体" w:hAnsi="宋体" w:cs="宋体" w:hint="eastAsia"/>
          <w:sz w:val="28"/>
          <w:szCs w:val="28"/>
        </w:rPr>
        <w:t>：</w:t>
      </w:r>
    </w:p>
    <w:p w14:paraId="15896CD1" w14:textId="77777777" w:rsidR="00331B18" w:rsidRDefault="00C72E12">
      <w:pPr>
        <w:jc w:val="center"/>
        <w:rPr>
          <w:rFonts w:ascii="宋体" w:hAnsi="宋体" w:cs="宋体"/>
          <w:b/>
          <w:kern w:val="0"/>
          <w:sz w:val="36"/>
          <w:szCs w:val="36"/>
        </w:rPr>
      </w:pPr>
      <w:r>
        <w:rPr>
          <w:rFonts w:ascii="宋体" w:hAnsi="宋体" w:cs="宋体" w:hint="eastAsia"/>
          <w:b/>
          <w:kern w:val="0"/>
          <w:sz w:val="36"/>
          <w:szCs w:val="36"/>
        </w:rPr>
        <w:t>法定代表人身份证明</w:t>
      </w:r>
    </w:p>
    <w:p w14:paraId="54204EBD" w14:textId="77777777" w:rsidR="00331B18" w:rsidRDefault="00331B18">
      <w:pPr>
        <w:spacing w:line="360" w:lineRule="auto"/>
        <w:jc w:val="center"/>
        <w:rPr>
          <w:rFonts w:ascii="宋体" w:hAnsi="宋体" w:cs="宋体"/>
          <w:b/>
          <w:szCs w:val="21"/>
        </w:rPr>
      </w:pPr>
    </w:p>
    <w:p w14:paraId="76798711" w14:textId="77777777" w:rsidR="00331B18" w:rsidRDefault="00C72E12">
      <w:pPr>
        <w:spacing w:line="360" w:lineRule="auto"/>
        <w:ind w:firstLineChars="295" w:firstLine="708"/>
        <w:rPr>
          <w:rFonts w:ascii="宋体" w:hAnsi="宋体" w:cs="宋体"/>
          <w:color w:val="000000"/>
          <w:sz w:val="24"/>
          <w:u w:val="single"/>
        </w:rPr>
      </w:pPr>
      <w:proofErr w:type="gramStart"/>
      <w:r>
        <w:rPr>
          <w:rFonts w:ascii="宋体" w:hAnsi="宋体" w:cs="宋体" w:hint="eastAsia"/>
          <w:color w:val="000000"/>
          <w:sz w:val="24"/>
        </w:rPr>
        <w:t>竞谈方名称</w:t>
      </w:r>
      <w:proofErr w:type="gramEnd"/>
      <w:r>
        <w:rPr>
          <w:rFonts w:ascii="宋体" w:hAnsi="宋体" w:cs="宋体" w:hint="eastAsia"/>
          <w:color w:val="000000"/>
          <w:sz w:val="24"/>
        </w:rPr>
        <w:t>：</w:t>
      </w:r>
      <w:r>
        <w:rPr>
          <w:rFonts w:ascii="宋体" w:hAnsi="宋体" w:cs="宋体" w:hint="eastAsia"/>
          <w:color w:val="000000"/>
          <w:sz w:val="24"/>
          <w:u w:val="single"/>
        </w:rPr>
        <w:t xml:space="preserve">                             </w:t>
      </w:r>
    </w:p>
    <w:p w14:paraId="2F3F9249" w14:textId="77777777" w:rsidR="00331B18" w:rsidRDefault="00C72E12">
      <w:pPr>
        <w:spacing w:line="360" w:lineRule="auto"/>
        <w:ind w:firstLineChars="295" w:firstLine="708"/>
        <w:rPr>
          <w:rFonts w:ascii="宋体" w:hAnsi="宋体" w:cs="宋体"/>
          <w:color w:val="000000"/>
          <w:sz w:val="24"/>
        </w:rPr>
      </w:pPr>
      <w:r>
        <w:rPr>
          <w:rFonts w:ascii="宋体" w:hAnsi="宋体" w:cs="宋体" w:hint="eastAsia"/>
          <w:color w:val="000000"/>
          <w:sz w:val="24"/>
        </w:rPr>
        <w:t>单位性质：</w:t>
      </w:r>
      <w:r>
        <w:rPr>
          <w:rFonts w:ascii="宋体" w:hAnsi="宋体" w:cs="宋体" w:hint="eastAsia"/>
          <w:color w:val="000000"/>
          <w:sz w:val="24"/>
          <w:u w:val="single"/>
        </w:rPr>
        <w:t xml:space="preserve">                                </w:t>
      </w:r>
    </w:p>
    <w:p w14:paraId="34DBBEC8" w14:textId="77777777" w:rsidR="00331B18" w:rsidRDefault="00C72E12">
      <w:pPr>
        <w:spacing w:line="360" w:lineRule="auto"/>
        <w:ind w:firstLineChars="295" w:firstLine="708"/>
        <w:rPr>
          <w:rFonts w:ascii="宋体" w:hAnsi="宋体" w:cs="宋体"/>
          <w:color w:val="000000"/>
          <w:sz w:val="24"/>
          <w:u w:val="single"/>
        </w:rPr>
      </w:pPr>
      <w:r>
        <w:rPr>
          <w:rFonts w:ascii="宋体" w:hAnsi="宋体" w:cs="宋体" w:hint="eastAsia"/>
          <w:color w:val="000000"/>
          <w:sz w:val="24"/>
        </w:rPr>
        <w:t>地    址：</w:t>
      </w:r>
      <w:r>
        <w:rPr>
          <w:rFonts w:ascii="宋体" w:hAnsi="宋体" w:cs="宋体" w:hint="eastAsia"/>
          <w:color w:val="000000"/>
          <w:sz w:val="24"/>
          <w:u w:val="single"/>
        </w:rPr>
        <w:t xml:space="preserve">                                   </w:t>
      </w:r>
    </w:p>
    <w:p w14:paraId="6D32C456" w14:textId="77777777" w:rsidR="00331B18" w:rsidRDefault="00C72E12">
      <w:pPr>
        <w:spacing w:line="360" w:lineRule="auto"/>
        <w:ind w:firstLineChars="295" w:firstLine="708"/>
        <w:rPr>
          <w:rFonts w:ascii="宋体" w:hAnsi="宋体" w:cs="宋体"/>
          <w:color w:val="000000"/>
          <w:sz w:val="24"/>
        </w:rPr>
      </w:pPr>
      <w:r>
        <w:rPr>
          <w:rFonts w:ascii="宋体" w:hAnsi="宋体" w:cs="宋体" w:hint="eastAsia"/>
          <w:color w:val="000000"/>
          <w:sz w:val="24"/>
        </w:rPr>
        <w:t>成立时间：</w:t>
      </w: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p>
    <w:p w14:paraId="4FA31499" w14:textId="77777777" w:rsidR="00331B18" w:rsidRDefault="00C72E12">
      <w:pPr>
        <w:spacing w:line="360" w:lineRule="auto"/>
        <w:ind w:firstLineChars="295" w:firstLine="708"/>
        <w:rPr>
          <w:rFonts w:ascii="宋体" w:hAnsi="宋体" w:cs="宋体"/>
          <w:color w:val="000000"/>
          <w:sz w:val="24"/>
        </w:rPr>
      </w:pPr>
      <w:r>
        <w:rPr>
          <w:rFonts w:ascii="宋体" w:hAnsi="宋体" w:cs="宋体" w:hint="eastAsia"/>
          <w:color w:val="000000"/>
          <w:sz w:val="24"/>
        </w:rPr>
        <w:t>经营期限：</w:t>
      </w:r>
      <w:r>
        <w:rPr>
          <w:rFonts w:ascii="宋体" w:hAnsi="宋体" w:cs="宋体" w:hint="eastAsia"/>
          <w:color w:val="000000"/>
          <w:sz w:val="24"/>
          <w:u w:val="single"/>
        </w:rPr>
        <w:t xml:space="preserve">                               </w:t>
      </w:r>
    </w:p>
    <w:p w14:paraId="3E5A0713" w14:textId="77777777" w:rsidR="00331B18" w:rsidRDefault="00C72E12">
      <w:pPr>
        <w:spacing w:line="360" w:lineRule="auto"/>
        <w:ind w:leftChars="337" w:left="708" w:firstLine="1"/>
        <w:rPr>
          <w:rFonts w:ascii="宋体" w:hAnsi="宋体" w:cs="宋体"/>
          <w:color w:val="000000"/>
          <w:sz w:val="24"/>
        </w:rPr>
      </w:pPr>
      <w:r>
        <w:rPr>
          <w:rFonts w:ascii="宋体" w:hAnsi="宋体" w:cs="宋体" w:hint="eastAsia"/>
          <w:color w:val="000000"/>
          <w:sz w:val="24"/>
        </w:rPr>
        <w:t>姓名：</w:t>
      </w:r>
      <w:r>
        <w:rPr>
          <w:rFonts w:ascii="宋体" w:hAnsi="宋体" w:cs="宋体" w:hint="eastAsia"/>
          <w:color w:val="000000"/>
          <w:sz w:val="24"/>
          <w:u w:val="single"/>
        </w:rPr>
        <w:t xml:space="preserve">     </w:t>
      </w:r>
      <w:r>
        <w:rPr>
          <w:rFonts w:ascii="宋体" w:hAnsi="宋体" w:cs="宋体" w:hint="eastAsia"/>
          <w:color w:val="000000"/>
          <w:sz w:val="24"/>
        </w:rPr>
        <w:t>， 性别：</w:t>
      </w:r>
      <w:r>
        <w:rPr>
          <w:rFonts w:ascii="宋体" w:hAnsi="宋体" w:cs="宋体" w:hint="eastAsia"/>
          <w:color w:val="000000"/>
          <w:sz w:val="24"/>
          <w:u w:val="single"/>
        </w:rPr>
        <w:t xml:space="preserve">   </w:t>
      </w:r>
      <w:r>
        <w:rPr>
          <w:rFonts w:ascii="宋体" w:hAnsi="宋体" w:cs="宋体" w:hint="eastAsia"/>
          <w:color w:val="000000"/>
          <w:sz w:val="24"/>
        </w:rPr>
        <w:t>，身份证号码：</w:t>
      </w:r>
      <w:r>
        <w:rPr>
          <w:rFonts w:ascii="宋体" w:hAnsi="宋体" w:cs="宋体" w:hint="eastAsia"/>
          <w:color w:val="000000"/>
          <w:sz w:val="24"/>
          <w:u w:val="single"/>
        </w:rPr>
        <w:t xml:space="preserve">             </w:t>
      </w:r>
      <w:r>
        <w:rPr>
          <w:rFonts w:ascii="宋体" w:hAnsi="宋体" w:cs="宋体" w:hint="eastAsia"/>
          <w:color w:val="000000"/>
          <w:sz w:val="24"/>
        </w:rPr>
        <w:t>，职务：</w:t>
      </w:r>
      <w:r>
        <w:rPr>
          <w:rFonts w:ascii="宋体" w:hAnsi="宋体" w:cs="宋体" w:hint="eastAsia"/>
          <w:color w:val="000000"/>
          <w:sz w:val="24"/>
          <w:u w:val="single"/>
        </w:rPr>
        <w:t xml:space="preserve">      </w:t>
      </w:r>
      <w:r>
        <w:rPr>
          <w:rFonts w:ascii="宋体" w:hAnsi="宋体" w:cs="宋体" w:hint="eastAsia"/>
          <w:color w:val="000000"/>
          <w:sz w:val="24"/>
        </w:rPr>
        <w:t xml:space="preserve"> 系  </w:t>
      </w:r>
      <w:r>
        <w:rPr>
          <w:rFonts w:ascii="宋体" w:hAnsi="宋体" w:cs="宋体" w:hint="eastAsia"/>
          <w:color w:val="FF0000"/>
          <w:sz w:val="24"/>
          <w:u w:val="single"/>
        </w:rPr>
        <w:t>竞 谈 方 全 称</w:t>
      </w:r>
      <w:r>
        <w:rPr>
          <w:rFonts w:ascii="宋体" w:hAnsi="宋体" w:cs="宋体" w:hint="eastAsia"/>
          <w:color w:val="000000"/>
          <w:sz w:val="24"/>
        </w:rPr>
        <w:t>的法定代表人。</w:t>
      </w:r>
    </w:p>
    <w:p w14:paraId="1ECE4769" w14:textId="77777777" w:rsidR="00331B18" w:rsidRDefault="00C72E12">
      <w:pPr>
        <w:spacing w:line="360" w:lineRule="auto"/>
        <w:ind w:leftChars="337" w:left="708" w:firstLine="1"/>
        <w:rPr>
          <w:rFonts w:ascii="宋体" w:hAnsi="宋体" w:cs="宋体"/>
          <w:color w:val="000000"/>
          <w:sz w:val="24"/>
        </w:rPr>
      </w:pPr>
      <w:r>
        <w:rPr>
          <w:rFonts w:ascii="宋体" w:hAnsi="宋体" w:cs="宋体" w:hint="eastAsia"/>
          <w:color w:val="000000"/>
          <w:sz w:val="24"/>
        </w:rPr>
        <w:t>特此证明。</w:t>
      </w:r>
    </w:p>
    <w:p w14:paraId="6A964303" w14:textId="77777777" w:rsidR="00331B18" w:rsidRDefault="00C72E12">
      <w:pPr>
        <w:spacing w:line="360" w:lineRule="auto"/>
        <w:ind w:rightChars="741" w:right="1556"/>
        <w:jc w:val="right"/>
        <w:rPr>
          <w:rFonts w:ascii="宋体" w:hAnsi="宋体" w:cs="宋体"/>
          <w:sz w:val="24"/>
        </w:rPr>
      </w:pPr>
      <w:r>
        <w:rPr>
          <w:rFonts w:ascii="宋体" w:hAnsi="宋体" w:cs="宋体" w:hint="eastAsia"/>
          <w:sz w:val="24"/>
        </w:rPr>
        <w:t>竞谈方：</w:t>
      </w:r>
      <w:r>
        <w:rPr>
          <w:rFonts w:ascii="宋体" w:hAnsi="宋体" w:cs="宋体" w:hint="eastAsia"/>
          <w:sz w:val="24"/>
          <w:u w:val="single"/>
        </w:rPr>
        <w:t xml:space="preserve">                 </w:t>
      </w:r>
      <w:r>
        <w:rPr>
          <w:rFonts w:ascii="宋体" w:hAnsi="宋体" w:cs="宋体" w:hint="eastAsia"/>
          <w:sz w:val="24"/>
        </w:rPr>
        <w:t>（盖公章）</w:t>
      </w:r>
    </w:p>
    <w:p w14:paraId="2195A8F4" w14:textId="77777777" w:rsidR="00331B18" w:rsidRDefault="00331B18">
      <w:pPr>
        <w:spacing w:line="360" w:lineRule="auto"/>
        <w:ind w:rightChars="741" w:right="1556"/>
        <w:jc w:val="right"/>
        <w:rPr>
          <w:rFonts w:ascii="宋体" w:hAnsi="宋体" w:cs="宋体"/>
          <w:sz w:val="24"/>
        </w:rPr>
      </w:pPr>
    </w:p>
    <w:p w14:paraId="057F4A79" w14:textId="77777777" w:rsidR="00331B18" w:rsidRDefault="00C72E12">
      <w:pPr>
        <w:ind w:rightChars="741" w:right="1556"/>
        <w:jc w:val="right"/>
        <w:rPr>
          <w:rFonts w:ascii="宋体" w:hAnsi="宋体" w:cs="宋体"/>
          <w:sz w:val="24"/>
        </w:rPr>
      </w:pPr>
      <w:r>
        <w:rPr>
          <w:rFonts w:ascii="宋体" w:hAnsi="宋体" w:cs="宋体" w:hint="eastAsia"/>
          <w:sz w:val="24"/>
          <w:u w:val="single"/>
        </w:rPr>
        <w:t>2023</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7F58AF69" w14:textId="77777777" w:rsidR="00331B18" w:rsidRDefault="00331B18">
      <w:pPr>
        <w:rPr>
          <w:rFonts w:ascii="宋体" w:hAnsi="宋体" w:cs="宋体"/>
          <w:b/>
          <w:kern w:val="0"/>
          <w:sz w:val="36"/>
          <w:szCs w:val="36"/>
        </w:rPr>
      </w:pPr>
    </w:p>
    <w:p w14:paraId="084E5CD6" w14:textId="77777777" w:rsidR="00331B18" w:rsidRDefault="00331B18">
      <w:pPr>
        <w:rPr>
          <w:rFonts w:ascii="宋体" w:hAnsi="宋体" w:cs="宋体"/>
          <w:b/>
          <w:kern w:val="0"/>
          <w:sz w:val="36"/>
          <w:szCs w:val="36"/>
        </w:rPr>
      </w:pP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0"/>
        <w:gridCol w:w="4350"/>
      </w:tblGrid>
      <w:tr w:rsidR="006F599F" w14:paraId="7FFC1EB9" w14:textId="77777777" w:rsidTr="00C45207">
        <w:trPr>
          <w:trHeight w:val="3395"/>
          <w:jc w:val="center"/>
        </w:trPr>
        <w:tc>
          <w:tcPr>
            <w:tcW w:w="4350" w:type="dxa"/>
            <w:shd w:val="clear" w:color="auto" w:fill="auto"/>
          </w:tcPr>
          <w:p w14:paraId="414C43CD" w14:textId="77777777" w:rsidR="006F599F" w:rsidRDefault="006F599F">
            <w:pPr>
              <w:jc w:val="center"/>
              <w:rPr>
                <w:rFonts w:ascii="宋体" w:hAnsi="宋体" w:cs="宋体"/>
                <w:b/>
                <w:kern w:val="0"/>
                <w:sz w:val="36"/>
                <w:szCs w:val="36"/>
              </w:rPr>
            </w:pPr>
            <w:r>
              <w:rPr>
                <w:rFonts w:ascii="宋体" w:hAnsi="宋体" w:cs="宋体" w:hint="eastAsia"/>
                <w:kern w:val="0"/>
                <w:sz w:val="24"/>
                <w:szCs w:val="36"/>
              </w:rPr>
              <w:t xml:space="preserve">法人身份证正面  </w:t>
            </w:r>
          </w:p>
        </w:tc>
        <w:tc>
          <w:tcPr>
            <w:tcW w:w="4350" w:type="dxa"/>
            <w:shd w:val="clear" w:color="auto" w:fill="auto"/>
          </w:tcPr>
          <w:p w14:paraId="25D1E2F2" w14:textId="77777777" w:rsidR="006F599F" w:rsidRDefault="006F599F">
            <w:pPr>
              <w:jc w:val="center"/>
              <w:rPr>
                <w:rFonts w:ascii="宋体" w:hAnsi="宋体" w:cs="宋体"/>
                <w:kern w:val="0"/>
                <w:sz w:val="24"/>
                <w:szCs w:val="36"/>
              </w:rPr>
            </w:pPr>
            <w:r>
              <w:rPr>
                <w:rFonts w:ascii="宋体" w:hAnsi="宋体" w:cs="宋体" w:hint="eastAsia"/>
                <w:kern w:val="0"/>
                <w:sz w:val="24"/>
                <w:szCs w:val="36"/>
              </w:rPr>
              <w:t xml:space="preserve">  法人身份证反面</w:t>
            </w:r>
          </w:p>
        </w:tc>
      </w:tr>
    </w:tbl>
    <w:p w14:paraId="62737D05" w14:textId="77777777" w:rsidR="00331B18" w:rsidRDefault="00331B18">
      <w:pPr>
        <w:rPr>
          <w:rFonts w:ascii="宋体" w:hAnsi="宋体" w:cs="宋体"/>
          <w:sz w:val="20"/>
          <w:szCs w:val="22"/>
        </w:rPr>
      </w:pPr>
    </w:p>
    <w:p w14:paraId="039003EF" w14:textId="77777777" w:rsidR="00331B18" w:rsidRDefault="00331B18">
      <w:pPr>
        <w:rPr>
          <w:rFonts w:ascii="宋体" w:hAnsi="宋体" w:cs="宋体"/>
          <w:sz w:val="20"/>
          <w:szCs w:val="22"/>
        </w:rPr>
      </w:pPr>
    </w:p>
    <w:p w14:paraId="46F39681" w14:textId="77777777" w:rsidR="00331B18" w:rsidRDefault="00331B18">
      <w:pPr>
        <w:rPr>
          <w:rFonts w:ascii="宋体" w:hAnsi="宋体" w:cs="宋体"/>
          <w:sz w:val="20"/>
          <w:szCs w:val="22"/>
        </w:rPr>
      </w:pPr>
    </w:p>
    <w:p w14:paraId="09E1B2ED" w14:textId="77777777" w:rsidR="00331B18" w:rsidRDefault="00331B18">
      <w:pPr>
        <w:rPr>
          <w:rFonts w:ascii="宋体" w:hAnsi="宋体" w:cs="宋体"/>
          <w:sz w:val="20"/>
          <w:szCs w:val="22"/>
        </w:rPr>
      </w:pPr>
    </w:p>
    <w:p w14:paraId="3299DC54" w14:textId="77777777" w:rsidR="00331B18" w:rsidRDefault="00331B18">
      <w:pPr>
        <w:rPr>
          <w:rFonts w:ascii="宋体" w:hAnsi="宋体" w:cs="宋体"/>
          <w:sz w:val="20"/>
          <w:szCs w:val="22"/>
        </w:rPr>
      </w:pPr>
    </w:p>
    <w:p w14:paraId="53A65F20" w14:textId="77777777" w:rsidR="00331B18" w:rsidRDefault="00331B18">
      <w:pPr>
        <w:rPr>
          <w:rFonts w:ascii="宋体" w:hAnsi="宋体" w:cs="宋体"/>
          <w:sz w:val="20"/>
          <w:szCs w:val="22"/>
        </w:rPr>
      </w:pPr>
    </w:p>
    <w:p w14:paraId="309C3BF2" w14:textId="77777777" w:rsidR="00331B18" w:rsidRDefault="00331B18">
      <w:pPr>
        <w:rPr>
          <w:rFonts w:ascii="宋体" w:hAnsi="宋体" w:cs="宋体"/>
          <w:sz w:val="20"/>
          <w:szCs w:val="22"/>
        </w:rPr>
      </w:pPr>
    </w:p>
    <w:p w14:paraId="74B48D46" w14:textId="77777777" w:rsidR="00331B18" w:rsidRDefault="00C72E12">
      <w:pPr>
        <w:jc w:val="center"/>
        <w:rPr>
          <w:rFonts w:ascii="宋体" w:hAnsi="宋体" w:cs="宋体"/>
          <w:b/>
          <w:kern w:val="0"/>
          <w:sz w:val="36"/>
          <w:szCs w:val="36"/>
        </w:rPr>
      </w:pPr>
      <w:r>
        <w:rPr>
          <w:rFonts w:ascii="宋体" w:hAnsi="宋体" w:cs="宋体" w:hint="eastAsia"/>
          <w:b/>
          <w:kern w:val="0"/>
          <w:sz w:val="36"/>
          <w:szCs w:val="36"/>
        </w:rPr>
        <w:lastRenderedPageBreak/>
        <w:t>法定代表人授权委托书</w:t>
      </w:r>
    </w:p>
    <w:p w14:paraId="4D9CB8E1" w14:textId="77777777" w:rsidR="00331B18" w:rsidRDefault="00331B18">
      <w:pPr>
        <w:jc w:val="center"/>
        <w:rPr>
          <w:rFonts w:ascii="宋体" w:hAnsi="宋体" w:cs="宋体"/>
          <w:color w:val="000000"/>
          <w:szCs w:val="21"/>
        </w:rPr>
      </w:pPr>
    </w:p>
    <w:p w14:paraId="106D72B9" w14:textId="77777777" w:rsidR="00331B18" w:rsidRDefault="00C72E12">
      <w:pPr>
        <w:spacing w:line="360" w:lineRule="auto"/>
        <w:ind w:rightChars="283" w:right="594"/>
        <w:jc w:val="left"/>
        <w:rPr>
          <w:rFonts w:ascii="宋体" w:hAnsi="宋体" w:cs="宋体"/>
          <w:sz w:val="24"/>
        </w:rPr>
      </w:pPr>
      <w:r>
        <w:rPr>
          <w:rFonts w:ascii="宋体" w:hAnsi="宋体" w:cs="宋体" w:hint="eastAsia"/>
          <w:sz w:val="24"/>
        </w:rPr>
        <w:t>蒙牛乳业(当阳)有限责任公司：</w:t>
      </w:r>
    </w:p>
    <w:p w14:paraId="51D6D4A9" w14:textId="77777777" w:rsidR="00331B18" w:rsidRDefault="00C72E12">
      <w:pPr>
        <w:spacing w:line="480" w:lineRule="exact"/>
        <w:ind w:firstLineChars="200" w:firstLine="480"/>
        <w:rPr>
          <w:rFonts w:ascii="宋体" w:hAnsi="宋体" w:cs="宋体"/>
          <w:sz w:val="24"/>
        </w:rPr>
      </w:pPr>
      <w:r>
        <w:rPr>
          <w:rFonts w:ascii="宋体" w:hAnsi="宋体" w:cs="宋体" w:hint="eastAsia"/>
          <w:sz w:val="24"/>
          <w:u w:val="single"/>
        </w:rPr>
        <w:t xml:space="preserve">         （</w:t>
      </w:r>
      <w:proofErr w:type="gramStart"/>
      <w:r>
        <w:rPr>
          <w:rFonts w:ascii="宋体" w:hAnsi="宋体" w:cs="宋体" w:hint="eastAsia"/>
          <w:sz w:val="24"/>
          <w:u w:val="single"/>
        </w:rPr>
        <w:t>竞谈方全称</w:t>
      </w:r>
      <w:proofErr w:type="gramEnd"/>
      <w:r>
        <w:rPr>
          <w:rFonts w:ascii="宋体" w:hAnsi="宋体" w:cs="宋体" w:hint="eastAsia"/>
          <w:sz w:val="24"/>
          <w:u w:val="single"/>
        </w:rPr>
        <w:t>）</w:t>
      </w: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授权</w:t>
      </w:r>
      <w:r>
        <w:rPr>
          <w:rFonts w:ascii="宋体" w:hAnsi="宋体" w:cs="宋体" w:hint="eastAsia"/>
          <w:sz w:val="24"/>
          <w:u w:val="single"/>
        </w:rPr>
        <w:t>（代表姓名）</w:t>
      </w:r>
      <w:r>
        <w:rPr>
          <w:rFonts w:ascii="宋体" w:hAnsi="宋体" w:cs="宋体" w:hint="eastAsia"/>
          <w:sz w:val="24"/>
        </w:rPr>
        <w:t>为全权代表法定代表人，参加贵方组织的多道替换单道包装机项目-配套装箱机改造全权处理竞谈活动中的一切事宜。</w:t>
      </w:r>
    </w:p>
    <w:p w14:paraId="39A92CBD" w14:textId="77777777" w:rsidR="00331B18" w:rsidRDefault="00C72E12">
      <w:pPr>
        <w:spacing w:line="360" w:lineRule="auto"/>
        <w:rPr>
          <w:rFonts w:ascii="宋体" w:hAnsi="宋体" w:cs="宋体"/>
          <w:sz w:val="24"/>
        </w:rPr>
      </w:pPr>
      <w:r>
        <w:rPr>
          <w:rFonts w:ascii="宋体" w:hAnsi="宋体" w:cs="宋体" w:hint="eastAsia"/>
          <w:sz w:val="24"/>
        </w:rPr>
        <w:t>法定代表人授权委托书有效期_</w:t>
      </w:r>
      <w:r>
        <w:rPr>
          <w:rFonts w:ascii="宋体" w:hAnsi="宋体" w:cs="宋体" w:hint="eastAsia"/>
          <w:sz w:val="24"/>
          <w:u w:val="single"/>
        </w:rPr>
        <w:t>2023</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日至</w:t>
      </w:r>
      <w:r>
        <w:rPr>
          <w:rFonts w:ascii="宋体" w:hAnsi="宋体" w:cs="宋体" w:hint="eastAsia"/>
          <w:sz w:val="24"/>
          <w:u w:val="single"/>
        </w:rPr>
        <w:t>2023</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2A26243B" w14:textId="77777777" w:rsidR="00331B18" w:rsidRDefault="00C72E12">
      <w:pPr>
        <w:spacing w:line="360" w:lineRule="auto"/>
        <w:jc w:val="left"/>
        <w:rPr>
          <w:rFonts w:ascii="宋体" w:hAnsi="宋体" w:cs="宋体"/>
          <w:sz w:val="24"/>
        </w:rPr>
      </w:pPr>
      <w:proofErr w:type="gramStart"/>
      <w:r>
        <w:rPr>
          <w:rFonts w:ascii="宋体" w:hAnsi="宋体" w:cs="宋体" w:hint="eastAsia"/>
          <w:sz w:val="24"/>
        </w:rPr>
        <w:t>竞谈方全称</w:t>
      </w:r>
      <w:proofErr w:type="gramEnd"/>
      <w:r>
        <w:rPr>
          <w:rFonts w:ascii="宋体" w:hAnsi="宋体" w:cs="宋体" w:hint="eastAsia"/>
          <w:sz w:val="24"/>
        </w:rPr>
        <w:t>（公章）：</w:t>
      </w:r>
    </w:p>
    <w:p w14:paraId="1448AF8C" w14:textId="77777777" w:rsidR="00331B18" w:rsidRDefault="00C72E12">
      <w:pPr>
        <w:spacing w:line="360" w:lineRule="auto"/>
        <w:jc w:val="left"/>
        <w:rPr>
          <w:rFonts w:ascii="宋体" w:hAnsi="宋体" w:cs="宋体"/>
          <w:sz w:val="24"/>
        </w:rPr>
      </w:pPr>
      <w:r>
        <w:rPr>
          <w:rFonts w:ascii="宋体" w:hAnsi="宋体" w:cs="宋体" w:hint="eastAsia"/>
          <w:sz w:val="24"/>
        </w:rPr>
        <w:t>法定代表人（</w:t>
      </w:r>
      <w:r w:rsidR="0070449D" w:rsidRPr="0070449D">
        <w:rPr>
          <w:rFonts w:ascii="宋体" w:hAnsi="宋体" w:cs="宋体" w:hint="eastAsia"/>
          <w:color w:val="FF0000"/>
          <w:sz w:val="24"/>
        </w:rPr>
        <w:t>手</w:t>
      </w:r>
      <w:r w:rsidRPr="0070449D">
        <w:rPr>
          <w:rFonts w:ascii="宋体" w:hAnsi="宋体" w:cs="宋体" w:hint="eastAsia"/>
          <w:color w:val="FF0000"/>
          <w:sz w:val="24"/>
        </w:rPr>
        <w:t>签</w:t>
      </w:r>
      <w:r>
        <w:rPr>
          <w:rFonts w:ascii="宋体" w:hAnsi="宋体" w:cs="宋体" w:hint="eastAsia"/>
          <w:sz w:val="24"/>
        </w:rPr>
        <w:t xml:space="preserve">）： </w:t>
      </w:r>
    </w:p>
    <w:p w14:paraId="4383459B" w14:textId="77777777" w:rsidR="00331B18" w:rsidRDefault="00C72E12">
      <w:pPr>
        <w:spacing w:line="360" w:lineRule="auto"/>
        <w:jc w:val="left"/>
        <w:rPr>
          <w:rFonts w:ascii="宋体" w:hAnsi="宋体" w:cs="宋体"/>
          <w:sz w:val="24"/>
        </w:rPr>
      </w:pPr>
      <w:r>
        <w:rPr>
          <w:rFonts w:ascii="宋体" w:hAnsi="宋体" w:cs="宋体" w:hint="eastAsia"/>
          <w:sz w:val="24"/>
        </w:rPr>
        <w:t>授权委托人（</w:t>
      </w:r>
      <w:r w:rsidR="0070449D" w:rsidRPr="0070449D">
        <w:rPr>
          <w:rFonts w:ascii="宋体" w:hAnsi="宋体" w:cs="宋体" w:hint="eastAsia"/>
          <w:color w:val="FF0000"/>
          <w:sz w:val="24"/>
        </w:rPr>
        <w:t>手</w:t>
      </w:r>
      <w:r w:rsidRPr="0070449D">
        <w:rPr>
          <w:rFonts w:ascii="宋体" w:hAnsi="宋体" w:cs="宋体" w:hint="eastAsia"/>
          <w:color w:val="FF0000"/>
          <w:sz w:val="24"/>
        </w:rPr>
        <w:t>签</w:t>
      </w:r>
      <w:r>
        <w:rPr>
          <w:rFonts w:ascii="宋体" w:hAnsi="宋体" w:cs="宋体" w:hint="eastAsia"/>
          <w:sz w:val="24"/>
        </w:rPr>
        <w:t xml:space="preserve">）：  </w:t>
      </w:r>
    </w:p>
    <w:p w14:paraId="1E122A8B" w14:textId="77777777" w:rsidR="00331B18" w:rsidRDefault="00C72E12">
      <w:pPr>
        <w:spacing w:line="360" w:lineRule="auto"/>
        <w:jc w:val="left"/>
        <w:rPr>
          <w:rFonts w:ascii="宋体" w:hAnsi="宋体" w:cs="宋体"/>
          <w:sz w:val="24"/>
        </w:rPr>
      </w:pPr>
      <w:r>
        <w:rPr>
          <w:rFonts w:ascii="宋体" w:hAnsi="宋体" w:cs="宋体" w:hint="eastAsia"/>
          <w:sz w:val="24"/>
        </w:rPr>
        <w:t>身份证号码：</w:t>
      </w:r>
    </w:p>
    <w:p w14:paraId="39F6EB2A" w14:textId="77777777" w:rsidR="00331B18" w:rsidRDefault="00C72E12">
      <w:pPr>
        <w:spacing w:line="360" w:lineRule="auto"/>
        <w:jc w:val="left"/>
        <w:rPr>
          <w:rFonts w:ascii="宋体" w:hAnsi="宋体" w:cs="宋体"/>
          <w:color w:val="000000"/>
          <w:sz w:val="24"/>
        </w:rPr>
      </w:pPr>
      <w:r>
        <w:rPr>
          <w:rFonts w:ascii="宋体" w:hAnsi="宋体" w:cs="宋体" w:hint="eastAsia"/>
          <w:color w:val="000000"/>
          <w:sz w:val="24"/>
        </w:rPr>
        <w:t xml:space="preserve">职      </w:t>
      </w:r>
      <w:proofErr w:type="gramStart"/>
      <w:r>
        <w:rPr>
          <w:rFonts w:ascii="宋体" w:hAnsi="宋体" w:cs="宋体" w:hint="eastAsia"/>
          <w:color w:val="000000"/>
          <w:sz w:val="24"/>
        </w:rPr>
        <w:t>务</w:t>
      </w:r>
      <w:proofErr w:type="gramEnd"/>
      <w:r>
        <w:rPr>
          <w:rFonts w:ascii="宋体" w:hAnsi="宋体" w:cs="宋体" w:hint="eastAsia"/>
          <w:color w:val="000000"/>
          <w:sz w:val="24"/>
        </w:rPr>
        <w:t>：</w:t>
      </w:r>
    </w:p>
    <w:p w14:paraId="50A88DD6" w14:textId="77777777" w:rsidR="00331B18" w:rsidRDefault="00C72E12">
      <w:pPr>
        <w:spacing w:line="360" w:lineRule="auto"/>
        <w:ind w:leftChars="405" w:left="850" w:firstLine="569"/>
        <w:rPr>
          <w:rFonts w:ascii="宋体" w:hAnsi="宋体" w:cs="宋体"/>
          <w:color w:val="000000"/>
          <w:sz w:val="24"/>
        </w:rPr>
      </w:pPr>
      <w:r>
        <w:rPr>
          <w:rFonts w:ascii="宋体" w:hAnsi="宋体" w:cs="宋体" w:hint="eastAsia"/>
          <w:color w:val="000000"/>
          <w:sz w:val="24"/>
        </w:rPr>
        <w:t xml:space="preserve">                                    2023年  月  日    </w:t>
      </w:r>
    </w:p>
    <w:p w14:paraId="6D5633F0" w14:textId="77777777" w:rsidR="00331B18" w:rsidRDefault="00C72E12">
      <w:pPr>
        <w:ind w:firstLineChars="353" w:firstLine="851"/>
        <w:rPr>
          <w:rFonts w:ascii="宋体" w:hAnsi="宋体" w:cs="宋体"/>
          <w:b/>
          <w:bCs/>
          <w:color w:val="000000"/>
          <w:sz w:val="24"/>
        </w:rPr>
      </w:pPr>
      <w:r>
        <w:rPr>
          <w:rFonts w:ascii="宋体" w:hAnsi="宋体" w:cs="宋体" w:hint="eastAsia"/>
          <w:b/>
          <w:bCs/>
          <w:color w:val="000000"/>
          <w:sz w:val="24"/>
        </w:rPr>
        <w:t>附：</w:t>
      </w:r>
    </w:p>
    <w:tbl>
      <w:tblPr>
        <w:tblW w:w="8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8"/>
        <w:gridCol w:w="4253"/>
      </w:tblGrid>
      <w:tr w:rsidR="00331B18" w14:paraId="0C5E73F4" w14:textId="77777777">
        <w:trPr>
          <w:trHeight w:val="5368"/>
          <w:jc w:val="center"/>
        </w:trPr>
        <w:tc>
          <w:tcPr>
            <w:tcW w:w="4498" w:type="dxa"/>
          </w:tcPr>
          <w:p w14:paraId="1F137F4B" w14:textId="77777777" w:rsidR="00331B18" w:rsidRDefault="00C72E12">
            <w:pPr>
              <w:ind w:leftChars="61" w:left="128"/>
              <w:jc w:val="center"/>
              <w:rPr>
                <w:rFonts w:ascii="宋体" w:hAnsi="宋体" w:cs="宋体"/>
                <w:color w:val="000000"/>
                <w:sz w:val="24"/>
              </w:rPr>
            </w:pPr>
            <w:r>
              <w:rPr>
                <w:rFonts w:ascii="宋体" w:hAnsi="宋体" w:cs="宋体" w:hint="eastAsia"/>
                <w:color w:val="000000"/>
                <w:sz w:val="24"/>
              </w:rPr>
              <w:t>法定代表人身份证复印件（正反面）</w:t>
            </w:r>
          </w:p>
        </w:tc>
        <w:tc>
          <w:tcPr>
            <w:tcW w:w="4253" w:type="dxa"/>
          </w:tcPr>
          <w:p w14:paraId="4A071286" w14:textId="77777777" w:rsidR="00331B18" w:rsidRDefault="00C72E12">
            <w:pPr>
              <w:ind w:leftChars="61" w:left="128"/>
              <w:jc w:val="center"/>
              <w:rPr>
                <w:rFonts w:ascii="宋体" w:hAnsi="宋体" w:cs="宋体"/>
                <w:color w:val="000000"/>
                <w:sz w:val="24"/>
              </w:rPr>
            </w:pPr>
            <w:r>
              <w:rPr>
                <w:rFonts w:ascii="宋体" w:hAnsi="宋体" w:cs="宋体" w:hint="eastAsia"/>
                <w:color w:val="000000"/>
                <w:sz w:val="24"/>
              </w:rPr>
              <w:t>授权委托人身份证复印件（正反面）</w:t>
            </w:r>
          </w:p>
        </w:tc>
      </w:tr>
    </w:tbl>
    <w:p w14:paraId="1E92FFE1" w14:textId="77777777" w:rsidR="00331B18" w:rsidRDefault="00C72E12">
      <w:pPr>
        <w:spacing w:line="360" w:lineRule="auto"/>
        <w:jc w:val="center"/>
        <w:rPr>
          <w:b/>
          <w:sz w:val="32"/>
          <w:szCs w:val="32"/>
        </w:rPr>
      </w:pPr>
      <w:r>
        <w:rPr>
          <w:rFonts w:hint="eastAsia"/>
          <w:b/>
          <w:sz w:val="32"/>
          <w:szCs w:val="32"/>
        </w:rPr>
        <w:t>授权委托人</w:t>
      </w:r>
      <w:proofErr w:type="gramStart"/>
      <w:r>
        <w:rPr>
          <w:rFonts w:hint="eastAsia"/>
          <w:b/>
          <w:sz w:val="32"/>
          <w:szCs w:val="32"/>
        </w:rPr>
        <w:t>社保证明</w:t>
      </w:r>
      <w:proofErr w:type="gramEnd"/>
      <w:r>
        <w:rPr>
          <w:rFonts w:hint="eastAsia"/>
          <w:b/>
          <w:sz w:val="32"/>
          <w:szCs w:val="32"/>
        </w:rPr>
        <w:t>材料</w:t>
      </w:r>
    </w:p>
    <w:p w14:paraId="086F22F9" w14:textId="77777777" w:rsidR="00331B18" w:rsidRDefault="00C72E12">
      <w:pPr>
        <w:spacing w:line="360" w:lineRule="auto"/>
        <w:jc w:val="center"/>
        <w:rPr>
          <w:i/>
          <w:color w:val="FF0000"/>
          <w:szCs w:val="21"/>
          <w:shd w:val="clear" w:color="auto" w:fill="FFFFFF"/>
        </w:rPr>
      </w:pPr>
      <w:r>
        <w:rPr>
          <w:rFonts w:hint="eastAsia"/>
          <w:i/>
          <w:color w:val="FF0000"/>
          <w:szCs w:val="21"/>
          <w:shd w:val="clear" w:color="auto" w:fill="FFFFFF"/>
        </w:rPr>
        <w:t>（要求：</w:t>
      </w:r>
      <w:r>
        <w:rPr>
          <w:rFonts w:hint="eastAsia"/>
          <w:i/>
          <w:color w:val="FF0000"/>
          <w:szCs w:val="21"/>
          <w:shd w:val="clear" w:color="auto" w:fill="FFFFFF"/>
        </w:rPr>
        <w:t>1</w:t>
      </w:r>
      <w:r>
        <w:rPr>
          <w:rFonts w:hint="eastAsia"/>
          <w:i/>
          <w:color w:val="FF0000"/>
          <w:szCs w:val="21"/>
          <w:shd w:val="clear" w:color="auto" w:fill="FFFFFF"/>
        </w:rPr>
        <w:t>、具备社保局出具的材料；</w:t>
      </w:r>
      <w:r>
        <w:rPr>
          <w:rFonts w:hint="eastAsia"/>
          <w:i/>
          <w:color w:val="FF0000"/>
          <w:szCs w:val="21"/>
          <w:shd w:val="clear" w:color="auto" w:fill="FFFFFF"/>
        </w:rPr>
        <w:t>2</w:t>
      </w:r>
      <w:r>
        <w:rPr>
          <w:rFonts w:hint="eastAsia"/>
          <w:i/>
          <w:color w:val="FF0000"/>
          <w:szCs w:val="21"/>
          <w:shd w:val="clear" w:color="auto" w:fill="FFFFFF"/>
        </w:rPr>
        <w:t>、具备本单位名称及授权委托人姓名，近一年）</w:t>
      </w:r>
    </w:p>
    <w:p w14:paraId="2A9D61D5" w14:textId="77777777" w:rsidR="00331B18" w:rsidRDefault="00331B18">
      <w:pPr>
        <w:rPr>
          <w:rFonts w:ascii="宋体" w:hAnsi="宋体" w:cs="宋体"/>
          <w:sz w:val="28"/>
          <w:szCs w:val="28"/>
        </w:rPr>
      </w:pPr>
    </w:p>
    <w:sectPr w:rsidR="00331B18">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9342" w14:textId="77777777" w:rsidR="003876AB" w:rsidRDefault="003876AB" w:rsidP="00EF5995">
      <w:r>
        <w:separator/>
      </w:r>
    </w:p>
  </w:endnote>
  <w:endnote w:type="continuationSeparator" w:id="0">
    <w:p w14:paraId="27908FA7" w14:textId="77777777" w:rsidR="003876AB" w:rsidRDefault="003876AB" w:rsidP="00EF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E8357" w14:textId="77777777" w:rsidR="003876AB" w:rsidRDefault="003876AB" w:rsidP="00EF5995">
      <w:r>
        <w:separator/>
      </w:r>
    </w:p>
  </w:footnote>
  <w:footnote w:type="continuationSeparator" w:id="0">
    <w:p w14:paraId="001D2254" w14:textId="77777777" w:rsidR="003876AB" w:rsidRDefault="003876AB" w:rsidP="00EF5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QxY2YyNGY5MWNiMGQ1MTM0OWMyOTFmNWRmMDAzNjMifQ=="/>
    <w:docVar w:name="KSO_WPS_MARK_KEY" w:val="8b93dc98-c3bd-4afa-bb92-7cdafadb1ed2"/>
  </w:docVars>
  <w:rsids>
    <w:rsidRoot w:val="00222DA1"/>
    <w:rsid w:val="9FD51925"/>
    <w:rsid w:val="ADDFE10D"/>
    <w:rsid w:val="BEFE1A68"/>
    <w:rsid w:val="BF7E0EE2"/>
    <w:rsid w:val="E7DA7C65"/>
    <w:rsid w:val="F0FDD3BE"/>
    <w:rsid w:val="F3FE0AEB"/>
    <w:rsid w:val="F967E0A2"/>
    <w:rsid w:val="00001509"/>
    <w:rsid w:val="000214F9"/>
    <w:rsid w:val="00031944"/>
    <w:rsid w:val="000544F1"/>
    <w:rsid w:val="000572A9"/>
    <w:rsid w:val="00080551"/>
    <w:rsid w:val="00091F1D"/>
    <w:rsid w:val="000A7B27"/>
    <w:rsid w:val="000B4BFA"/>
    <w:rsid w:val="000D0648"/>
    <w:rsid w:val="000D18A2"/>
    <w:rsid w:val="000F2E0F"/>
    <w:rsid w:val="001102B8"/>
    <w:rsid w:val="00122878"/>
    <w:rsid w:val="00131576"/>
    <w:rsid w:val="00146358"/>
    <w:rsid w:val="00154B1E"/>
    <w:rsid w:val="00166325"/>
    <w:rsid w:val="00193ADD"/>
    <w:rsid w:val="001951CE"/>
    <w:rsid w:val="001A03FA"/>
    <w:rsid w:val="001B0DD4"/>
    <w:rsid w:val="001B24BE"/>
    <w:rsid w:val="001B5A63"/>
    <w:rsid w:val="001E2B29"/>
    <w:rsid w:val="001F00E8"/>
    <w:rsid w:val="001F368F"/>
    <w:rsid w:val="00215248"/>
    <w:rsid w:val="00217EFD"/>
    <w:rsid w:val="00222DA1"/>
    <w:rsid w:val="002234A0"/>
    <w:rsid w:val="00224EE3"/>
    <w:rsid w:val="0023495B"/>
    <w:rsid w:val="00262594"/>
    <w:rsid w:val="0029500C"/>
    <w:rsid w:val="002B7C66"/>
    <w:rsid w:val="002C35BD"/>
    <w:rsid w:val="002C4230"/>
    <w:rsid w:val="002C68EC"/>
    <w:rsid w:val="002F3274"/>
    <w:rsid w:val="003078E2"/>
    <w:rsid w:val="00331B18"/>
    <w:rsid w:val="003344EB"/>
    <w:rsid w:val="00342CE7"/>
    <w:rsid w:val="00350D65"/>
    <w:rsid w:val="003526FD"/>
    <w:rsid w:val="003642C0"/>
    <w:rsid w:val="00371993"/>
    <w:rsid w:val="003876AB"/>
    <w:rsid w:val="003A7C70"/>
    <w:rsid w:val="00404027"/>
    <w:rsid w:val="004107B3"/>
    <w:rsid w:val="00433476"/>
    <w:rsid w:val="00434050"/>
    <w:rsid w:val="004439F4"/>
    <w:rsid w:val="00456EF1"/>
    <w:rsid w:val="00465241"/>
    <w:rsid w:val="00486557"/>
    <w:rsid w:val="004C3952"/>
    <w:rsid w:val="004D3ABF"/>
    <w:rsid w:val="004F259F"/>
    <w:rsid w:val="00504FC2"/>
    <w:rsid w:val="00525508"/>
    <w:rsid w:val="005258FA"/>
    <w:rsid w:val="005277A8"/>
    <w:rsid w:val="00531EF2"/>
    <w:rsid w:val="00537C48"/>
    <w:rsid w:val="00537D61"/>
    <w:rsid w:val="0055156D"/>
    <w:rsid w:val="00575B26"/>
    <w:rsid w:val="00582DCB"/>
    <w:rsid w:val="00583160"/>
    <w:rsid w:val="00590CB8"/>
    <w:rsid w:val="005A01C3"/>
    <w:rsid w:val="005A63DE"/>
    <w:rsid w:val="005C06AB"/>
    <w:rsid w:val="005C06DB"/>
    <w:rsid w:val="005D32AF"/>
    <w:rsid w:val="005D48FD"/>
    <w:rsid w:val="005F5A73"/>
    <w:rsid w:val="006060B6"/>
    <w:rsid w:val="00630CB7"/>
    <w:rsid w:val="00684B61"/>
    <w:rsid w:val="0069215A"/>
    <w:rsid w:val="006A5567"/>
    <w:rsid w:val="006B493B"/>
    <w:rsid w:val="006C09D4"/>
    <w:rsid w:val="006D63D4"/>
    <w:rsid w:val="006D76E6"/>
    <w:rsid w:val="006E0EB4"/>
    <w:rsid w:val="006E54C2"/>
    <w:rsid w:val="006F3A32"/>
    <w:rsid w:val="006F599F"/>
    <w:rsid w:val="006F5EE4"/>
    <w:rsid w:val="007013ED"/>
    <w:rsid w:val="00701F3F"/>
    <w:rsid w:val="0070449D"/>
    <w:rsid w:val="0071652C"/>
    <w:rsid w:val="00716929"/>
    <w:rsid w:val="007304BB"/>
    <w:rsid w:val="00754262"/>
    <w:rsid w:val="0077309A"/>
    <w:rsid w:val="00776C95"/>
    <w:rsid w:val="0078160F"/>
    <w:rsid w:val="00795FD5"/>
    <w:rsid w:val="007A5E08"/>
    <w:rsid w:val="007B442A"/>
    <w:rsid w:val="007E1500"/>
    <w:rsid w:val="007E7F45"/>
    <w:rsid w:val="007F46E7"/>
    <w:rsid w:val="007F4BDF"/>
    <w:rsid w:val="007F7BEB"/>
    <w:rsid w:val="00800A24"/>
    <w:rsid w:val="00827372"/>
    <w:rsid w:val="0083035A"/>
    <w:rsid w:val="00844F05"/>
    <w:rsid w:val="00860250"/>
    <w:rsid w:val="008C5D0D"/>
    <w:rsid w:val="008D5360"/>
    <w:rsid w:val="009223AB"/>
    <w:rsid w:val="00932D59"/>
    <w:rsid w:val="009337C2"/>
    <w:rsid w:val="00942435"/>
    <w:rsid w:val="009540BD"/>
    <w:rsid w:val="009548BD"/>
    <w:rsid w:val="00964DED"/>
    <w:rsid w:val="00992972"/>
    <w:rsid w:val="009929FB"/>
    <w:rsid w:val="009977DF"/>
    <w:rsid w:val="009B29A3"/>
    <w:rsid w:val="009B2AFF"/>
    <w:rsid w:val="009B4055"/>
    <w:rsid w:val="009C28F3"/>
    <w:rsid w:val="009D4445"/>
    <w:rsid w:val="009D6C02"/>
    <w:rsid w:val="00A13E06"/>
    <w:rsid w:val="00A40932"/>
    <w:rsid w:val="00AA46FF"/>
    <w:rsid w:val="00AA7E90"/>
    <w:rsid w:val="00AD7919"/>
    <w:rsid w:val="00AE2811"/>
    <w:rsid w:val="00AE2FF4"/>
    <w:rsid w:val="00AF205B"/>
    <w:rsid w:val="00AF23AE"/>
    <w:rsid w:val="00AF4203"/>
    <w:rsid w:val="00AF627A"/>
    <w:rsid w:val="00B036A4"/>
    <w:rsid w:val="00B05BF9"/>
    <w:rsid w:val="00B43775"/>
    <w:rsid w:val="00B62398"/>
    <w:rsid w:val="00B629FA"/>
    <w:rsid w:val="00B64BB3"/>
    <w:rsid w:val="00B67FF2"/>
    <w:rsid w:val="00B70A37"/>
    <w:rsid w:val="00B70B0D"/>
    <w:rsid w:val="00B765BA"/>
    <w:rsid w:val="00B8778D"/>
    <w:rsid w:val="00B90216"/>
    <w:rsid w:val="00BA2172"/>
    <w:rsid w:val="00BA3430"/>
    <w:rsid w:val="00BD5E29"/>
    <w:rsid w:val="00BE179F"/>
    <w:rsid w:val="00C02AC2"/>
    <w:rsid w:val="00C22E82"/>
    <w:rsid w:val="00C257A3"/>
    <w:rsid w:val="00C4411C"/>
    <w:rsid w:val="00C52448"/>
    <w:rsid w:val="00C60229"/>
    <w:rsid w:val="00C72E12"/>
    <w:rsid w:val="00C7598F"/>
    <w:rsid w:val="00CB44DC"/>
    <w:rsid w:val="00CC23B1"/>
    <w:rsid w:val="00CD2455"/>
    <w:rsid w:val="00CD4CEE"/>
    <w:rsid w:val="00CE34EB"/>
    <w:rsid w:val="00CE6956"/>
    <w:rsid w:val="00CE7F9C"/>
    <w:rsid w:val="00D029F9"/>
    <w:rsid w:val="00D059C8"/>
    <w:rsid w:val="00D10EFC"/>
    <w:rsid w:val="00D11237"/>
    <w:rsid w:val="00D22A94"/>
    <w:rsid w:val="00D34260"/>
    <w:rsid w:val="00D60286"/>
    <w:rsid w:val="00D613C3"/>
    <w:rsid w:val="00D61436"/>
    <w:rsid w:val="00D61735"/>
    <w:rsid w:val="00D619DD"/>
    <w:rsid w:val="00D759D2"/>
    <w:rsid w:val="00DB31B5"/>
    <w:rsid w:val="00DC73DA"/>
    <w:rsid w:val="00E142EA"/>
    <w:rsid w:val="00E14B98"/>
    <w:rsid w:val="00E54E1C"/>
    <w:rsid w:val="00E64C3F"/>
    <w:rsid w:val="00E80D9B"/>
    <w:rsid w:val="00E8505F"/>
    <w:rsid w:val="00ED18C7"/>
    <w:rsid w:val="00EF0E25"/>
    <w:rsid w:val="00EF5995"/>
    <w:rsid w:val="00F17774"/>
    <w:rsid w:val="00F41555"/>
    <w:rsid w:val="00F4520C"/>
    <w:rsid w:val="00F46497"/>
    <w:rsid w:val="00F47EA7"/>
    <w:rsid w:val="00F53022"/>
    <w:rsid w:val="00F672EE"/>
    <w:rsid w:val="00F74DD0"/>
    <w:rsid w:val="00F76854"/>
    <w:rsid w:val="00F80188"/>
    <w:rsid w:val="00F847A9"/>
    <w:rsid w:val="00F914AA"/>
    <w:rsid w:val="00F95612"/>
    <w:rsid w:val="00FA2424"/>
    <w:rsid w:val="00FC6164"/>
    <w:rsid w:val="0103346E"/>
    <w:rsid w:val="010B2730"/>
    <w:rsid w:val="01590C0B"/>
    <w:rsid w:val="017924A9"/>
    <w:rsid w:val="01A23479"/>
    <w:rsid w:val="01EF7F5D"/>
    <w:rsid w:val="02890697"/>
    <w:rsid w:val="02BA2554"/>
    <w:rsid w:val="02E35B8C"/>
    <w:rsid w:val="03B431F0"/>
    <w:rsid w:val="03C43FD6"/>
    <w:rsid w:val="03E83F7D"/>
    <w:rsid w:val="03FC2309"/>
    <w:rsid w:val="04453569"/>
    <w:rsid w:val="047B4ACF"/>
    <w:rsid w:val="05013463"/>
    <w:rsid w:val="051C494A"/>
    <w:rsid w:val="0532605E"/>
    <w:rsid w:val="05B60A3D"/>
    <w:rsid w:val="05B80F80"/>
    <w:rsid w:val="07AD77FB"/>
    <w:rsid w:val="07C44488"/>
    <w:rsid w:val="07EA0D08"/>
    <w:rsid w:val="081C6353"/>
    <w:rsid w:val="08B2109F"/>
    <w:rsid w:val="09663733"/>
    <w:rsid w:val="09BD546C"/>
    <w:rsid w:val="0AB312E9"/>
    <w:rsid w:val="0AED6F80"/>
    <w:rsid w:val="0B242101"/>
    <w:rsid w:val="0B6E1DBA"/>
    <w:rsid w:val="0C5C7EDD"/>
    <w:rsid w:val="0C8E33D7"/>
    <w:rsid w:val="0D8C44D6"/>
    <w:rsid w:val="0DBF1157"/>
    <w:rsid w:val="0DC03873"/>
    <w:rsid w:val="0EB86129"/>
    <w:rsid w:val="107BA930"/>
    <w:rsid w:val="107C7DF7"/>
    <w:rsid w:val="10864D8E"/>
    <w:rsid w:val="11312943"/>
    <w:rsid w:val="12425D54"/>
    <w:rsid w:val="12E73A02"/>
    <w:rsid w:val="13286A62"/>
    <w:rsid w:val="136F4AB9"/>
    <w:rsid w:val="13B15036"/>
    <w:rsid w:val="142530DC"/>
    <w:rsid w:val="145D7ABF"/>
    <w:rsid w:val="14886FD9"/>
    <w:rsid w:val="1492488E"/>
    <w:rsid w:val="151F3C28"/>
    <w:rsid w:val="155F0E21"/>
    <w:rsid w:val="159C7BC6"/>
    <w:rsid w:val="1677369E"/>
    <w:rsid w:val="1684028E"/>
    <w:rsid w:val="1698358A"/>
    <w:rsid w:val="17BC20DF"/>
    <w:rsid w:val="17E1728B"/>
    <w:rsid w:val="182379DD"/>
    <w:rsid w:val="183644BA"/>
    <w:rsid w:val="18CC48FA"/>
    <w:rsid w:val="193473F1"/>
    <w:rsid w:val="199A5638"/>
    <w:rsid w:val="19FE2050"/>
    <w:rsid w:val="1A347FFE"/>
    <w:rsid w:val="1A5127A5"/>
    <w:rsid w:val="1ADE31D9"/>
    <w:rsid w:val="1B354592"/>
    <w:rsid w:val="1B6E61D9"/>
    <w:rsid w:val="1B8561B7"/>
    <w:rsid w:val="1B9E649B"/>
    <w:rsid w:val="1BA41617"/>
    <w:rsid w:val="1C471BAF"/>
    <w:rsid w:val="1D073535"/>
    <w:rsid w:val="1D530175"/>
    <w:rsid w:val="1DE03BEE"/>
    <w:rsid w:val="1E0175D3"/>
    <w:rsid w:val="1EBE0F66"/>
    <w:rsid w:val="1EF57BD7"/>
    <w:rsid w:val="1FB00342"/>
    <w:rsid w:val="20C04165"/>
    <w:rsid w:val="221E7B38"/>
    <w:rsid w:val="22C959DA"/>
    <w:rsid w:val="233975AD"/>
    <w:rsid w:val="239A2764"/>
    <w:rsid w:val="23B43B6C"/>
    <w:rsid w:val="23D110AA"/>
    <w:rsid w:val="23F549CE"/>
    <w:rsid w:val="241F3A87"/>
    <w:rsid w:val="245215EE"/>
    <w:rsid w:val="246C40C3"/>
    <w:rsid w:val="249C1A8D"/>
    <w:rsid w:val="24AA7453"/>
    <w:rsid w:val="24AC1531"/>
    <w:rsid w:val="25313767"/>
    <w:rsid w:val="2563432E"/>
    <w:rsid w:val="2603262E"/>
    <w:rsid w:val="27075144"/>
    <w:rsid w:val="276C0884"/>
    <w:rsid w:val="28F65856"/>
    <w:rsid w:val="29034A90"/>
    <w:rsid w:val="292B4B37"/>
    <w:rsid w:val="29394804"/>
    <w:rsid w:val="29471C7E"/>
    <w:rsid w:val="298A46D0"/>
    <w:rsid w:val="29BE1C74"/>
    <w:rsid w:val="2A2025F3"/>
    <w:rsid w:val="2A857BD4"/>
    <w:rsid w:val="2AF6783C"/>
    <w:rsid w:val="2BE23A8A"/>
    <w:rsid w:val="2C0F3031"/>
    <w:rsid w:val="2C3451B4"/>
    <w:rsid w:val="2CD23530"/>
    <w:rsid w:val="2D0B570E"/>
    <w:rsid w:val="2D367EB7"/>
    <w:rsid w:val="2DDF0947"/>
    <w:rsid w:val="2F0E568A"/>
    <w:rsid w:val="2F4A619B"/>
    <w:rsid w:val="2F6E3DD9"/>
    <w:rsid w:val="2F915E74"/>
    <w:rsid w:val="2FF451FF"/>
    <w:rsid w:val="302C140B"/>
    <w:rsid w:val="30B666B9"/>
    <w:rsid w:val="30C1367A"/>
    <w:rsid w:val="31BE466B"/>
    <w:rsid w:val="31CA61CB"/>
    <w:rsid w:val="31DB5204"/>
    <w:rsid w:val="32164541"/>
    <w:rsid w:val="32BB09AD"/>
    <w:rsid w:val="32E3323B"/>
    <w:rsid w:val="33034A50"/>
    <w:rsid w:val="332F3E52"/>
    <w:rsid w:val="336D1314"/>
    <w:rsid w:val="347A554A"/>
    <w:rsid w:val="348735CD"/>
    <w:rsid w:val="34A85C77"/>
    <w:rsid w:val="34C42FD2"/>
    <w:rsid w:val="35290C93"/>
    <w:rsid w:val="3532742B"/>
    <w:rsid w:val="35AD5577"/>
    <w:rsid w:val="35B779E0"/>
    <w:rsid w:val="367E0853"/>
    <w:rsid w:val="368D6E2E"/>
    <w:rsid w:val="371F6D50"/>
    <w:rsid w:val="374A4EE7"/>
    <w:rsid w:val="3815249D"/>
    <w:rsid w:val="38E4186D"/>
    <w:rsid w:val="38E6032D"/>
    <w:rsid w:val="39BA68F3"/>
    <w:rsid w:val="3A0A4B9D"/>
    <w:rsid w:val="3AAE273D"/>
    <w:rsid w:val="3B43432C"/>
    <w:rsid w:val="3B86266A"/>
    <w:rsid w:val="3BF53366"/>
    <w:rsid w:val="3C3B2D2D"/>
    <w:rsid w:val="3CDB10F1"/>
    <w:rsid w:val="3D9F2899"/>
    <w:rsid w:val="3DB8129E"/>
    <w:rsid w:val="3E194225"/>
    <w:rsid w:val="3EEB1783"/>
    <w:rsid w:val="3F0B52C3"/>
    <w:rsid w:val="3F0D19E3"/>
    <w:rsid w:val="3F294583"/>
    <w:rsid w:val="3F4271DC"/>
    <w:rsid w:val="3F53502C"/>
    <w:rsid w:val="403B7246"/>
    <w:rsid w:val="429522A3"/>
    <w:rsid w:val="4382430B"/>
    <w:rsid w:val="438E0C0B"/>
    <w:rsid w:val="43B24DB4"/>
    <w:rsid w:val="44422C68"/>
    <w:rsid w:val="44800271"/>
    <w:rsid w:val="44C84A2B"/>
    <w:rsid w:val="45092283"/>
    <w:rsid w:val="452B74A9"/>
    <w:rsid w:val="46D265FB"/>
    <w:rsid w:val="4711664B"/>
    <w:rsid w:val="4754624C"/>
    <w:rsid w:val="47565D0F"/>
    <w:rsid w:val="480713F1"/>
    <w:rsid w:val="498E1089"/>
    <w:rsid w:val="4A2C5E4D"/>
    <w:rsid w:val="4A72164F"/>
    <w:rsid w:val="4BC575D2"/>
    <w:rsid w:val="4C3F7689"/>
    <w:rsid w:val="4C66148E"/>
    <w:rsid w:val="4C9D12D3"/>
    <w:rsid w:val="4CC528E0"/>
    <w:rsid w:val="4CED2E1A"/>
    <w:rsid w:val="4CED3E53"/>
    <w:rsid w:val="4D0E6328"/>
    <w:rsid w:val="4D2C64C6"/>
    <w:rsid w:val="4D515656"/>
    <w:rsid w:val="4D745134"/>
    <w:rsid w:val="4DB13C0B"/>
    <w:rsid w:val="4DB263B5"/>
    <w:rsid w:val="4E11017C"/>
    <w:rsid w:val="4E31015E"/>
    <w:rsid w:val="4F794FF7"/>
    <w:rsid w:val="4F82002C"/>
    <w:rsid w:val="50353817"/>
    <w:rsid w:val="50A0169A"/>
    <w:rsid w:val="50DB568E"/>
    <w:rsid w:val="517821C0"/>
    <w:rsid w:val="51BD79D6"/>
    <w:rsid w:val="523C7681"/>
    <w:rsid w:val="527D4469"/>
    <w:rsid w:val="53867A7D"/>
    <w:rsid w:val="544E5459"/>
    <w:rsid w:val="54B222DC"/>
    <w:rsid w:val="54CC1877"/>
    <w:rsid w:val="554C1BC2"/>
    <w:rsid w:val="557430F6"/>
    <w:rsid w:val="55B87943"/>
    <w:rsid w:val="56015BAA"/>
    <w:rsid w:val="5789790D"/>
    <w:rsid w:val="57FD5B42"/>
    <w:rsid w:val="58A40651"/>
    <w:rsid w:val="5A1679F8"/>
    <w:rsid w:val="5A17034B"/>
    <w:rsid w:val="5A50290A"/>
    <w:rsid w:val="5BF249CF"/>
    <w:rsid w:val="5C28363E"/>
    <w:rsid w:val="5C481ED3"/>
    <w:rsid w:val="5D8C4633"/>
    <w:rsid w:val="5DA0766E"/>
    <w:rsid w:val="5E35194E"/>
    <w:rsid w:val="5ED2780B"/>
    <w:rsid w:val="5F092B01"/>
    <w:rsid w:val="5F692190"/>
    <w:rsid w:val="5FAD37A1"/>
    <w:rsid w:val="5FD028D7"/>
    <w:rsid w:val="5FDC7692"/>
    <w:rsid w:val="5FEB989F"/>
    <w:rsid w:val="603B3487"/>
    <w:rsid w:val="60B73E22"/>
    <w:rsid w:val="61146167"/>
    <w:rsid w:val="61F952DB"/>
    <w:rsid w:val="621D1CB7"/>
    <w:rsid w:val="624564D5"/>
    <w:rsid w:val="62F96861"/>
    <w:rsid w:val="63FB7D95"/>
    <w:rsid w:val="640020E2"/>
    <w:rsid w:val="640F7346"/>
    <w:rsid w:val="64675009"/>
    <w:rsid w:val="64A8389B"/>
    <w:rsid w:val="65085171"/>
    <w:rsid w:val="6536293E"/>
    <w:rsid w:val="6589499B"/>
    <w:rsid w:val="65C31D23"/>
    <w:rsid w:val="66E14673"/>
    <w:rsid w:val="671C27C9"/>
    <w:rsid w:val="67497F4F"/>
    <w:rsid w:val="68445F86"/>
    <w:rsid w:val="68DC257F"/>
    <w:rsid w:val="691B1905"/>
    <w:rsid w:val="6A032E72"/>
    <w:rsid w:val="6A05798A"/>
    <w:rsid w:val="6A113CEB"/>
    <w:rsid w:val="6AA34F4A"/>
    <w:rsid w:val="6AD03F71"/>
    <w:rsid w:val="6B070BBE"/>
    <w:rsid w:val="6B1C5886"/>
    <w:rsid w:val="6BEE4BB5"/>
    <w:rsid w:val="6CA2619A"/>
    <w:rsid w:val="6CFC650D"/>
    <w:rsid w:val="6D216FA5"/>
    <w:rsid w:val="6D382541"/>
    <w:rsid w:val="6D400EB4"/>
    <w:rsid w:val="6D842048"/>
    <w:rsid w:val="6D843708"/>
    <w:rsid w:val="6DE5063D"/>
    <w:rsid w:val="6DE94B89"/>
    <w:rsid w:val="6DF32BFD"/>
    <w:rsid w:val="6E0F7B09"/>
    <w:rsid w:val="6E497F9E"/>
    <w:rsid w:val="6E5A2817"/>
    <w:rsid w:val="6E910A1D"/>
    <w:rsid w:val="6EDB0689"/>
    <w:rsid w:val="6F0F3316"/>
    <w:rsid w:val="6F4F8E34"/>
    <w:rsid w:val="6F836EA3"/>
    <w:rsid w:val="6FBC6C6B"/>
    <w:rsid w:val="70701A34"/>
    <w:rsid w:val="70D56214"/>
    <w:rsid w:val="70E40FBA"/>
    <w:rsid w:val="71363819"/>
    <w:rsid w:val="71571764"/>
    <w:rsid w:val="715A3576"/>
    <w:rsid w:val="726E1439"/>
    <w:rsid w:val="74B8197A"/>
    <w:rsid w:val="74BC4B5E"/>
    <w:rsid w:val="750453CF"/>
    <w:rsid w:val="75643487"/>
    <w:rsid w:val="75EA7ADE"/>
    <w:rsid w:val="767D0646"/>
    <w:rsid w:val="76B23DCD"/>
    <w:rsid w:val="77FD2E19"/>
    <w:rsid w:val="78111939"/>
    <w:rsid w:val="785C470B"/>
    <w:rsid w:val="794756CA"/>
    <w:rsid w:val="795E15E2"/>
    <w:rsid w:val="7A2F68C1"/>
    <w:rsid w:val="7A434CC1"/>
    <w:rsid w:val="7A722ED4"/>
    <w:rsid w:val="7A8C5E1E"/>
    <w:rsid w:val="7AA12183"/>
    <w:rsid w:val="7B0269FE"/>
    <w:rsid w:val="7C3B0A6E"/>
    <w:rsid w:val="7D7D5B55"/>
    <w:rsid w:val="7DED0A96"/>
    <w:rsid w:val="7E3D4DC3"/>
    <w:rsid w:val="7F472BDB"/>
    <w:rsid w:val="7F87DE04"/>
    <w:rsid w:val="7FC94077"/>
    <w:rsid w:val="7FCE5EB1"/>
    <w:rsid w:val="7FCFCA9E"/>
    <w:rsid w:val="7FFBE172"/>
    <w:rsid w:val="7FFF3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725848"/>
  <w15:docId w15:val="{EB609D20-E706-48D8-89E6-B7F5AC2F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nhideWhenUsed/>
    <w:qFormat/>
    <w:pPr>
      <w:ind w:firstLineChars="200" w:firstLine="420"/>
    </w:pPr>
  </w:style>
  <w:style w:type="paragraph" w:styleId="a3">
    <w:name w:val="Body Text Indent"/>
    <w:basedOn w:val="a"/>
    <w:uiPriority w:val="99"/>
    <w:semiHidden/>
    <w:unhideWhenUsed/>
    <w:qFormat/>
    <w:pPr>
      <w:spacing w:after="120"/>
      <w:ind w:leftChars="200" w:left="420"/>
    </w:pPr>
  </w:style>
  <w:style w:type="paragraph" w:styleId="a4">
    <w:name w:val="Normal Indent"/>
    <w:basedOn w:val="a"/>
    <w:uiPriority w:val="99"/>
    <w:qFormat/>
    <w:pPr>
      <w:ind w:firstLine="420"/>
    </w:pPr>
    <w:rPr>
      <w:szCs w:val="20"/>
    </w:rPr>
  </w:style>
  <w:style w:type="paragraph" w:styleId="a5">
    <w:name w:val="annotation text"/>
    <w:basedOn w:val="a"/>
    <w:uiPriority w:val="99"/>
    <w:semiHidden/>
    <w:unhideWhenUsed/>
    <w:qFormat/>
    <w:pPr>
      <w:jc w:val="left"/>
    </w:pPr>
  </w:style>
  <w:style w:type="paragraph" w:styleId="3">
    <w:name w:val="Body Text 3"/>
    <w:basedOn w:val="a"/>
    <w:qFormat/>
    <w:pPr>
      <w:jc w:val="left"/>
    </w:pPr>
    <w:rPr>
      <w:b/>
      <w:bCs/>
      <w:sz w:val="32"/>
    </w:rPr>
  </w:style>
  <w:style w:type="paragraph" w:styleId="a6">
    <w:name w:val="Body Text"/>
    <w:basedOn w:val="a"/>
    <w:qFormat/>
    <w:pPr>
      <w:spacing w:after="12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0">
    <w:name w:val="Body Text Indent 3"/>
    <w:basedOn w:val="a"/>
    <w:qFormat/>
    <w:pPr>
      <w:ind w:left="720"/>
    </w:pPr>
    <w:rPr>
      <w:szCs w:val="20"/>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qFormat/>
    <w:rPr>
      <w:color w:val="0000FF"/>
      <w:u w:val="none"/>
    </w:rPr>
  </w:style>
  <w:style w:type="paragraph" w:customStyle="1" w:styleId="Default">
    <w:name w:val="Default"/>
    <w:qFormat/>
    <w:pPr>
      <w:widowControl w:val="0"/>
      <w:autoSpaceDE w:val="0"/>
      <w:autoSpaceDN w:val="0"/>
      <w:adjustRightInd w:val="0"/>
      <w:spacing w:line="192" w:lineRule="auto"/>
    </w:pPr>
    <w:rPr>
      <w:color w:val="000000"/>
      <w:sz w:val="24"/>
      <w:szCs w:val="24"/>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rFonts w:ascii="Times New Roman" w:eastAsia="宋体" w:hAnsi="Times New Roman" w:cs="Times New Roman"/>
      <w:kern w:val="2"/>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f0">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zbcg.mengniu.cn/" TargetMode="External"/><Relationship Id="rId3" Type="http://schemas.openxmlformats.org/officeDocument/2006/relationships/webSettings" Target="webSettings.xml"/><Relationship Id="rId7" Type="http://schemas.openxmlformats.org/officeDocument/2006/relationships/hyperlink" Target="https://&#8230;&#8230;&#6528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bcg.mengni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13</Pages>
  <Words>1117</Words>
  <Characters>6368</Characters>
  <Application>Microsoft Office Word</Application>
  <DocSecurity>0</DocSecurity>
  <Lines>53</Lines>
  <Paragraphs>14</Paragraphs>
  <ScaleCrop>false</ScaleCrop>
  <Company>P R C</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丁淑亚(采购管理部)</cp:lastModifiedBy>
  <cp:revision>136</cp:revision>
  <dcterms:created xsi:type="dcterms:W3CDTF">2021-05-10T07:50:00Z</dcterms:created>
  <dcterms:modified xsi:type="dcterms:W3CDTF">2023-09-13T05:55:00Z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0AD94E67FB034713B8A89F17B0546F76_13</vt:lpwstr>
  </property>
</Properties>
</file>