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冰品沈阳工厂</w:t>
      </w:r>
      <w:r w:rsidR="00D91035">
        <w:rPr>
          <w:rFonts w:ascii="宋体" w:hAnsi="宋体" w:cs="宋体" w:hint="eastAsia"/>
          <w:b/>
          <w:bCs/>
          <w:kern w:val="0"/>
          <w:sz w:val="36"/>
          <w:szCs w:val="36"/>
          <w:u w:val="single"/>
        </w:rPr>
        <w:t>风幕机</w:t>
      </w:r>
      <w:r w:rsidR="000801C4" w:rsidRPr="000801C4">
        <w:rPr>
          <w:rFonts w:ascii="宋体" w:hAnsi="宋体" w:cs="宋体" w:hint="eastAsia"/>
          <w:b/>
          <w:bCs/>
          <w:kern w:val="0"/>
          <w:sz w:val="36"/>
          <w:szCs w:val="36"/>
          <w:u w:val="single"/>
        </w:rPr>
        <w:t>购置</w:t>
      </w:r>
      <w:r w:rsidR="000801C4" w:rsidRPr="000801C4">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业部就</w:t>
      </w:r>
      <w:r w:rsidR="000801C4">
        <w:rPr>
          <w:rFonts w:ascii="仿宋_GB2312" w:eastAsia="仿宋_GB2312" w:hAnsi="宋体"/>
          <w:sz w:val="28"/>
          <w:szCs w:val="28"/>
          <w:u w:val="single"/>
        </w:rPr>
        <w:t>沈阳工厂</w:t>
      </w:r>
      <w:r w:rsidR="00D91035">
        <w:rPr>
          <w:rFonts w:ascii="仿宋_GB2312" w:eastAsia="仿宋_GB2312" w:hAnsi="宋体" w:hint="eastAsia"/>
          <w:sz w:val="28"/>
          <w:szCs w:val="28"/>
          <w:u w:val="single"/>
        </w:rPr>
        <w:t>风幕机</w:t>
      </w:r>
      <w:r w:rsidR="000801C4">
        <w:rPr>
          <w:rFonts w:ascii="仿宋_GB2312" w:eastAsia="仿宋_GB2312" w:hAnsi="宋体"/>
          <w:sz w:val="28"/>
          <w:szCs w:val="28"/>
          <w:u w:val="single"/>
        </w:rPr>
        <w:t>购置</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D91035" w:rsidRPr="00D91035">
        <w:rPr>
          <w:rFonts w:ascii="仿宋_GB2312" w:eastAsia="仿宋_GB2312" w:hAnsi="宋体"/>
          <w:color w:val="000000" w:themeColor="text1"/>
          <w:sz w:val="28"/>
          <w:szCs w:val="28"/>
        </w:rPr>
        <w:t>MNCGJH-20230928-0035</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801C4" w:rsidRPr="00976636">
        <w:rPr>
          <w:rFonts w:ascii="仿宋_GB2312" w:eastAsia="仿宋_GB2312" w:hAnsi="宋体" w:hint="eastAsia"/>
          <w:color w:val="000000" w:themeColor="text1"/>
          <w:sz w:val="28"/>
          <w:szCs w:val="28"/>
        </w:rPr>
        <w:t>沈阳工厂</w:t>
      </w:r>
      <w:r w:rsidR="00D91035">
        <w:rPr>
          <w:rFonts w:ascii="仿宋_GB2312" w:eastAsia="仿宋_GB2312" w:hAnsi="宋体" w:hint="eastAsia"/>
          <w:color w:val="000000" w:themeColor="text1"/>
          <w:sz w:val="28"/>
          <w:szCs w:val="28"/>
        </w:rPr>
        <w:t>风幕机</w:t>
      </w:r>
      <w:r w:rsidR="000801C4" w:rsidRPr="00976636">
        <w:rPr>
          <w:rFonts w:ascii="仿宋_GB2312" w:eastAsia="仿宋_GB2312" w:hAnsi="宋体" w:hint="eastAsia"/>
          <w:color w:val="000000" w:themeColor="text1"/>
          <w:sz w:val="28"/>
          <w:szCs w:val="28"/>
        </w:rPr>
        <w:t>购置项目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801C4" w:rsidRPr="00976636" w:rsidRDefault="00D91035" w:rsidP="00976636">
      <w:pPr>
        <w:spacing w:line="400" w:lineRule="exact"/>
        <w:ind w:firstLineChars="200" w:firstLine="560"/>
        <w:rPr>
          <w:rFonts w:ascii="仿宋_GB2312" w:eastAsia="仿宋_GB2312" w:hAnsi="宋体"/>
          <w:color w:val="000000" w:themeColor="text1"/>
          <w:sz w:val="28"/>
          <w:szCs w:val="28"/>
        </w:rPr>
      </w:pPr>
      <w:r w:rsidRPr="00D91035">
        <w:rPr>
          <w:rFonts w:ascii="仿宋_GB2312" w:eastAsia="仿宋_GB2312" w:hAnsi="宋体" w:hint="eastAsia"/>
          <w:color w:val="000000" w:themeColor="text1"/>
          <w:sz w:val="28"/>
          <w:szCs w:val="28"/>
        </w:rPr>
        <w:t>冰品沈阳工厂GMP项</w:t>
      </w:r>
      <w:r>
        <w:rPr>
          <w:rFonts w:ascii="仿宋_GB2312" w:eastAsia="仿宋_GB2312" w:hAnsi="宋体" w:hint="eastAsia"/>
          <w:color w:val="000000" w:themeColor="text1"/>
          <w:sz w:val="28"/>
          <w:szCs w:val="28"/>
        </w:rPr>
        <w:t>目需要购置风幕机，满足生产使用需求，需要有资格的供应商进行参与</w:t>
      </w:r>
      <w:r w:rsidR="000801C4" w:rsidRPr="00976636">
        <w:rPr>
          <w:rFonts w:ascii="仿宋_GB2312" w:eastAsia="仿宋_GB2312" w:hAnsi="宋体" w:hint="eastAsia"/>
          <w:color w:val="000000" w:themeColor="text1"/>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81F2A" w:rsidRPr="0047400E" w:rsidRDefault="009C0E42" w:rsidP="0047400E">
      <w:pPr>
        <w:spacing w:line="360" w:lineRule="auto"/>
        <w:ind w:firstLineChars="200" w:firstLine="560"/>
        <w:rPr>
          <w:rFonts w:ascii="仿宋" w:eastAsia="仿宋" w:hAnsi="仿宋" w:cs="仿宋"/>
          <w:sz w:val="30"/>
          <w:szCs w:val="30"/>
        </w:rPr>
      </w:pPr>
      <w:r w:rsidRPr="000801C4">
        <w:rPr>
          <w:rFonts w:ascii="仿宋_GB2312" w:eastAsia="仿宋_GB2312" w:hAnsi="宋体" w:cs="宋体" w:hint="eastAsia"/>
          <w:kern w:val="0"/>
          <w:sz w:val="28"/>
          <w:szCs w:val="28"/>
        </w:rPr>
        <w:t>1、</w:t>
      </w:r>
      <w:r w:rsidR="00F0139B" w:rsidRPr="00381F2A">
        <w:rPr>
          <w:rFonts w:ascii="仿宋_GB2312" w:eastAsia="仿宋_GB2312" w:hAnsi="宋体" w:cs="宋体" w:hint="eastAsia"/>
          <w:kern w:val="0"/>
          <w:sz w:val="28"/>
          <w:szCs w:val="28"/>
        </w:rPr>
        <w:t>竞价方须在中华人民共和国境内注册并具有独立法人资格</w:t>
      </w:r>
      <w:r w:rsidR="0047400E">
        <w:rPr>
          <w:rFonts w:ascii="仿宋_GB2312" w:eastAsia="仿宋_GB2312" w:hAnsi="宋体" w:cs="宋体" w:hint="eastAsia"/>
          <w:kern w:val="0"/>
          <w:sz w:val="28"/>
          <w:szCs w:val="28"/>
        </w:rPr>
        <w:t>；</w:t>
      </w:r>
    </w:p>
    <w:p w:rsidR="0047400E" w:rsidRDefault="008107ED" w:rsidP="0047400E">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47400E">
        <w:rPr>
          <w:rFonts w:ascii="仿宋" w:eastAsia="仿宋" w:hAnsi="仿宋" w:hint="eastAsia"/>
          <w:sz w:val="28"/>
          <w:szCs w:val="28"/>
        </w:rPr>
        <w:t>20</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rsidR="004A32FB" w:rsidRPr="0047400E" w:rsidRDefault="0047400E"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rsidR="004A32FB" w:rsidRPr="004A32FB" w:rsidRDefault="0047400E"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首先，注册成为潜在供应商（平台首页新供应商注册）：</w:t>
      </w:r>
    </w:p>
    <w:p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lastRenderedPageBreak/>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5"/>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有效的营业执照（副本）、组织机构代码证（副本）、税务登记证（副本）（注:以上三项或三证合一营业执照副本），有效的开户行许可证；</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rsidR="00D2189D" w:rsidRDefault="0047400E" w:rsidP="00D2189D">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0F5B3E">
        <w:rPr>
          <w:rFonts w:ascii="仿宋" w:eastAsia="仿宋" w:hAnsi="仿宋" w:hint="eastAsia"/>
          <w:sz w:val="28"/>
          <w:szCs w:val="28"/>
        </w:rPr>
        <w:t>能开具 13 %增值税专用发票的资格，</w:t>
      </w:r>
      <w:r w:rsidR="00D2189D">
        <w:rPr>
          <w:rFonts w:ascii="仿宋" w:eastAsia="仿宋" w:hAnsi="仿宋" w:cs="仿宋" w:hint="eastAsia"/>
          <w:sz w:val="28"/>
          <w:szCs w:val="28"/>
        </w:rPr>
        <w:t>提供一般纳税人认定资格证或发票证明材料；</w:t>
      </w:r>
    </w:p>
    <w:p w:rsidR="009E418F" w:rsidRDefault="0047400E" w:rsidP="00D2189D">
      <w:pPr>
        <w:adjustRightInd w:val="0"/>
        <w:snapToGrid w:val="0"/>
        <w:spacing w:line="360" w:lineRule="auto"/>
        <w:ind w:rightChars="40" w:right="84" w:firstLineChars="202" w:firstLine="566"/>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w:t>
      </w:r>
      <w:r w:rsidR="009E418F" w:rsidRPr="009E418F">
        <w:rPr>
          <w:rFonts w:ascii="仿宋" w:eastAsia="仿宋" w:hAnsi="仿宋"/>
          <w:color w:val="000000"/>
          <w:sz w:val="28"/>
          <w:szCs w:val="28"/>
        </w:rPr>
        <w:t>企业2022年至今任意3个月的依法纳税缴纳证明材料或者社保缴纳证明材料；</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lastRenderedPageBreak/>
        <w:t>6</w:t>
      </w:r>
      <w:r>
        <w:rPr>
          <w:rFonts w:ascii="仿宋" w:eastAsia="仿宋" w:hAnsi="仿宋" w:hint="eastAsia"/>
          <w:color w:val="000000"/>
          <w:sz w:val="28"/>
          <w:szCs w:val="28"/>
        </w:rPr>
        <w:t>、</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7</w:t>
      </w:r>
      <w:r w:rsidR="0047400E">
        <w:rPr>
          <w:rFonts w:ascii="仿宋" w:eastAsia="仿宋" w:hAnsi="仿宋" w:hint="eastAsia"/>
          <w:color w:val="000000"/>
          <w:sz w:val="28"/>
          <w:szCs w:val="28"/>
        </w:rPr>
        <w:t>、保密承诺书（附件2）；</w:t>
      </w:r>
    </w:p>
    <w:p w:rsidR="0047400E" w:rsidRDefault="009E418F"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8</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5"/>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rsidR="0047400E" w:rsidRDefault="0047400E" w:rsidP="0047400E">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如与招标人咨询报名事宜，可使用“钉钉”添加好友（钉钉号：138</w:t>
      </w:r>
      <w:r w:rsidR="00674783">
        <w:rPr>
          <w:rFonts w:ascii="仿宋" w:eastAsia="仿宋" w:hAnsi="仿宋"/>
          <w:b/>
          <w:bCs/>
          <w:color w:val="000000"/>
          <w:sz w:val="28"/>
          <w:szCs w:val="28"/>
        </w:rPr>
        <w:t>40495565</w:t>
      </w:r>
      <w:r>
        <w:rPr>
          <w:rFonts w:ascii="仿宋" w:eastAsia="仿宋" w:hAnsi="仿宋"/>
          <w:b/>
          <w:bCs/>
          <w:color w:val="000000"/>
          <w:sz w:val="28"/>
          <w:szCs w:val="28"/>
        </w:rPr>
        <w:t>）后进行线上咨询或拨打电话。</w:t>
      </w:r>
    </w:p>
    <w:p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035433">
        <w:rPr>
          <w:rFonts w:ascii="仿宋_GB2312" w:eastAsia="仿宋_GB2312" w:hAnsi="宋体"/>
          <w:color w:val="000000"/>
          <w:sz w:val="28"/>
          <w:szCs w:val="28"/>
        </w:rPr>
        <w:t>0</w:t>
      </w:r>
      <w:r w:rsidR="00D207E4">
        <w:rPr>
          <w:rFonts w:ascii="仿宋_GB2312" w:eastAsia="仿宋_GB2312" w:hAnsi="宋体"/>
          <w:color w:val="000000"/>
          <w:sz w:val="28"/>
          <w:szCs w:val="28"/>
        </w:rPr>
        <w:t>9</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hint="eastAsia"/>
          <w:color w:val="000000"/>
          <w:sz w:val="28"/>
          <w:szCs w:val="28"/>
        </w:rPr>
        <w:t>1</w:t>
      </w:r>
      <w:r w:rsidR="00035433">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日止；</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color w:val="000000"/>
          <w:sz w:val="28"/>
          <w:szCs w:val="28"/>
        </w:rPr>
        <w:t>16</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hint="eastAsia"/>
          <w:color w:val="000000"/>
          <w:sz w:val="28"/>
          <w:szCs w:val="28"/>
        </w:rPr>
        <w:t>1</w:t>
      </w:r>
      <w:r w:rsidR="00035433">
        <w:rPr>
          <w:rFonts w:ascii="仿宋_GB2312" w:eastAsia="仿宋_GB2312" w:hAnsi="宋体"/>
          <w:color w:val="000000"/>
          <w:sz w:val="28"/>
          <w:szCs w:val="28"/>
        </w:rPr>
        <w:t>8</w:t>
      </w:r>
      <w:r w:rsidRPr="0011412F">
        <w:rPr>
          <w:rFonts w:ascii="仿宋_GB2312" w:eastAsia="仿宋_GB2312" w:hAnsi="宋体" w:hint="eastAsia"/>
          <w:color w:val="000000"/>
          <w:sz w:val="28"/>
          <w:szCs w:val="28"/>
        </w:rPr>
        <w:t>日；</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035433">
        <w:rPr>
          <w:rFonts w:ascii="仿宋_GB2312" w:eastAsia="仿宋_GB2312" w:hAnsi="宋体"/>
          <w:color w:val="000000"/>
          <w:sz w:val="28"/>
          <w:szCs w:val="28"/>
        </w:rPr>
        <w:t>19</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color w:val="000000"/>
          <w:sz w:val="28"/>
          <w:szCs w:val="28"/>
        </w:rPr>
        <w:t>2</w:t>
      </w:r>
      <w:r w:rsidR="00035433">
        <w:rPr>
          <w:rFonts w:ascii="仿宋_GB2312" w:eastAsia="仿宋_GB2312" w:hAnsi="宋体"/>
          <w:color w:val="000000"/>
          <w:sz w:val="28"/>
          <w:szCs w:val="28"/>
        </w:rPr>
        <w:t>2</w:t>
      </w:r>
      <w:r w:rsidRPr="0011412F">
        <w:rPr>
          <w:rFonts w:ascii="仿宋_GB2312" w:eastAsia="仿宋_GB2312" w:hAnsi="宋体" w:hint="eastAsia"/>
          <w:color w:val="000000"/>
          <w:sz w:val="28"/>
          <w:szCs w:val="28"/>
        </w:rPr>
        <w:t>日发放询价单。</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color w:val="000000"/>
          <w:sz w:val="28"/>
          <w:szCs w:val="28"/>
        </w:rPr>
        <w:t>2</w:t>
      </w:r>
      <w:r w:rsidR="00035433">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日；（以发出的询价单为准）</w:t>
      </w:r>
    </w:p>
    <w:p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蒙牛集团电子采购招标平台（https://zbcg.mengniu.cn/）（以发出的询价单为准）</w:t>
      </w:r>
    </w:p>
    <w:p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Pr="00674783">
        <w:rPr>
          <w:rFonts w:ascii="仿宋_GB2312" w:eastAsia="仿宋_GB2312" w:hAnsi="宋体" w:hint="eastAsia"/>
          <w:color w:val="000000"/>
          <w:sz w:val="28"/>
          <w:szCs w:val="28"/>
        </w:rPr>
        <w:t>沈阳</w:t>
      </w:r>
      <w:r w:rsidRPr="00674783">
        <w:rPr>
          <w:rFonts w:ascii="仿宋_GB2312" w:eastAsia="仿宋_GB2312" w:hAnsi="宋体"/>
          <w:color w:val="000000"/>
          <w:sz w:val="28"/>
          <w:szCs w:val="28"/>
        </w:rPr>
        <w:t>）有限责任公司</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Pr>
          <w:rFonts w:ascii="仿宋_GB2312" w:eastAsia="仿宋_GB2312" w:hAnsi="宋体" w:hint="eastAsia"/>
          <w:color w:val="000000"/>
          <w:sz w:val="28"/>
          <w:szCs w:val="28"/>
        </w:rPr>
        <w:t>苑耀芳</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Pr="009476C9">
        <w:rPr>
          <w:rFonts w:ascii="仿宋_GB2312" w:eastAsia="仿宋_GB2312" w:hAnsi="宋体"/>
          <w:color w:val="000000"/>
          <w:sz w:val="28"/>
          <w:szCs w:val="28"/>
        </w:rPr>
        <w:t>1</w:t>
      </w:r>
      <w:r>
        <w:rPr>
          <w:rFonts w:ascii="仿宋_GB2312" w:eastAsia="仿宋_GB2312" w:hAnsi="宋体"/>
          <w:color w:val="000000"/>
          <w:sz w:val="28"/>
          <w:szCs w:val="28"/>
        </w:rPr>
        <w:t>3840495565</w:t>
      </w:r>
    </w:p>
    <w:p w:rsidR="00FC737A"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业务咨询联系人：</w:t>
      </w:r>
      <w:r w:rsidR="00375F01">
        <w:rPr>
          <w:rFonts w:ascii="仿宋_GB2312" w:eastAsia="仿宋_GB2312" w:hAnsi="宋体" w:hint="eastAsia"/>
          <w:color w:val="000000"/>
          <w:sz w:val="28"/>
          <w:szCs w:val="28"/>
        </w:rPr>
        <w:t>魏东华</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00375F01" w:rsidRPr="00375F01">
        <w:rPr>
          <w:rFonts w:ascii="仿宋_GB2312" w:eastAsia="仿宋_GB2312" w:hAnsi="宋体"/>
          <w:color w:val="000000"/>
          <w:sz w:val="28"/>
          <w:szCs w:val="28"/>
        </w:rPr>
        <w:t>13842041680</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Pr>
          <w:rFonts w:ascii="仿宋_GB2312" w:eastAsia="仿宋_GB2312" w:hAnsi="宋体" w:hint="eastAsia"/>
          <w:color w:val="000000"/>
          <w:sz w:val="28"/>
          <w:szCs w:val="28"/>
        </w:rPr>
        <w:t>yuanyaofang</w:t>
      </w:r>
      <w:r w:rsidRPr="006A1E5F">
        <w:rPr>
          <w:rFonts w:ascii="仿宋_GB2312" w:eastAsia="仿宋_GB2312" w:hAnsi="宋体"/>
          <w:color w:val="000000"/>
          <w:sz w:val="28"/>
          <w:szCs w:val="28"/>
        </w:rPr>
        <w:t>@mengniu.cn</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rsidR="00FC737A" w:rsidRDefault="00FC737A" w:rsidP="00FC737A">
      <w:pPr>
        <w:spacing w:line="360" w:lineRule="exact"/>
        <w:ind w:firstLineChars="200" w:firstLine="560"/>
        <w:rPr>
          <w:rFonts w:ascii="仿宋_GB2312" w:eastAsia="仿宋_GB2312" w:hAnsi="宋体"/>
          <w:sz w:val="28"/>
          <w:szCs w:val="28"/>
        </w:rPr>
      </w:pPr>
    </w:p>
    <w:p w:rsidR="00FC737A" w:rsidRDefault="00FC737A" w:rsidP="00FC737A">
      <w:pPr>
        <w:spacing w:line="360" w:lineRule="exact"/>
        <w:ind w:firstLineChars="200" w:firstLine="560"/>
        <w:rPr>
          <w:rFonts w:ascii="仿宋_GB2312" w:eastAsia="仿宋_GB2312" w:hAnsi="宋体"/>
          <w:sz w:val="28"/>
          <w:szCs w:val="28"/>
        </w:rPr>
      </w:pP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Pr>
          <w:rFonts w:ascii="仿宋" w:eastAsia="仿宋" w:hAnsi="仿宋" w:cs="仿宋" w:hint="eastAsia"/>
          <w:sz w:val="28"/>
          <w:szCs w:val="28"/>
        </w:rPr>
        <w:t>沈阳</w:t>
      </w:r>
      <w:r>
        <w:rPr>
          <w:rFonts w:ascii="仿宋" w:eastAsia="仿宋" w:hAnsi="仿宋" w:cs="仿宋"/>
          <w:sz w:val="28"/>
          <w:szCs w:val="28"/>
        </w:rPr>
        <w:t>）有限责任公司</w:t>
      </w:r>
    </w:p>
    <w:p w:rsidR="00FC737A" w:rsidRPr="009E418F" w:rsidRDefault="00674783" w:rsidP="009E418F">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sidR="00375F01">
        <w:rPr>
          <w:rFonts w:ascii="仿宋" w:eastAsia="仿宋" w:hAnsi="仿宋" w:cs="仿宋"/>
          <w:sz w:val="28"/>
          <w:szCs w:val="28"/>
        </w:rPr>
        <w:t>10</w:t>
      </w:r>
      <w:r>
        <w:rPr>
          <w:rFonts w:ascii="仿宋" w:eastAsia="仿宋" w:hAnsi="仿宋" w:cs="仿宋" w:hint="eastAsia"/>
          <w:sz w:val="28"/>
          <w:szCs w:val="28"/>
        </w:rPr>
        <w:t xml:space="preserve">月 </w:t>
      </w:r>
      <w:r w:rsidR="007B2ABE">
        <w:rPr>
          <w:rFonts w:ascii="仿宋" w:eastAsia="仿宋" w:hAnsi="仿宋" w:cs="仿宋"/>
          <w:sz w:val="28"/>
          <w:szCs w:val="28"/>
        </w:rPr>
        <w:t>0</w:t>
      </w:r>
      <w:r w:rsidR="002C4931">
        <w:rPr>
          <w:rFonts w:ascii="仿宋" w:eastAsia="仿宋" w:hAnsi="仿宋" w:cs="仿宋"/>
          <w:sz w:val="28"/>
          <w:szCs w:val="28"/>
        </w:rPr>
        <w:t>8</w:t>
      </w:r>
      <w:r>
        <w:rPr>
          <w:rFonts w:ascii="仿宋" w:eastAsia="仿宋" w:hAnsi="仿宋" w:cs="仿宋" w:hint="eastAsia"/>
          <w:sz w:val="28"/>
          <w:szCs w:val="28"/>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bookmarkStart w:id="0" w:name="_GoBack"/>
      <w:bookmarkEnd w:id="0"/>
    </w:p>
    <w:p w:rsidR="00667FF2" w:rsidRDefault="00667FF2" w:rsidP="00667FF2">
      <w:pPr>
        <w:jc w:val="center"/>
        <w:rPr>
          <w:rFonts w:asciiTheme="minorEastAsia" w:eastAsiaTheme="minorEastAsia" w:hAnsiTheme="minorEastAsia" w:cs="仿宋"/>
          <w:b/>
          <w:sz w:val="28"/>
          <w:szCs w:val="28"/>
        </w:rPr>
      </w:pPr>
    </w:p>
    <w:p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rsidR="00674783" w:rsidRDefault="00674783" w:rsidP="00674783">
      <w:pPr>
        <w:adjustRightInd w:val="0"/>
        <w:snapToGrid w:val="0"/>
        <w:spacing w:line="360" w:lineRule="auto"/>
        <w:jc w:val="center"/>
        <w:rPr>
          <w:rFonts w:ascii="仿宋" w:eastAsia="仿宋" w:hAnsi="仿宋" w:cs="仿宋"/>
          <w:b/>
          <w:sz w:val="28"/>
          <w:szCs w:val="28"/>
        </w:rPr>
      </w:pPr>
    </w:p>
    <w:tbl>
      <w:tblPr>
        <w:tblStyle w:val="a8"/>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rsidTr="00F92916">
        <w:trPr>
          <w:trHeight w:val="663"/>
          <w:jc w:val="center"/>
        </w:trPr>
        <w:tc>
          <w:tcPr>
            <w:tcW w:w="88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rsidTr="00F92916">
        <w:trPr>
          <w:trHeight w:val="747"/>
          <w:jc w:val="center"/>
        </w:trPr>
        <w:tc>
          <w:tcPr>
            <w:tcW w:w="88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rsidR="005831E4" w:rsidRDefault="005831E4" w:rsidP="0011412F">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 xml:space="preserve">甲方：蒙牛乳业（沈阳）有限责任公司 </w:t>
      </w:r>
    </w:p>
    <w:p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：沈阳市沈北新区沈北路121号</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9E418F">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事业部沈阳工厂</w:t>
      </w:r>
      <w:r w:rsidR="00375F01">
        <w:rPr>
          <w:rFonts w:ascii="仿宋" w:eastAsia="仿宋" w:hAnsi="仿宋" w:hint="eastAsia"/>
          <w:color w:val="000000"/>
          <w:kern w:val="0"/>
          <w:sz w:val="28"/>
          <w:szCs w:val="28"/>
          <w:u w:val="single"/>
        </w:rPr>
        <w:t>采购</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仿宋" w:eastAsia="仿宋" w:hAnsi="仿宋" w:hint="eastAsia"/>
          <w:color w:val="000000"/>
          <w:kern w:val="0"/>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四、强制性披露</w:t>
      </w:r>
    </w:p>
    <w:p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九、期限</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仿宋" w:eastAsia="仿宋" w:hAnsi="仿宋" w:hint="eastAsia"/>
          <w:color w:val="000000"/>
          <w:sz w:val="28"/>
          <w:szCs w:val="28"/>
        </w:rPr>
        <w:lastRenderedPageBreak/>
        <w:t>但不限于提供贵重物品、高价值文化礼品、旅游、考察、高规格接待等。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rsidR="00674783" w:rsidRDefault="00674783" w:rsidP="00674783">
      <w:pPr>
        <w:pStyle w:val="a9"/>
        <w:adjustRightInd w:val="0"/>
        <w:snapToGrid w:val="0"/>
        <w:spacing w:beforeLines="50" w:before="156" w:afterLines="50" w:after="156"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本承诺书，一式贰份，甲乙双方各执一份，经乙方签字盖章之日起生效。</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附件3：</w:t>
      </w:r>
    </w:p>
    <w:p w:rsidR="00674783" w:rsidRDefault="00674783" w:rsidP="00674783">
      <w:pPr>
        <w:adjustRightInd w:val="0"/>
        <w:snapToGrid w:val="0"/>
        <w:spacing w:line="360" w:lineRule="auto"/>
        <w:jc w:val="center"/>
        <w:rPr>
          <w:rFonts w:ascii="仿宋" w:eastAsia="仿宋" w:hAnsi="仿宋"/>
          <w:b/>
          <w:kern w:val="0"/>
          <w:sz w:val="28"/>
          <w:szCs w:val="28"/>
        </w:rPr>
      </w:pP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rsidR="00674783" w:rsidRDefault="00674783" w:rsidP="00674783">
      <w:pPr>
        <w:adjustRightInd w:val="0"/>
        <w:snapToGrid w:val="0"/>
        <w:spacing w:line="360" w:lineRule="auto"/>
        <w:ind w:rightChars="741" w:right="1556"/>
        <w:jc w:val="right"/>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lastRenderedPageBreak/>
        <w:t>法定代表人授权委托书</w:t>
      </w:r>
    </w:p>
    <w:p w:rsidR="00674783" w:rsidRDefault="00674783" w:rsidP="00674783">
      <w:pPr>
        <w:adjustRightInd w:val="0"/>
        <w:snapToGrid w:val="0"/>
        <w:spacing w:line="360" w:lineRule="auto"/>
        <w:ind w:rightChars="283" w:right="594"/>
        <w:rPr>
          <w:rFonts w:ascii="仿宋" w:eastAsia="仿宋" w:hAnsi="仿宋"/>
          <w:color w:val="000000"/>
          <w:sz w:val="28"/>
          <w:szCs w:val="28"/>
        </w:rPr>
      </w:pPr>
    </w:p>
    <w:p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蒙牛乳业（沈阳）有限责任公司：</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8"/>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rsidTr="003E1F7B">
        <w:trPr>
          <w:trHeight w:val="4735"/>
          <w:jc w:val="center"/>
        </w:trPr>
        <w:tc>
          <w:tcPr>
            <w:tcW w:w="4498"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5</w:t>
      </w:r>
      <w:r>
        <w:rPr>
          <w:rFonts w:ascii="仿宋" w:eastAsia="仿宋" w:hAnsi="仿宋" w:hint="eastAsia"/>
          <w:sz w:val="28"/>
          <w:szCs w:val="28"/>
        </w:rPr>
        <w:t>：</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82" w:rsidRDefault="00731382" w:rsidP="006B6C3A">
      <w:r>
        <w:separator/>
      </w:r>
    </w:p>
  </w:endnote>
  <w:endnote w:type="continuationSeparator" w:id="0">
    <w:p w:rsidR="00731382" w:rsidRDefault="00731382"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82" w:rsidRDefault="00731382" w:rsidP="006B6C3A">
      <w:r>
        <w:separator/>
      </w:r>
    </w:p>
  </w:footnote>
  <w:footnote w:type="continuationSeparator" w:id="0">
    <w:p w:rsidR="00731382" w:rsidRDefault="00731382" w:rsidP="006B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30C38"/>
    <w:rsid w:val="00035433"/>
    <w:rsid w:val="000522AE"/>
    <w:rsid w:val="000801C4"/>
    <w:rsid w:val="00086E4F"/>
    <w:rsid w:val="000A50CE"/>
    <w:rsid w:val="000F4331"/>
    <w:rsid w:val="000F5B3E"/>
    <w:rsid w:val="00106509"/>
    <w:rsid w:val="0011412F"/>
    <w:rsid w:val="00125794"/>
    <w:rsid w:val="00173167"/>
    <w:rsid w:val="001B6352"/>
    <w:rsid w:val="001C0779"/>
    <w:rsid w:val="001C54AE"/>
    <w:rsid w:val="00202840"/>
    <w:rsid w:val="0021010E"/>
    <w:rsid w:val="0023151B"/>
    <w:rsid w:val="0024228C"/>
    <w:rsid w:val="00266BA7"/>
    <w:rsid w:val="002C4931"/>
    <w:rsid w:val="00375F01"/>
    <w:rsid w:val="00381F2A"/>
    <w:rsid w:val="0038487B"/>
    <w:rsid w:val="003B6EF3"/>
    <w:rsid w:val="003E1F7B"/>
    <w:rsid w:val="003E26EB"/>
    <w:rsid w:val="003F4823"/>
    <w:rsid w:val="00405BE5"/>
    <w:rsid w:val="0041481A"/>
    <w:rsid w:val="00453875"/>
    <w:rsid w:val="00461379"/>
    <w:rsid w:val="004631BA"/>
    <w:rsid w:val="00467241"/>
    <w:rsid w:val="0047400E"/>
    <w:rsid w:val="004A32FB"/>
    <w:rsid w:val="004C38AE"/>
    <w:rsid w:val="005025E7"/>
    <w:rsid w:val="005214BF"/>
    <w:rsid w:val="005831E4"/>
    <w:rsid w:val="005A31DD"/>
    <w:rsid w:val="005D6697"/>
    <w:rsid w:val="00666EE6"/>
    <w:rsid w:val="00667FF2"/>
    <w:rsid w:val="00671957"/>
    <w:rsid w:val="00674783"/>
    <w:rsid w:val="006A5F2C"/>
    <w:rsid w:val="006B6C3A"/>
    <w:rsid w:val="006C345F"/>
    <w:rsid w:val="00727111"/>
    <w:rsid w:val="00731382"/>
    <w:rsid w:val="007B2ABE"/>
    <w:rsid w:val="007D038E"/>
    <w:rsid w:val="007F1209"/>
    <w:rsid w:val="0080323E"/>
    <w:rsid w:val="008107ED"/>
    <w:rsid w:val="0082709A"/>
    <w:rsid w:val="00902120"/>
    <w:rsid w:val="00921E54"/>
    <w:rsid w:val="00964DED"/>
    <w:rsid w:val="00976636"/>
    <w:rsid w:val="0098500F"/>
    <w:rsid w:val="009A53E0"/>
    <w:rsid w:val="009C0E42"/>
    <w:rsid w:val="009E0A16"/>
    <w:rsid w:val="009E418F"/>
    <w:rsid w:val="00A03053"/>
    <w:rsid w:val="00A03C31"/>
    <w:rsid w:val="00A13FFC"/>
    <w:rsid w:val="00A4341F"/>
    <w:rsid w:val="00AB2F73"/>
    <w:rsid w:val="00AB418C"/>
    <w:rsid w:val="00AC49D0"/>
    <w:rsid w:val="00AD0824"/>
    <w:rsid w:val="00AF61E6"/>
    <w:rsid w:val="00B05555"/>
    <w:rsid w:val="00B3033E"/>
    <w:rsid w:val="00B54A99"/>
    <w:rsid w:val="00B746BC"/>
    <w:rsid w:val="00BB598C"/>
    <w:rsid w:val="00BE311D"/>
    <w:rsid w:val="00C23AF0"/>
    <w:rsid w:val="00C42B89"/>
    <w:rsid w:val="00C87FFE"/>
    <w:rsid w:val="00CF7D9B"/>
    <w:rsid w:val="00D207E4"/>
    <w:rsid w:val="00D2189D"/>
    <w:rsid w:val="00D24476"/>
    <w:rsid w:val="00D91035"/>
    <w:rsid w:val="00DC0575"/>
    <w:rsid w:val="00E03B81"/>
    <w:rsid w:val="00E13822"/>
    <w:rsid w:val="00E5595C"/>
    <w:rsid w:val="00E56BDA"/>
    <w:rsid w:val="00E76EB1"/>
    <w:rsid w:val="00EA1469"/>
    <w:rsid w:val="00EA389B"/>
    <w:rsid w:val="00ED6E48"/>
    <w:rsid w:val="00EE7ADD"/>
    <w:rsid w:val="00F0139B"/>
    <w:rsid w:val="00F1123A"/>
    <w:rsid w:val="00F3283F"/>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99"/>
    <w:rsid w:val="00FC737A"/>
    <w:pPr>
      <w:ind w:firstLineChars="200" w:firstLine="420"/>
    </w:pPr>
  </w:style>
  <w:style w:type="table" w:styleId="a8">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9">
    <w:name w:val="Body Text"/>
    <w:basedOn w:val="a"/>
    <w:link w:val="Char1"/>
    <w:qFormat/>
    <w:rsid w:val="00674783"/>
    <w:pPr>
      <w:spacing w:after="120"/>
      <w:jc w:val="left"/>
    </w:pPr>
    <w:rPr>
      <w:rFonts w:asciiTheme="minorHAnsi" w:eastAsiaTheme="minorEastAsia" w:hAnsiTheme="minorHAnsi" w:cstheme="minorBidi"/>
      <w:szCs w:val="20"/>
    </w:rPr>
  </w:style>
  <w:style w:type="character" w:customStyle="1" w:styleId="Char1">
    <w:name w:val="正文文本 Char"/>
    <w:basedOn w:val="a0"/>
    <w:link w:val="a9"/>
    <w:rsid w:val="00674783"/>
    <w:rPr>
      <w:kern w:val="2"/>
      <w:sz w:val="21"/>
    </w:rPr>
  </w:style>
  <w:style w:type="paragraph" w:styleId="aa">
    <w:name w:val="Body Text Indent"/>
    <w:basedOn w:val="a"/>
    <w:link w:val="Char2"/>
    <w:qFormat/>
    <w:rsid w:val="00674783"/>
    <w:pPr>
      <w:spacing w:line="360" w:lineRule="auto"/>
      <w:ind w:firstLine="420"/>
      <w:jc w:val="left"/>
    </w:pPr>
    <w:rPr>
      <w:rFonts w:asciiTheme="minorHAnsi" w:eastAsiaTheme="minorEastAsia" w:hAnsiTheme="minorHAnsi" w:cstheme="minorBidi"/>
      <w:szCs w:val="20"/>
    </w:rPr>
  </w:style>
  <w:style w:type="character" w:customStyle="1" w:styleId="Char2">
    <w:name w:val="正文文本缩进 Char"/>
    <w:basedOn w:val="a0"/>
    <w:link w:val="aa"/>
    <w:rsid w:val="00674783"/>
    <w:rPr>
      <w:kern w:val="2"/>
      <w:sz w:val="21"/>
    </w:rPr>
  </w:style>
  <w:style w:type="paragraph" w:styleId="3">
    <w:name w:val="Body Text Indent 3"/>
    <w:basedOn w:val="a"/>
    <w:link w:val="3Char"/>
    <w:qFormat/>
    <w:rsid w:val="00674783"/>
    <w:pPr>
      <w:ind w:left="720"/>
      <w:jc w:val="left"/>
    </w:pPr>
    <w:rPr>
      <w:rFonts w:asciiTheme="minorHAnsi" w:eastAsiaTheme="minorEastAsia" w:hAnsiTheme="minorHAnsi" w:cstheme="minorBidi"/>
      <w:szCs w:val="20"/>
    </w:rPr>
  </w:style>
  <w:style w:type="character" w:customStyle="1" w:styleId="3Char">
    <w:name w:val="正文文本缩进 3 Char"/>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11</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69</cp:revision>
  <cp:lastPrinted>2023-08-31T01:57:00Z</cp:lastPrinted>
  <dcterms:created xsi:type="dcterms:W3CDTF">2017-11-28T06:37:00Z</dcterms:created>
  <dcterms:modified xsi:type="dcterms:W3CDTF">2023-10-08T05:18:00Z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