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2"/>
          <w:szCs w:val="36"/>
          <w:u w:val="single"/>
        </w:rPr>
        <w:t>低温事业部沈阳工厂</w:t>
      </w:r>
      <w:r>
        <w:rPr>
          <w:rFonts w:hint="eastAsia" w:asciiTheme="minorEastAsia" w:hAnsiTheme="minorEastAsia"/>
          <w:b/>
          <w:sz w:val="32"/>
          <w:szCs w:val="36"/>
          <w:u w:val="single"/>
        </w:rPr>
        <w:t>杯酸冲剪底座购置项目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6"/>
        </w:rPr>
        <w:t>询比价公告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沈阳蒙牛乳制品有限公司就杯酸冲剪底座购置项目进行询比价, 欢迎符合资格条件的供应商参加。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项目编号：</w:t>
      </w:r>
      <w:r>
        <w:rPr>
          <w:rFonts w:ascii="仿宋_GB2312" w:hAnsi="宋体" w:eastAsia="仿宋_GB2312"/>
          <w:sz w:val="28"/>
          <w:szCs w:val="28"/>
        </w:rPr>
        <w:t>MNCGJH-20230925-0040</w:t>
      </w:r>
    </w:p>
    <w:p>
      <w:pPr>
        <w:ind w:firstLine="561" w:firstLineChars="200"/>
        <w:rPr>
          <w:rFonts w:hint="default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：杯酸冲剪底座购置</w:t>
      </w:r>
      <w:r>
        <w:rPr>
          <w:rFonts w:hint="default" w:ascii="仿宋_GB2312" w:hAnsi="宋体" w:eastAsia="仿宋_GB2312"/>
          <w:sz w:val="28"/>
          <w:szCs w:val="28"/>
        </w:rPr>
        <w:t>项目</w:t>
      </w:r>
      <w:bookmarkStart w:id="0" w:name="_GoBack"/>
      <w:bookmarkEnd w:id="0"/>
    </w:p>
    <w:p>
      <w:pPr>
        <w:ind w:firstLine="561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低温沈阳工厂进行PET片材0.73厚度测试，由于新材质不容易冲剪切断，所以冲剪模具需要改变冲剪方式，由于原有底座不能满足需求，故需要对冲剪底座进行购置。</w:t>
      </w:r>
    </w:p>
    <w:p>
      <w:pPr>
        <w:ind w:firstLine="561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spacing w:line="48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1、营业执照、组织机构代码证、税务登记证（三证合一可直接提供营业执照）法定代表人授权委托书。</w:t>
      </w:r>
    </w:p>
    <w:p>
      <w:pPr>
        <w:spacing w:line="480" w:lineRule="exact"/>
        <w:ind w:firstLine="560" w:firstLineChars="200"/>
        <w:rPr>
          <w:rFonts w:ascii="仿宋_GB2312" w:hAnsi="宋体" w:eastAsia="仿宋_GB2312" w:cs="仿宋_GB2312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2、潜在竞价方未被列入“信用中国”官网（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www.creditchina.gov.cn）及“国家企业信用信息公示系统”官网（www.gsxt.gov.cn/index.html）违法失信企业名单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。</w:t>
      </w:r>
    </w:p>
    <w:p>
      <w:pPr>
        <w:ind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 w:cs="Arial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ascii="仿宋" w:hAnsi="仿宋" w:eastAsia="仿宋" w:cs="仿宋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4、本次询比价不接受多家单位联合报价，不允许分包或转包。</w:t>
      </w:r>
    </w:p>
    <w:p>
      <w:pPr>
        <w:ind w:right="84" w:rightChars="40"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5、不接受中粮及蒙牛供应商黑名单（以蒙牛集团采购执行管理部下发的黑名单为准）的企业参与竞争；</w:t>
      </w:r>
    </w:p>
    <w:p>
      <w:pPr>
        <w:spacing w:line="500" w:lineRule="exact"/>
        <w:ind w:firstLine="561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1" w:firstLineChars="200"/>
        <w:jc w:val="left"/>
        <w:rPr>
          <w:rFonts w:ascii="仿宋_GB2312" w:hAnsi="宋体" w:eastAsia="仿宋_GB2312"/>
          <w:b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b/>
          <w:color w:val="FF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（注:以上三项或三证合一营业执照副本）</w:t>
      </w:r>
      <w:r>
        <w:rPr>
          <w:rFonts w:hint="eastAsia" w:ascii="仿宋" w:hAnsi="仿宋" w:eastAsia="仿宋" w:cs="仿宋"/>
          <w:sz w:val="28"/>
          <w:szCs w:val="28"/>
        </w:rPr>
        <w:t>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ascii="仿宋_GB2312" w:hAnsi="宋体" w:eastAsia="仿宋_GB2312"/>
          <w:sz w:val="28"/>
          <w:szCs w:val="28"/>
          <w:u w:val="single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4、法定代表人证明书或授权委托书原件；（模板见附件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两个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7、实施许可的提供相关许可证书；</w:t>
      </w:r>
    </w:p>
    <w:p>
      <w:pPr>
        <w:ind w:firstLine="565" w:firstLineChars="202"/>
        <w:rPr>
          <w:rFonts w:cs="仿宋"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8、数据保密协议</w:t>
      </w:r>
      <w:r>
        <w:rPr>
          <w:rFonts w:hint="eastAsia" w:ascii="仿宋_GB2312" w:hAnsi="宋体" w:eastAsia="仿宋_GB2312"/>
          <w:i/>
          <w:color w:val="000000"/>
          <w:sz w:val="28"/>
          <w:szCs w:val="28"/>
        </w:rPr>
        <w:t>（附件</w:t>
      </w:r>
      <w:r>
        <w:rPr>
          <w:rFonts w:ascii="仿宋_GB2312" w:hAnsi="宋体" w:eastAsia="仿宋_GB2312"/>
          <w:i/>
          <w:color w:val="000000"/>
          <w:sz w:val="28"/>
          <w:szCs w:val="28"/>
        </w:rPr>
        <w:t>3</w:t>
      </w:r>
      <w:r>
        <w:rPr>
          <w:rFonts w:hint="eastAsia" w:ascii="仿宋_GB2312" w:hAnsi="宋体" w:eastAsia="仿宋_GB2312"/>
          <w:i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  <w:r>
        <w:rPr>
          <w:rFonts w:cs="仿宋" w:asciiTheme="minorEastAsia" w:hAnsiTheme="minorEastAsia" w:eastAsiaTheme="minorEastAsia"/>
          <w:b/>
          <w:color w:val="000000"/>
          <w:sz w:val="28"/>
          <w:szCs w:val="28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wangyinan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以上报名资料需在提交电子版资质文件后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收到资格预审结果通知后</w:t>
      </w:r>
      <w:r>
        <w:rPr>
          <w:rFonts w:hint="eastAsia" w:ascii="仿宋" w:hAnsi="仿宋" w:eastAsia="仿宋" w:cs="仿宋"/>
          <w:sz w:val="28"/>
          <w:szCs w:val="28"/>
        </w:rPr>
        <w:t>，所有文件的复印件并加盖公章邮寄（纸质资料发快递）至报名联系人处，作为资格审查材料（以上内容必须清晰、易辨认，否则将被视为没有提供有效证件）一式两份；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在提供电子版资格预审文件时将快递单据原件扫描件一并提供。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</w:rPr>
        <w:t>收件地址</w:t>
      </w:r>
      <w:r>
        <w:rPr>
          <w:rFonts w:hint="eastAsia" w:ascii="仿宋" w:hAnsi="仿宋" w:eastAsia="仿宋" w:cs="仿宋"/>
          <w:sz w:val="28"/>
          <w:szCs w:val="28"/>
        </w:rPr>
        <w:t>：辽宁省沈阳市沈北新区沈北路1</w:t>
      </w:r>
      <w:r>
        <w:rPr>
          <w:rFonts w:ascii="仿宋" w:hAnsi="仿宋" w:eastAsia="仿宋" w:cs="仿宋"/>
          <w:sz w:val="28"/>
          <w:szCs w:val="28"/>
        </w:rPr>
        <w:t>21号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收件人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王一男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联系电话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18309851443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9、开标现场需携带以上资格文件原件。</w:t>
      </w:r>
    </w:p>
    <w:p>
      <w:pPr>
        <w:ind w:firstLine="561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  <w:u w:val="single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ascii="仿宋_GB2312" w:hAnsi="宋体" w:eastAsia="仿宋_GB2312"/>
          <w:sz w:val="28"/>
          <w:szCs w:val="28"/>
          <w:u w:val="single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ascii="仿宋_GB2312" w:hAnsi="宋体" w:eastAsia="仿宋_GB2312"/>
          <w:sz w:val="28"/>
          <w:szCs w:val="28"/>
          <w:u w:val="single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  <w:u w:val="single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  <w:u w:val="single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日1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时；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ind w:firstLine="561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沈阳蒙牛乳制品有限公司</w:t>
      </w:r>
    </w:p>
    <w:p>
      <w:pPr>
        <w:ind w:firstLine="561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蒙牛官网：http://www.mengniu.com.cn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蒙牛集团电子采购招标平台：https://zbcg.mengniu.cn</w:t>
      </w:r>
    </w:p>
    <w:p>
      <w:pPr>
        <w:ind w:firstLine="561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采购招标实施方：沈阳蒙牛乳制品有限公司</w:t>
      </w:r>
    </w:p>
    <w:p>
      <w:pPr>
        <w:ind w:firstLine="560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业务咨询联系人：王一男</w:t>
      </w:r>
      <w:r>
        <w:rPr>
          <w:rFonts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18309851443</w:t>
      </w:r>
    </w:p>
    <w:p>
      <w:pPr>
        <w:ind w:firstLine="561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潘宏             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</w:rPr>
        <w:t>18686095595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spacing w:line="360" w:lineRule="auto"/>
        <w:jc w:val="center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仿宋"/>
          <w:sz w:val="28"/>
          <w:szCs w:val="28"/>
        </w:rPr>
        <w:t>2、法定代表人身份证明书、法定代表人</w:t>
      </w:r>
      <w:r>
        <w:rPr>
          <w:rFonts w:ascii="仿宋_GB2312" w:hAnsi="宋体" w:eastAsia="仿宋_GB2312" w:cs="仿宋"/>
          <w:sz w:val="28"/>
          <w:szCs w:val="28"/>
        </w:rPr>
        <w:t>授权委托书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数据保密协议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沈阳蒙牛乳制品有限公司</w:t>
      </w:r>
    </w:p>
    <w:p>
      <w:pPr>
        <w:wordWrap w:val="0"/>
        <w:ind w:right="1189"/>
        <w:jc w:val="right"/>
      </w:pPr>
      <w:r>
        <w:rPr>
          <w:rFonts w:ascii="仿宋_GB2312" w:hAnsi="宋体" w:eastAsia="仿宋_GB2312"/>
          <w:sz w:val="28"/>
          <w:szCs w:val="28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>16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hint="eastAsia" w:cs="仿宋"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</w:rPr>
        <w:t>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1469"/>
        <w:jc w:val="right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附件2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法定代表人身份证明书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单位性质：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/>
          <w:sz w:val="24"/>
        </w:rPr>
        <w:t xml:space="preserve"> </w:t>
      </w:r>
    </w:p>
    <w:p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</w:t>
      </w:r>
    </w:p>
    <w:p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经营期限：</w:t>
      </w:r>
      <w:r>
        <w:rPr>
          <w:rFonts w:ascii="宋体" w:hAnsi="宋体" w:cs="宋体"/>
          <w:sz w:val="24"/>
          <w:u w:val="single"/>
        </w:rPr>
        <w:t xml:space="preserve">                     </w:t>
      </w:r>
    </w:p>
    <w:p>
      <w:pPr>
        <w:spacing w:line="50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 xml:space="preserve">             性        别：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年    龄：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职        务：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</w:p>
    <w:p>
      <w:pPr>
        <w:spacing w:before="156" w:beforeLines="50"/>
        <w:rPr>
          <w:rFonts w:ascii="宋体" w:hAnsi="宋体" w:cs="宋体"/>
          <w:sz w:val="24"/>
          <w:u w:val="single"/>
        </w:rPr>
      </w:pPr>
      <w:r>
        <w:rPr>
          <w:rFonts w:hint="eastAsia"/>
          <w:sz w:val="24"/>
        </w:rPr>
        <w:t>有效身份证号码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cs="宋体"/>
          <w:sz w:val="24"/>
        </w:rPr>
        <w:t>（投标人名称）的法定代表人。</w:t>
      </w:r>
    </w:p>
    <w:p>
      <w:pPr>
        <w:spacing w:line="500" w:lineRule="exac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>
      <w:pPr>
        <w:tabs>
          <w:tab w:val="left" w:pos="720"/>
          <w:tab w:val="left" w:pos="900"/>
        </w:tabs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附：法定代表人身份证复印件(加盖公章)</w:t>
      </w:r>
    </w:p>
    <w:p>
      <w:pPr>
        <w:tabs>
          <w:tab w:val="left" w:pos="8364"/>
        </w:tabs>
        <w:snapToGrid w:val="0"/>
        <w:spacing w:line="360" w:lineRule="auto"/>
        <w:ind w:right="-58"/>
        <w:jc w:val="center"/>
        <w:rPr>
          <w:rFonts w:ascii="宋体" w:hAnsi="宋体"/>
          <w:sz w:val="24"/>
        </w:rPr>
      </w:pPr>
    </w:p>
    <w:tbl>
      <w:tblPr>
        <w:tblStyle w:val="4"/>
        <w:tblW w:w="92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  <w:jc w:val="center"/>
        </w:trPr>
        <w:tc>
          <w:tcPr>
            <w:tcW w:w="9226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法定代表人身份证复印件（正反面）</w:t>
            </w:r>
          </w:p>
        </w:tc>
      </w:tr>
    </w:tbl>
    <w:p>
      <w:pPr>
        <w:tabs>
          <w:tab w:val="left" w:pos="8364"/>
        </w:tabs>
        <w:snapToGrid w:val="0"/>
        <w:spacing w:line="360" w:lineRule="auto"/>
        <w:ind w:right="-58"/>
        <w:rPr>
          <w:rFonts w:ascii="宋体" w:hAnsi="宋体"/>
          <w:sz w:val="24"/>
          <w:u w:val="single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</w:t>
      </w:r>
      <w:r>
        <w:rPr>
          <w:sz w:val="32"/>
          <w:szCs w:val="32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>沈阳</w:t>
      </w:r>
      <w:r>
        <w:rPr>
          <w:rFonts w:ascii="宋体" w:hAnsi="宋体"/>
          <w:szCs w:val="21"/>
          <w:u w:val="single"/>
        </w:rPr>
        <w:t>蒙牛乳制品有限公司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采购招标实施单位</w:t>
      </w:r>
      <w:r>
        <w:rPr>
          <w:rFonts w:ascii="宋体" w:hAnsi="宋体"/>
          <w:szCs w:val="21"/>
        </w:rPr>
        <w:t>名称）：</w:t>
      </w:r>
    </w:p>
    <w:p>
      <w:pPr>
        <w:spacing w:line="360" w:lineRule="auto"/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Cs w:val="21"/>
        </w:rPr>
        <w:t>（谈判方名称）法定代表人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授权（全权代表姓名）为全权代表法定代表人，参加贵方组织的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商务谈判会议，全权处理该采购招标项目中的一切事宜。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法定代表人授权委托书有效期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hint="eastAsia" w:ascii="宋体" w:hAnsi="宋体"/>
          <w:color w:val="000000"/>
          <w:szCs w:val="21"/>
        </w:rPr>
        <w:t>__年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_月_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_日至_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hint="eastAsia" w:ascii="宋体" w:hAnsi="宋体"/>
          <w:color w:val="000000"/>
          <w:szCs w:val="21"/>
        </w:rPr>
        <w:t>_年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_</w:t>
      </w:r>
      <w:r>
        <w:rPr>
          <w:rFonts w:hint="eastAsia" w:ascii="宋体" w:hAnsi="宋体"/>
          <w:color w:val="000000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谈判方公司全称（公章）： 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法定代表人签字（日期）：  </w:t>
      </w:r>
      <w:r>
        <w:rPr>
          <w:rFonts w:hint="eastAsia" w:ascii="宋体" w:hAnsi="宋体"/>
          <w:color w:val="D9D9D9"/>
          <w:szCs w:val="21"/>
        </w:rPr>
        <w:t>（手签字）</w:t>
      </w:r>
      <w:r>
        <w:rPr>
          <w:rFonts w:hint="eastAsia" w:ascii="宋体" w:hAnsi="宋体"/>
          <w:color w:val="000000"/>
          <w:szCs w:val="21"/>
        </w:rPr>
        <w:t xml:space="preserve">    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授权委托人姓名：</w:t>
      </w:r>
      <w:r>
        <w:rPr>
          <w:rFonts w:hint="eastAsia" w:ascii="宋体" w:hAnsi="宋体"/>
          <w:color w:val="D9D9D9"/>
          <w:szCs w:val="21"/>
        </w:rPr>
        <w:t>（手签字）</w:t>
      </w:r>
      <w:r>
        <w:rPr>
          <w:rFonts w:hint="eastAsia" w:ascii="宋体" w:hAnsi="宋体"/>
          <w:color w:val="000000"/>
          <w:szCs w:val="21"/>
        </w:rPr>
        <w:t xml:space="preserve">      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身份证号码：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职务：</w:t>
      </w:r>
    </w:p>
    <w:p>
      <w:pPr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附：</w:t>
      </w:r>
    </w:p>
    <w:tbl>
      <w:tblPr>
        <w:tblStyle w:val="4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授权委托人身份证复印件（正反面）</w:t>
            </w:r>
          </w:p>
        </w:tc>
      </w:tr>
    </w:tbl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hAnsi="黑体" w:eastAsia="仿宋_GB2312"/>
          <w:b/>
          <w:kern w:val="0"/>
          <w:sz w:val="44"/>
          <w:szCs w:val="44"/>
        </w:rPr>
      </w:pPr>
      <w:r>
        <w:rPr>
          <w:rFonts w:hint="eastAsia" w:ascii="仿宋_GB2312" w:hAnsi="黑体" w:eastAsia="仿宋_GB2312"/>
          <w:b/>
          <w:kern w:val="0"/>
          <w:sz w:val="44"/>
          <w:szCs w:val="44"/>
        </w:rPr>
        <w:t>数据保密协议</w:t>
      </w:r>
    </w:p>
    <w:p>
      <w:pPr>
        <w:spacing w:line="32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b/>
          <w:color w:val="000000"/>
          <w:kern w:val="0"/>
          <w:sz w:val="28"/>
          <w:szCs w:val="28"/>
        </w:rPr>
        <w:t xml:space="preserve">甲 </w:t>
      </w:r>
      <w:r>
        <w:rPr>
          <w:rFonts w:ascii="仿宋_GB2312" w:hAnsi="黑体" w:eastAsia="仿宋_GB2312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b/>
          <w:color w:val="000000"/>
          <w:kern w:val="0"/>
          <w:sz w:val="28"/>
          <w:szCs w:val="28"/>
        </w:rPr>
        <w:t>方：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沈阳蒙牛乳制品有限公司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b/>
          <w:color w:val="000000"/>
          <w:kern w:val="0"/>
          <w:sz w:val="28"/>
          <w:szCs w:val="28"/>
        </w:rPr>
        <w:t>承诺方：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20" w:lineRule="exact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20" w:lineRule="exact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】种方式解决：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20" w:lineRule="exact"/>
        <w:ind w:firstLine="561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20" w:lineRule="exact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27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27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27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27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 xml:space="preserve">      年    月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/>
          <w:color w:val="000000"/>
          <w:kern w:val="0"/>
          <w:sz w:val="28"/>
          <w:szCs w:val="28"/>
        </w:rPr>
        <w:t xml:space="preserve">   日</w:t>
      </w:r>
    </w:p>
    <w:p>
      <w:pPr>
        <w:spacing w:line="320" w:lineRule="exact"/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spacing w:line="320" w:lineRule="exact"/>
        <w:ind w:right="251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E1CE0"/>
    <w:multiLevelType w:val="multilevel"/>
    <w:tmpl w:val="274E1CE0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047E0"/>
    <w:rsid w:val="000531E8"/>
    <w:rsid w:val="00094E3E"/>
    <w:rsid w:val="000C596F"/>
    <w:rsid w:val="000F4331"/>
    <w:rsid w:val="00125794"/>
    <w:rsid w:val="00173167"/>
    <w:rsid w:val="001A22EC"/>
    <w:rsid w:val="001B6352"/>
    <w:rsid w:val="001F6826"/>
    <w:rsid w:val="0021010E"/>
    <w:rsid w:val="00210CEF"/>
    <w:rsid w:val="00231DCF"/>
    <w:rsid w:val="0024228C"/>
    <w:rsid w:val="00262F95"/>
    <w:rsid w:val="002821FE"/>
    <w:rsid w:val="002A7B8E"/>
    <w:rsid w:val="002E7348"/>
    <w:rsid w:val="003035AE"/>
    <w:rsid w:val="00334321"/>
    <w:rsid w:val="0038487B"/>
    <w:rsid w:val="00395510"/>
    <w:rsid w:val="003D4622"/>
    <w:rsid w:val="003F4823"/>
    <w:rsid w:val="004631BA"/>
    <w:rsid w:val="004637FD"/>
    <w:rsid w:val="00467241"/>
    <w:rsid w:val="004741A7"/>
    <w:rsid w:val="004B1E3F"/>
    <w:rsid w:val="004F1C43"/>
    <w:rsid w:val="00522E8D"/>
    <w:rsid w:val="0055598F"/>
    <w:rsid w:val="00557759"/>
    <w:rsid w:val="005831E4"/>
    <w:rsid w:val="00594B9E"/>
    <w:rsid w:val="005A1DD0"/>
    <w:rsid w:val="005B4FEA"/>
    <w:rsid w:val="005D6697"/>
    <w:rsid w:val="005E40DA"/>
    <w:rsid w:val="005E5BC0"/>
    <w:rsid w:val="00611724"/>
    <w:rsid w:val="00630138"/>
    <w:rsid w:val="00637669"/>
    <w:rsid w:val="00667FF2"/>
    <w:rsid w:val="00691AE8"/>
    <w:rsid w:val="006B6C3A"/>
    <w:rsid w:val="006C345F"/>
    <w:rsid w:val="006D1DE6"/>
    <w:rsid w:val="006E3AB8"/>
    <w:rsid w:val="00721594"/>
    <w:rsid w:val="00727111"/>
    <w:rsid w:val="007A4935"/>
    <w:rsid w:val="007B589E"/>
    <w:rsid w:val="008107ED"/>
    <w:rsid w:val="0082709A"/>
    <w:rsid w:val="00832B16"/>
    <w:rsid w:val="0084141B"/>
    <w:rsid w:val="0087042C"/>
    <w:rsid w:val="00873D01"/>
    <w:rsid w:val="008C4BB2"/>
    <w:rsid w:val="008E05DB"/>
    <w:rsid w:val="008F6173"/>
    <w:rsid w:val="00927C5B"/>
    <w:rsid w:val="00964DED"/>
    <w:rsid w:val="009B4017"/>
    <w:rsid w:val="009C0E42"/>
    <w:rsid w:val="009C0EC1"/>
    <w:rsid w:val="009C7C32"/>
    <w:rsid w:val="009D5687"/>
    <w:rsid w:val="009F3271"/>
    <w:rsid w:val="00A10FEA"/>
    <w:rsid w:val="00AB418C"/>
    <w:rsid w:val="00AC49D0"/>
    <w:rsid w:val="00B019F7"/>
    <w:rsid w:val="00B02452"/>
    <w:rsid w:val="00B3033E"/>
    <w:rsid w:val="00B30D20"/>
    <w:rsid w:val="00B34F1D"/>
    <w:rsid w:val="00B40CB7"/>
    <w:rsid w:val="00B9548C"/>
    <w:rsid w:val="00BB598C"/>
    <w:rsid w:val="00C10C09"/>
    <w:rsid w:val="00C23AF0"/>
    <w:rsid w:val="00C24D3C"/>
    <w:rsid w:val="00C64F0A"/>
    <w:rsid w:val="00C73A03"/>
    <w:rsid w:val="00C77584"/>
    <w:rsid w:val="00CC16CA"/>
    <w:rsid w:val="00CD57F2"/>
    <w:rsid w:val="00D2788F"/>
    <w:rsid w:val="00DA3399"/>
    <w:rsid w:val="00DC0575"/>
    <w:rsid w:val="00DD7C3C"/>
    <w:rsid w:val="00DE621E"/>
    <w:rsid w:val="00E03B81"/>
    <w:rsid w:val="00E20048"/>
    <w:rsid w:val="00E325E3"/>
    <w:rsid w:val="00E37CA6"/>
    <w:rsid w:val="00E71FD1"/>
    <w:rsid w:val="00E83400"/>
    <w:rsid w:val="00E93434"/>
    <w:rsid w:val="00EA389B"/>
    <w:rsid w:val="00EB3447"/>
    <w:rsid w:val="00ED6E48"/>
    <w:rsid w:val="00EF5D7C"/>
    <w:rsid w:val="00F1123A"/>
    <w:rsid w:val="00F243D0"/>
    <w:rsid w:val="00FC70A3"/>
    <w:rsid w:val="00FD1D98"/>
    <w:rsid w:val="00FD1FCB"/>
    <w:rsid w:val="00FD24A5"/>
    <w:rsid w:val="00FF1B8E"/>
    <w:rsid w:val="37417862"/>
    <w:rsid w:val="3F7F1142"/>
    <w:rsid w:val="537559B5"/>
    <w:rsid w:val="5BBD4D6B"/>
    <w:rsid w:val="698067CB"/>
    <w:rsid w:val="6A2E8176"/>
    <w:rsid w:val="7DBE748F"/>
    <w:rsid w:val="AFFB0F4E"/>
    <w:rsid w:val="BBFE9862"/>
    <w:rsid w:val="EEDB0FA5"/>
    <w:rsid w:val="FDBF62F6"/>
    <w:rsid w:val="FE7BD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656</Words>
  <Characters>3743</Characters>
  <Lines>31</Lines>
  <Paragraphs>8</Paragraphs>
  <TotalTime>37</TotalTime>
  <ScaleCrop>false</ScaleCrop>
  <LinksUpToDate>false</LinksUpToDate>
  <CharactersWithSpaces>4391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2023-08-16T03:09:00Z</dcterms:created>
  <dc:creator>0002219</dc:creator>
  <cp:lastModifiedBy>1</cp:lastModifiedBy>
  <dcterms:modified xsi:type="dcterms:W3CDTF">2023-10-16T10:50:26Z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