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p>
    <w:p>
      <w:pPr>
        <w:widowControl/>
        <w:shd w:val="clear" w:color="auto" w:fill="FFFFFF"/>
        <w:snapToGrid w:val="0"/>
        <w:jc w:val="center"/>
        <w:rPr>
          <w:rFonts w:ascii="宋体" w:hAnsi="宋体"/>
          <w:b/>
          <w:bCs/>
          <w:sz w:val="36"/>
          <w:szCs w:val="36"/>
          <w:u w:val="single"/>
        </w:rPr>
      </w:pPr>
      <w:r>
        <w:rPr>
          <w:rFonts w:hint="eastAsia" w:ascii="宋体" w:hAnsi="宋体" w:cs="宋体"/>
          <w:b/>
          <w:bCs/>
          <w:kern w:val="0"/>
          <w:sz w:val="36"/>
          <w:szCs w:val="36"/>
        </w:rPr>
        <w:t>蒙牛乳业</w:t>
      </w:r>
      <w:r>
        <w:rPr>
          <w:rFonts w:hint="eastAsia" w:ascii="宋体" w:hAnsi="宋体"/>
          <w:b/>
          <w:bCs/>
          <w:sz w:val="36"/>
          <w:szCs w:val="36"/>
          <w:u w:val="single"/>
          <w:lang w:val="en-US" w:eastAsia="zh-CN"/>
        </w:rPr>
        <w:t>低温武汉</w:t>
      </w:r>
      <w:r>
        <w:rPr>
          <w:rFonts w:hint="eastAsia" w:ascii="宋体" w:hAnsi="宋体"/>
          <w:b/>
          <w:bCs/>
          <w:sz w:val="36"/>
          <w:szCs w:val="36"/>
          <w:u w:val="single"/>
        </w:rPr>
        <w:t>工厂</w:t>
      </w:r>
      <w:r>
        <w:rPr>
          <w:rFonts w:hint="eastAsia" w:ascii="宋体" w:hAnsi="宋体"/>
          <w:b/>
          <w:bCs/>
          <w:sz w:val="36"/>
          <w:szCs w:val="36"/>
          <w:u w:val="single"/>
          <w:lang w:val="en-US" w:eastAsia="zh-CN"/>
        </w:rPr>
        <w:t>实验室</w:t>
      </w:r>
      <w:r>
        <w:rPr>
          <w:rFonts w:hint="eastAsia" w:ascii="宋体" w:hAnsi="宋体"/>
          <w:b/>
          <w:bCs/>
          <w:sz w:val="36"/>
          <w:szCs w:val="36"/>
          <w:u w:val="single"/>
        </w:rPr>
        <w:t>气体采购项目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询比价公告</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蒙牛高科乳制品武汉有限责任公司低</w:t>
      </w:r>
      <w:r>
        <w:rPr>
          <w:rFonts w:hint="eastAsia" w:ascii="仿宋_GB2312" w:hAnsi="宋体" w:eastAsia="仿宋_GB2312"/>
          <w:sz w:val="28"/>
          <w:szCs w:val="28"/>
        </w:rPr>
        <w:t>温事业部就</w:t>
      </w:r>
      <w:r>
        <w:rPr>
          <w:rFonts w:hint="eastAsia" w:ascii="仿宋_GB2312" w:hAnsi="宋体" w:eastAsia="仿宋_GB2312"/>
          <w:sz w:val="28"/>
          <w:szCs w:val="28"/>
          <w:lang w:val="en-US" w:eastAsia="zh-CN"/>
        </w:rPr>
        <w:t>武汉</w:t>
      </w:r>
      <w:r>
        <w:rPr>
          <w:rFonts w:hint="eastAsia" w:ascii="仿宋_GB2312" w:hAnsi="宋体" w:eastAsia="仿宋_GB2312"/>
          <w:sz w:val="28"/>
          <w:szCs w:val="28"/>
        </w:rPr>
        <w:t>工厂</w:t>
      </w:r>
      <w:r>
        <w:rPr>
          <w:rFonts w:hint="eastAsia" w:ascii="仿宋_GB2312" w:hAnsi="宋体" w:eastAsia="仿宋_GB2312"/>
          <w:sz w:val="28"/>
          <w:szCs w:val="28"/>
          <w:lang w:val="en-US" w:eastAsia="zh-CN"/>
        </w:rPr>
        <w:t>实验室</w:t>
      </w:r>
      <w:r>
        <w:rPr>
          <w:rFonts w:hint="eastAsia" w:ascii="仿宋_GB2312" w:hAnsi="宋体" w:eastAsia="仿宋_GB2312"/>
          <w:sz w:val="28"/>
          <w:szCs w:val="28"/>
        </w:rPr>
        <w:t>气体采购项目进行询比价采购, 欢迎符合资格条件的供应商参加。</w:t>
      </w:r>
    </w:p>
    <w:p>
      <w:pPr>
        <w:ind w:firstLine="562" w:firstLineChars="200"/>
        <w:rPr>
          <w:rFonts w:ascii="仿宋_GB2312" w:hAnsi="宋体" w:eastAsia="仿宋_GB2312"/>
          <w:color w:val="FF0000"/>
          <w:sz w:val="28"/>
          <w:szCs w:val="28"/>
        </w:rPr>
      </w:pPr>
      <w:r>
        <w:rPr>
          <w:rFonts w:hint="eastAsia" w:ascii="仿宋_GB2312" w:hAnsi="宋体" w:eastAsia="仿宋_GB2312"/>
          <w:b/>
          <w:sz w:val="28"/>
          <w:szCs w:val="28"/>
        </w:rPr>
        <w:t>一、项目编号：</w:t>
      </w:r>
      <w:r>
        <w:rPr>
          <w:rFonts w:hint="eastAsia" w:ascii="仿宋_GB2312" w:hAnsi="宋体" w:eastAsia="仿宋_GB2312"/>
          <w:sz w:val="28"/>
          <w:szCs w:val="28"/>
        </w:rPr>
        <w:t>MNCGJH-20231023-0017</w:t>
      </w:r>
      <w:bookmarkStart w:id="0" w:name="_GoBack"/>
      <w:bookmarkEnd w:id="0"/>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bCs/>
          <w:sz w:val="28"/>
          <w:szCs w:val="28"/>
          <w:lang w:val="en-US" w:eastAsia="zh-CN"/>
        </w:rPr>
        <w:t>蒙牛乳业低温武汉</w:t>
      </w:r>
      <w:r>
        <w:rPr>
          <w:rFonts w:hint="eastAsia" w:ascii="仿宋_GB2312" w:hAnsi="宋体" w:eastAsia="仿宋_GB2312"/>
          <w:bCs/>
          <w:sz w:val="28"/>
          <w:szCs w:val="28"/>
        </w:rPr>
        <w:t>工厂</w:t>
      </w:r>
      <w:r>
        <w:rPr>
          <w:rFonts w:hint="eastAsia" w:ascii="仿宋_GB2312" w:hAnsi="宋体" w:eastAsia="仿宋_GB2312"/>
          <w:bCs/>
          <w:sz w:val="28"/>
          <w:szCs w:val="28"/>
          <w:lang w:val="en-US" w:eastAsia="zh-CN"/>
        </w:rPr>
        <w:t>实验室</w:t>
      </w:r>
      <w:r>
        <w:rPr>
          <w:rFonts w:hint="eastAsia" w:ascii="仿宋_GB2312" w:hAnsi="宋体" w:eastAsia="仿宋_GB2312"/>
          <w:bCs/>
          <w:sz w:val="28"/>
          <w:szCs w:val="28"/>
        </w:rPr>
        <w:t>气体采购项目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bCs/>
          <w:sz w:val="28"/>
          <w:szCs w:val="28"/>
        </w:rPr>
      </w:pPr>
      <w:r>
        <w:rPr>
          <w:rFonts w:hint="eastAsia" w:ascii="仿宋_GB2312" w:hAnsi="宋体" w:eastAsia="仿宋_GB2312"/>
          <w:bCs/>
          <w:sz w:val="28"/>
          <w:szCs w:val="28"/>
        </w:rPr>
        <w:t>需对</w:t>
      </w:r>
      <w:r>
        <w:rPr>
          <w:rFonts w:hint="eastAsia" w:ascii="仿宋_GB2312" w:hAnsi="宋体" w:eastAsia="仿宋_GB2312"/>
          <w:bCs/>
          <w:sz w:val="28"/>
          <w:szCs w:val="28"/>
          <w:lang w:val="en-US" w:eastAsia="zh-CN"/>
        </w:rPr>
        <w:t>武汉</w:t>
      </w:r>
      <w:r>
        <w:rPr>
          <w:rFonts w:hint="eastAsia" w:ascii="仿宋_GB2312" w:hAnsi="宋体" w:eastAsia="仿宋_GB2312"/>
          <w:bCs/>
          <w:sz w:val="28"/>
          <w:szCs w:val="28"/>
        </w:rPr>
        <w:t>工厂生产车间、化验室使用的高纯氮气（≥99.999%）、高纯氩气（≥99.999%）、高纯乙炔（≥99.999%）、氩气（≥99%）、进行采购，气体外包装为40L钢瓶。欢迎符合条件的供应商参加。</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ind w:firstLine="560" w:firstLineChars="200"/>
        <w:rPr>
          <w:rFonts w:ascii="仿宋_GB2312" w:hAnsi="宋体" w:eastAsia="仿宋_GB2312"/>
          <w:bCs/>
          <w:color w:val="FF0000"/>
          <w:sz w:val="28"/>
          <w:szCs w:val="28"/>
        </w:rPr>
      </w:pPr>
      <w:r>
        <w:rPr>
          <w:rFonts w:hint="eastAsia" w:ascii="仿宋_GB2312" w:hAnsi="宋体" w:eastAsia="仿宋_GB2312"/>
          <w:bCs/>
          <w:sz w:val="28"/>
          <w:szCs w:val="28"/>
        </w:rPr>
        <w:t>1、竞谈人必须是在中华人民共和国境内注册的独立法人、个人独资企业或个体工商户，以营业执照为准；须提供有效的危险化学品经营许可证等资质；须提供有效的开户行许可证；须提供一般纳税人认定资格证明材料，能开具13 %增值税发票的资格；须提供法定代表人证明书或授权委托书原件；近三年（2021年至今）1个及以上类似项目业绩（以合同扫描件为准）。</w:t>
      </w:r>
    </w:p>
    <w:p>
      <w:pPr>
        <w:ind w:firstLine="560" w:firstLineChars="200"/>
        <w:rPr>
          <w:rFonts w:ascii="仿宋_GB2312" w:hAnsi="宋体" w:eastAsia="仿宋_GB2312"/>
          <w:bCs/>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_GB2312" w:hAnsi="宋体" w:eastAsia="仿宋_GB2312"/>
          <w:sz w:val="28"/>
          <w:szCs w:val="28"/>
        </w:rPr>
      </w:pPr>
      <w:r>
        <w:rPr>
          <w:rFonts w:hint="eastAsia" w:ascii="仿宋_GB2312" w:hAnsi="宋体" w:eastAsia="仿宋_GB2312"/>
          <w:sz w:val="28"/>
          <w:szCs w:val="28"/>
        </w:rPr>
        <w:t>1、有效的营业执照（副本）、组织机构代码证（副本）、税务登记证（副本）（注:以上三项或三证合一营业执照副本）；</w:t>
      </w:r>
    </w:p>
    <w:p>
      <w:pPr>
        <w:ind w:firstLine="560" w:firstLineChars="200"/>
        <w:rPr>
          <w:rFonts w:ascii="仿宋_GB2312" w:hAnsi="宋体" w:eastAsia="仿宋_GB2312"/>
          <w:sz w:val="28"/>
          <w:szCs w:val="28"/>
        </w:rPr>
      </w:pPr>
      <w:r>
        <w:rPr>
          <w:rFonts w:hint="eastAsia" w:ascii="仿宋_GB2312" w:hAnsi="宋体" w:eastAsia="仿宋_GB2312"/>
          <w:sz w:val="28"/>
          <w:szCs w:val="28"/>
        </w:rPr>
        <w:t>2、有效的开户行许可证或有效的开户信息；</w:t>
      </w:r>
    </w:p>
    <w:p>
      <w:pPr>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能开具</w:t>
      </w:r>
      <w:r>
        <w:rPr>
          <w:rFonts w:ascii="仿宋_GB2312" w:hAnsi="宋体" w:eastAsia="仿宋_GB2312"/>
          <w:sz w:val="28"/>
          <w:szCs w:val="28"/>
        </w:rPr>
        <w:t>13</w:t>
      </w:r>
      <w:r>
        <w:rPr>
          <w:rFonts w:hint="eastAsia" w:ascii="仿宋_GB2312" w:hAnsi="宋体" w:eastAsia="仿宋_GB2312"/>
          <w:sz w:val="28"/>
          <w:szCs w:val="28"/>
        </w:rPr>
        <w:t>%增值税专用发票的资格，提供一般纳税人认定资格证明材料</w:t>
      </w:r>
      <w:r>
        <w:rPr>
          <w:rFonts w:hint="eastAsia" w:ascii="仿宋_GB2312" w:hAnsi="宋体" w:eastAsia="仿宋_GB2312"/>
          <w:sz w:val="28"/>
          <w:szCs w:val="28"/>
          <w:lang w:val="en-US" w:eastAsia="zh-CN"/>
        </w:rPr>
        <w:t>或</w:t>
      </w:r>
      <w:r>
        <w:rPr>
          <w:rFonts w:hint="eastAsia" w:ascii="仿宋_GB2312" w:hAnsi="宋体" w:eastAsia="仿宋_GB2312"/>
          <w:sz w:val="28"/>
          <w:szCs w:val="28"/>
        </w:rPr>
        <w:t>前期开具的发票扫描件；</w:t>
      </w:r>
      <w:r>
        <w:rPr>
          <w:rFonts w:ascii="仿宋_GB2312" w:hAnsi="宋体" w:eastAsia="仿宋_GB2312"/>
          <w:sz w:val="28"/>
          <w:szCs w:val="28"/>
        </w:rPr>
        <w:t xml:space="preserve"> </w:t>
      </w:r>
    </w:p>
    <w:p>
      <w:pPr>
        <w:ind w:firstLine="560" w:firstLineChars="200"/>
        <w:rPr>
          <w:rFonts w:ascii="仿宋_GB2312" w:hAnsi="宋体" w:eastAsia="仿宋_GB2312"/>
          <w:color w:val="000000"/>
          <w:sz w:val="28"/>
          <w:szCs w:val="28"/>
        </w:rPr>
      </w:pPr>
      <w:r>
        <w:rPr>
          <w:rFonts w:ascii="仿宋_GB2312" w:hAnsi="宋体" w:eastAsia="仿宋_GB2312"/>
          <w:sz w:val="28"/>
          <w:szCs w:val="28"/>
        </w:rPr>
        <w:t>4、</w:t>
      </w:r>
      <w:r>
        <w:rPr>
          <w:rFonts w:hint="eastAsia" w:ascii="仿宋_GB2312" w:hAnsi="宋体" w:eastAsia="仿宋_GB2312"/>
          <w:color w:val="000000"/>
          <w:sz w:val="28"/>
          <w:szCs w:val="28"/>
        </w:rPr>
        <w:t>法定代表人证明书或授权委托书原件；</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备注：如果法定代表人报名，请附法定代表人身份证明书（或证明）及身份证原件，如果授权委托人报名，请附授权委托书原件及身份证原件</w:t>
      </w:r>
      <w:r>
        <w:rPr>
          <w:rFonts w:ascii="仿宋_GB2312" w:hAnsi="宋体" w:eastAsia="仿宋_GB2312"/>
          <w:color w:val="000000"/>
          <w:sz w:val="28"/>
          <w:szCs w:val="28"/>
        </w:rPr>
        <w:t>，</w:t>
      </w:r>
      <w:r>
        <w:rPr>
          <w:rFonts w:hint="eastAsia" w:ascii="仿宋_GB2312" w:hAnsi="宋体" w:eastAsia="仿宋_GB2312"/>
          <w:color w:val="000000"/>
          <w:sz w:val="28"/>
          <w:szCs w:val="28"/>
        </w:rPr>
        <w:t>另外，需提供授权委托人在本单位近一年</w:t>
      </w:r>
      <w:r>
        <w:rPr>
          <w:rFonts w:hint="eastAsia" w:ascii="仿宋_GB2312" w:hAnsi="宋体" w:eastAsia="仿宋_GB2312"/>
          <w:color w:val="000000"/>
          <w:sz w:val="28"/>
          <w:szCs w:val="28"/>
          <w:lang w:val="en-US" w:eastAsia="zh-CN"/>
        </w:rPr>
        <w:t>任意三个月的</w:t>
      </w:r>
      <w:r>
        <w:rPr>
          <w:rFonts w:hint="eastAsia" w:ascii="仿宋_GB2312" w:hAnsi="宋体" w:eastAsia="仿宋_GB2312"/>
          <w:color w:val="000000"/>
          <w:sz w:val="28"/>
          <w:szCs w:val="28"/>
        </w:rPr>
        <w:t>社保缴纳的证明文件；</w:t>
      </w:r>
    </w:p>
    <w:p>
      <w:pPr>
        <w:spacing w:line="500" w:lineRule="exact"/>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5</w:t>
      </w:r>
      <w:r>
        <w:rPr>
          <w:rFonts w:hint="eastAsia" w:ascii="仿宋_GB2312" w:hAnsi="宋体" w:eastAsia="仿宋_GB2312"/>
          <w:color w:val="000000"/>
          <w:sz w:val="28"/>
          <w:szCs w:val="28"/>
        </w:rPr>
        <w:t>、提供有效的危险化学品经营许可证等资质；</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rPr>
        <w:t>、近</w:t>
      </w:r>
      <w:r>
        <w:rPr>
          <w:rFonts w:ascii="仿宋_GB2312" w:hAnsi="宋体" w:eastAsia="仿宋_GB2312"/>
          <w:sz w:val="28"/>
          <w:szCs w:val="28"/>
        </w:rPr>
        <w:t>3</w:t>
      </w:r>
      <w:r>
        <w:rPr>
          <w:rFonts w:hint="eastAsia" w:ascii="仿宋_GB2312" w:hAnsi="宋体" w:eastAsia="仿宋_GB2312"/>
          <w:color w:val="000000"/>
          <w:sz w:val="28"/>
          <w:szCs w:val="28"/>
        </w:rPr>
        <w:t>年（20</w:t>
      </w:r>
      <w:r>
        <w:rPr>
          <w:rFonts w:ascii="仿宋_GB2312" w:hAnsi="宋体" w:eastAsia="仿宋_GB2312"/>
          <w:color w:val="000000"/>
          <w:sz w:val="28"/>
          <w:szCs w:val="28"/>
        </w:rPr>
        <w:t>21</w:t>
      </w:r>
      <w:r>
        <w:rPr>
          <w:rFonts w:hint="eastAsia" w:ascii="仿宋_GB2312" w:hAnsi="宋体" w:eastAsia="仿宋_GB2312"/>
          <w:color w:val="000000"/>
          <w:sz w:val="28"/>
          <w:szCs w:val="28"/>
        </w:rPr>
        <w:t>年-至今）</w:t>
      </w:r>
      <w:r>
        <w:rPr>
          <w:rFonts w:ascii="仿宋_GB2312" w:hAnsi="宋体" w:eastAsia="仿宋_GB2312"/>
          <w:color w:val="000000"/>
          <w:sz w:val="28"/>
          <w:szCs w:val="28"/>
        </w:rPr>
        <w:t>1</w:t>
      </w:r>
      <w:r>
        <w:rPr>
          <w:rFonts w:hint="eastAsia" w:ascii="仿宋_GB2312" w:hAnsi="宋体" w:eastAsia="仿宋_GB2312"/>
          <w:color w:val="000000"/>
          <w:sz w:val="28"/>
          <w:szCs w:val="28"/>
        </w:rPr>
        <w:t>个以上类似项目业绩的证明材料（以合同为准）；</w:t>
      </w:r>
      <w:r>
        <w:rPr>
          <w:rFonts w:ascii="仿宋_GB2312" w:hAnsi="宋体" w:eastAsia="仿宋_GB2312"/>
          <w:color w:val="000000"/>
          <w:sz w:val="28"/>
          <w:szCs w:val="28"/>
        </w:rPr>
        <w:t xml:space="preserve"> </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sz w:val="28"/>
          <w:szCs w:val="28"/>
          <w:lang w:val="en-US" w:eastAsia="zh-CN"/>
        </w:rPr>
        <w:t>7</w:t>
      </w:r>
      <w:r>
        <w:rPr>
          <w:rFonts w:hint="eastAsia"/>
          <w:sz w:val="28"/>
          <w:szCs w:val="28"/>
        </w:rPr>
        <w:t>、</w:t>
      </w:r>
      <w:r>
        <w:rPr>
          <w:rFonts w:hint="eastAsia" w:ascii="仿宋_GB2312" w:hAnsi="宋体" w:eastAsia="仿宋_GB2312"/>
          <w:color w:val="000000"/>
          <w:sz w:val="28"/>
          <w:szCs w:val="28"/>
        </w:rPr>
        <w:t>保密承诺书（附件2）。</w:t>
      </w:r>
      <w:r>
        <w:rPr>
          <w:rFonts w:cs="仿宋" w:asciiTheme="minorEastAsia" w:hAnsiTheme="minorEastAsia" w:eastAsiaTheme="minorEastAsia"/>
          <w:b/>
          <w:sz w:val="28"/>
          <w:szCs w:val="28"/>
        </w:rPr>
        <w:t xml:space="preserve"> </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本项目采用全流程电子化招标采购方式，以上各类证书、证明材料应为原件的扫描件或复印件加盖公章，并于报名截止时间前在“蒙牛集团电子采购招标平台（https://zbcg.mengniu.cn/#/home ）”进行线上提交，进行资格审查（过期提交不予受理），审查合格后方可获得询报价单。</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资料提供不全或者未按时间要求提报的将被拒绝接收，所提供的资质、业绩文件中如有虚假情况，一经发现将被取消竞谈资格。</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报名供应商自资格审核合格之日起，应确保其向采购人提供的通讯手段（电话、邮箱）一直有效，以保证往来函件能及时传达并及时反馈信息，否则由此引起的一切后果由自己承担。</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潜在竞谈人依据资格要求自主评估，符合条件的登录“蒙牛集团电子采购招标平台”进行网上报名、资格验证、参与询比价等。</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注：请先阅读【W06-03蒙牛集团电子采购招标平台项目最终用户操作手册（供应商角色）】和【供应商-操作指引】服务手册，再进行注册、报名，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ascii="仿宋_GB2312" w:hAnsi="宋体" w:eastAsia="仿宋_GB2312"/>
          <w:sz w:val="28"/>
          <w:szCs w:val="28"/>
          <w:u w:val="single"/>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月</w:t>
      </w:r>
      <w:r>
        <w:rPr>
          <w:rFonts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ascii="仿宋_GB2312" w:hAnsi="宋体" w:eastAsia="仿宋_GB2312"/>
          <w:sz w:val="28"/>
          <w:szCs w:val="28"/>
          <w:u w:val="single"/>
        </w:rPr>
        <w:t xml:space="preserve"> </w:t>
      </w:r>
      <w:r>
        <w:rPr>
          <w:rFonts w:hint="eastAsia" w:ascii="仿宋_GB2312" w:hAnsi="宋体" w:eastAsia="仿宋_GB2312"/>
          <w:sz w:val="28"/>
          <w:szCs w:val="28"/>
        </w:rPr>
        <w:t>日至</w:t>
      </w:r>
      <w:r>
        <w:rPr>
          <w:rFonts w:ascii="仿宋_GB2312" w:hAnsi="宋体" w:eastAsia="仿宋_GB2312"/>
          <w:sz w:val="28"/>
          <w:szCs w:val="28"/>
          <w:u w:val="single"/>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日止；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2023年</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u w:val="single"/>
        </w:rPr>
        <w:t>月</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日至2023年</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u w:val="single"/>
        </w:rPr>
        <w:t>月</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日</w:t>
      </w:r>
      <w:r>
        <w:rPr>
          <w:rFonts w:hint="eastAsia" w:ascii="仿宋_GB2312" w:hAnsi="宋体" w:eastAsia="仿宋_GB2312"/>
          <w:sz w:val="28"/>
          <w:szCs w:val="28"/>
        </w:rPr>
        <w:t>；</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ascii="仿宋_GB2312" w:hAnsi="宋体" w:eastAsia="仿宋_GB2312"/>
          <w:sz w:val="28"/>
          <w:szCs w:val="28"/>
          <w:u w:val="single"/>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ascii="仿宋_GB2312" w:hAnsi="宋体" w:eastAsia="仿宋_GB2312"/>
          <w:sz w:val="28"/>
          <w:szCs w:val="28"/>
          <w:u w:val="single"/>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至2023年</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u w:val="single"/>
        </w:rPr>
        <w:t>月</w:t>
      </w:r>
      <w:r>
        <w:rPr>
          <w:rFonts w:hint="eastAsia" w:ascii="仿宋_GB2312" w:hAnsi="宋体" w:eastAsia="仿宋_GB2312"/>
          <w:sz w:val="28"/>
          <w:szCs w:val="28"/>
          <w:u w:val="single"/>
          <w:lang w:val="en-US" w:eastAsia="zh-CN"/>
        </w:rPr>
        <w:t>16</w:t>
      </w:r>
      <w:r>
        <w:rPr>
          <w:rFonts w:hint="eastAsia" w:ascii="仿宋_GB2312" w:hAnsi="宋体" w:eastAsia="仿宋_GB2312"/>
          <w:sz w:val="28"/>
          <w:szCs w:val="28"/>
          <w:u w:val="single"/>
        </w:rPr>
        <w:t>日</w:t>
      </w:r>
      <w:r>
        <w:rPr>
          <w:rFonts w:hint="eastAsia" w:ascii="仿宋_GB2312" w:hAnsi="宋体" w:eastAsia="仿宋_GB2312"/>
          <w:sz w:val="28"/>
          <w:szCs w:val="28"/>
        </w:rPr>
        <w:t>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ascii="仿宋_GB2312" w:hAnsi="宋体" w:eastAsia="仿宋_GB2312"/>
          <w:sz w:val="28"/>
          <w:szCs w:val="28"/>
          <w:u w:val="single"/>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时；（以发出的询价单为准）</w:t>
      </w:r>
    </w:p>
    <w:p>
      <w:pPr>
        <w:ind w:firstLine="562" w:firstLineChars="200"/>
        <w:rPr>
          <w:rFonts w:ascii="仿宋_GB2312" w:hAnsi="宋体" w:eastAsia="仿宋_GB2312"/>
          <w:sz w:val="28"/>
          <w:szCs w:val="28"/>
        </w:rPr>
      </w:pPr>
      <w:r>
        <w:rPr>
          <w:rFonts w:hint="eastAsia" w:ascii="仿宋_GB2312" w:hAnsi="宋体" w:eastAsia="仿宋_GB2312"/>
          <w:b/>
          <w:sz w:val="28"/>
          <w:szCs w:val="28"/>
        </w:rPr>
        <w:t>七、询比价地点：</w:t>
      </w:r>
      <w:r>
        <w:rPr>
          <w:rFonts w:ascii="仿宋_GB2312" w:hAnsi="宋体" w:eastAsia="仿宋_GB2312"/>
          <w:sz w:val="28"/>
          <w:szCs w:val="28"/>
        </w:rPr>
        <w:fldChar w:fldCharType="begin"/>
      </w:r>
      <w:r>
        <w:rPr>
          <w:rFonts w:ascii="仿宋_GB2312" w:hAnsi="宋体" w:eastAsia="仿宋_GB2312"/>
          <w:sz w:val="28"/>
          <w:szCs w:val="28"/>
        </w:rPr>
        <w:instrText xml:space="preserve"> HYPERLINK "https://zbcg.mengniu.cn/" </w:instrText>
      </w:r>
      <w:r>
        <w:rPr>
          <w:rFonts w:ascii="仿宋_GB2312" w:hAnsi="宋体" w:eastAsia="仿宋_GB2312"/>
          <w:sz w:val="28"/>
          <w:szCs w:val="28"/>
        </w:rPr>
        <w:fldChar w:fldCharType="separate"/>
      </w:r>
      <w:r>
        <w:rPr>
          <w:rStyle w:val="10"/>
          <w:rFonts w:ascii="仿宋_GB2312" w:hAnsi="宋体" w:eastAsia="仿宋_GB2312"/>
          <w:sz w:val="28"/>
          <w:szCs w:val="28"/>
        </w:rPr>
        <w:t>https://zbcg.mengniu.cn/</w:t>
      </w:r>
      <w:r>
        <w:rPr>
          <w:rFonts w:ascii="仿宋_GB2312" w:hAnsi="宋体" w:eastAsia="仿宋_GB2312"/>
          <w:sz w:val="28"/>
          <w:szCs w:val="28"/>
        </w:rPr>
        <w:fldChar w:fldCharType="end"/>
      </w:r>
      <w:r>
        <w:rPr>
          <w:rFonts w:ascii="仿宋_GB2312" w:hAnsi="宋体" w:eastAsia="仿宋_GB2312"/>
          <w:sz w:val="28"/>
          <w:szCs w:val="28"/>
        </w:rPr>
        <w:t>线上</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b/>
          <w:color w:val="FF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蒙牛内部OA平台</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蒙牛电子采招平台（</w:t>
      </w:r>
      <w:r>
        <w:rPr>
          <w:rFonts w:ascii="仿宋_GB2312" w:hAnsi="宋体" w:eastAsia="仿宋_GB2312"/>
          <w:color w:val="000000"/>
          <w:sz w:val="28"/>
          <w:szCs w:val="28"/>
        </w:rPr>
        <w:t>https://zbcg.mengniu.cn/</w:t>
      </w:r>
      <w:r>
        <w:rPr>
          <w:rFonts w:hint="eastAsia" w:ascii="仿宋_GB2312" w:hAnsi="宋体" w:eastAsia="仿宋_GB2312"/>
          <w:color w:val="000000"/>
          <w:sz w:val="28"/>
          <w:szCs w:val="28"/>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采购方：</w:t>
      </w:r>
      <w:r>
        <w:rPr>
          <w:rFonts w:hint="eastAsia" w:ascii="仿宋_GB2312" w:hAnsi="宋体" w:eastAsia="仿宋_GB2312"/>
          <w:sz w:val="28"/>
          <w:szCs w:val="28"/>
          <w:lang w:val="en-US" w:eastAsia="zh-CN"/>
        </w:rPr>
        <w:t>蒙牛高科乳制品武汉有限责任公司</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孙亮兴</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13971398129</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rPr>
        <w:t>潘宏</w:t>
      </w:r>
      <w:r>
        <w:rPr>
          <w:rFonts w:ascii="仿宋_GB2312" w:hAnsi="宋体" w:eastAsia="仿宋_GB2312"/>
          <w:sz w:val="28"/>
          <w:szCs w:val="28"/>
        </w:rPr>
        <w:t xml:space="preserve">             </w:t>
      </w:r>
      <w:r>
        <w:rPr>
          <w:rFonts w:hint="eastAsia" w:ascii="仿宋_GB2312" w:hAnsi="宋体" w:eastAsia="仿宋_GB2312"/>
          <w:sz w:val="28"/>
          <w:szCs w:val="28"/>
        </w:rPr>
        <w:t>联系方式：</w:t>
      </w:r>
      <w:r>
        <w:rPr>
          <w:rFonts w:ascii="仿宋_GB2312" w:hAnsi="宋体" w:eastAsia="仿宋_GB2312"/>
          <w:sz w:val="28"/>
          <w:szCs w:val="28"/>
        </w:rPr>
        <w:t>18686095595</w:t>
      </w:r>
      <w:r>
        <w:rPr>
          <w:rFonts w:hint="eastAsia" w:ascii="仿宋_GB2312" w:hAnsi="宋体" w:eastAsia="仿宋_GB2312"/>
          <w:sz w:val="28"/>
          <w:szCs w:val="28"/>
        </w:rPr>
        <w:t xml:space="preserve"> </w:t>
      </w: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w:t>
      </w:r>
      <w:r>
        <w:rPr>
          <w:rFonts w:hint="eastAsia" w:ascii="仿宋_GB2312" w:hAnsi="宋体" w:eastAsia="仿宋_GB2312" w:cs="仿宋"/>
          <w:sz w:val="28"/>
          <w:szCs w:val="28"/>
          <w:lang w:val="en-US" w:eastAsia="zh-CN"/>
        </w:rPr>
        <w:t xml:space="preserve"> </w:t>
      </w:r>
      <w:r>
        <w:rPr>
          <w:rFonts w:hint="eastAsia" w:ascii="仿宋_GB2312" w:hAnsi="宋体" w:eastAsia="仿宋_GB2312" w:cs="仿宋"/>
          <w:sz w:val="28"/>
          <w:szCs w:val="28"/>
        </w:rPr>
        <w:t>1.潜在竞价单位报名提供信息表</w:t>
      </w:r>
    </w:p>
    <w:p>
      <w:pPr>
        <w:numPr>
          <w:ilvl w:val="0"/>
          <w:numId w:val="0"/>
        </w:numPr>
        <w:ind w:firstLine="1500" w:firstLineChars="500"/>
        <w:jc w:val="left"/>
        <w:rPr>
          <w:rFonts w:hint="eastAsia" w:ascii="仿宋_GB2312" w:hAnsi="宋体" w:eastAsia="仿宋_GB2312" w:cs="仿宋"/>
          <w:sz w:val="30"/>
          <w:szCs w:val="30"/>
        </w:rPr>
      </w:pPr>
      <w:r>
        <w:rPr>
          <w:rFonts w:hint="eastAsia" w:ascii="仿宋_GB2312" w:hAnsi="宋体" w:eastAsia="仿宋_GB2312" w:cs="仿宋"/>
          <w:sz w:val="30"/>
          <w:szCs w:val="30"/>
          <w:lang w:val="en-US" w:eastAsia="zh-CN"/>
        </w:rPr>
        <w:t>2.</w:t>
      </w:r>
      <w:r>
        <w:rPr>
          <w:rFonts w:hint="eastAsia" w:ascii="仿宋_GB2312" w:hAnsi="宋体" w:eastAsia="仿宋_GB2312" w:cs="仿宋"/>
          <w:sz w:val="30"/>
          <w:szCs w:val="30"/>
        </w:rPr>
        <w:t>保密承诺书</w:t>
      </w:r>
    </w:p>
    <w:p>
      <w:pPr>
        <w:numPr>
          <w:ilvl w:val="0"/>
          <w:numId w:val="0"/>
        </w:numPr>
        <w:ind w:firstLine="1500" w:firstLineChars="500"/>
        <w:jc w:val="left"/>
        <w:rPr>
          <w:rFonts w:hint="eastAsia" w:ascii="仿宋_GB2312" w:hAnsi="宋体" w:eastAsia="仿宋_GB2312" w:cs="仿宋"/>
          <w:sz w:val="30"/>
          <w:szCs w:val="30"/>
        </w:rPr>
      </w:pPr>
      <w:r>
        <w:rPr>
          <w:rFonts w:hint="eastAsia" w:ascii="仿宋_GB2312" w:hAnsi="宋体" w:eastAsia="仿宋_GB2312" w:cs="仿宋"/>
          <w:sz w:val="30"/>
          <w:szCs w:val="30"/>
          <w:lang w:val="en-US" w:eastAsia="zh-CN"/>
        </w:rPr>
        <w:t>3.</w:t>
      </w:r>
      <w:r>
        <w:rPr>
          <w:rFonts w:hint="eastAsia" w:ascii="仿宋_GB2312" w:hAnsi="宋体" w:eastAsia="仿宋_GB2312" w:cs="仿宋"/>
          <w:sz w:val="30"/>
          <w:szCs w:val="30"/>
        </w:rPr>
        <w:t>法定代表人授权委托书</w:t>
      </w:r>
    </w:p>
    <w:p>
      <w:pPr>
        <w:spacing w:line="500" w:lineRule="exact"/>
        <w:rPr>
          <w:rFonts w:hint="eastAsia" w:ascii="仿宋_GB2312" w:hAnsi="宋体" w:eastAsia="仿宋_GB2312"/>
          <w:color w:val="FF0000"/>
          <w:sz w:val="28"/>
          <w:szCs w:val="28"/>
        </w:rPr>
      </w:pPr>
      <w:r>
        <w:rPr>
          <w:rFonts w:hint="eastAsia" w:ascii="仿宋_GB2312" w:hAnsi="宋体" w:eastAsia="仿宋_GB2312"/>
          <w:color w:val="FF0000"/>
          <w:sz w:val="28"/>
          <w:szCs w:val="28"/>
        </w:rPr>
        <w:t xml:space="preserve">        </w:t>
      </w:r>
      <w:r>
        <w:rPr>
          <w:rFonts w:ascii="仿宋_GB2312" w:hAnsi="宋体" w:eastAsia="仿宋_GB2312"/>
          <w:color w:val="FF0000"/>
          <w:sz w:val="28"/>
          <w:szCs w:val="28"/>
        </w:rPr>
        <w:t xml:space="preserve">            </w:t>
      </w:r>
      <w:r>
        <w:rPr>
          <w:rFonts w:hint="eastAsia" w:ascii="仿宋_GB2312" w:hAnsi="宋体" w:eastAsia="仿宋_GB2312"/>
          <w:color w:val="FF0000"/>
          <w:sz w:val="28"/>
          <w:szCs w:val="28"/>
        </w:rPr>
        <w:t xml:space="preserve"> </w:t>
      </w:r>
    </w:p>
    <w:p>
      <w:pPr>
        <w:spacing w:line="500" w:lineRule="exact"/>
        <w:ind w:firstLine="3000" w:firstLineChars="1000"/>
        <w:rPr>
          <w:rFonts w:ascii="仿宋_GB2312" w:hAnsi="宋体" w:eastAsia="仿宋_GB2312" w:cs="仿宋"/>
          <w:sz w:val="30"/>
          <w:szCs w:val="30"/>
        </w:rPr>
      </w:pPr>
      <w:r>
        <w:rPr>
          <w:rFonts w:hint="eastAsia" w:ascii="仿宋_GB2312" w:hAnsi="宋体" w:eastAsia="仿宋_GB2312" w:cs="仿宋"/>
          <w:sz w:val="30"/>
          <w:szCs w:val="30"/>
        </w:rPr>
        <w:t>采购方：</w:t>
      </w:r>
      <w:r>
        <w:rPr>
          <w:rFonts w:hint="eastAsia" w:ascii="仿宋_GB2312" w:hAnsi="宋体" w:eastAsia="仿宋_GB2312"/>
          <w:sz w:val="28"/>
          <w:szCs w:val="28"/>
        </w:rPr>
        <w:t>蒙牛</w:t>
      </w:r>
      <w:r>
        <w:rPr>
          <w:rFonts w:ascii="仿宋_GB2312" w:hAnsi="宋体" w:eastAsia="仿宋_GB2312"/>
          <w:sz w:val="28"/>
          <w:szCs w:val="28"/>
        </w:rPr>
        <w:t>高科乳制品武汉有限责任公司</w:t>
      </w:r>
    </w:p>
    <w:p>
      <w:pPr>
        <w:spacing w:line="500" w:lineRule="exact"/>
        <w:ind w:firstLine="5100" w:firstLineChars="1700"/>
        <w:rPr>
          <w:rFonts w:ascii="仿宋_GB2312" w:hAnsi="宋体" w:eastAsia="仿宋_GB2312" w:cs="仿宋"/>
          <w:sz w:val="30"/>
          <w:szCs w:val="30"/>
        </w:rPr>
      </w:pPr>
      <w:r>
        <w:rPr>
          <w:rFonts w:ascii="仿宋_GB2312" w:hAnsi="宋体" w:eastAsia="仿宋_GB2312" w:cs="仿宋"/>
          <w:sz w:val="30"/>
          <w:szCs w:val="30"/>
        </w:rPr>
        <w:t>2023</w:t>
      </w:r>
      <w:r>
        <w:rPr>
          <w:rFonts w:hint="eastAsia" w:ascii="仿宋_GB2312" w:hAnsi="宋体" w:eastAsia="仿宋_GB2312" w:cs="仿宋"/>
          <w:sz w:val="30"/>
          <w:szCs w:val="30"/>
        </w:rPr>
        <w:t>年</w:t>
      </w:r>
      <w:r>
        <w:rPr>
          <w:rFonts w:hint="eastAsia" w:ascii="仿宋_GB2312" w:hAnsi="宋体" w:eastAsia="仿宋_GB2312" w:cs="仿宋"/>
          <w:sz w:val="30"/>
          <w:szCs w:val="30"/>
          <w:lang w:val="en-US" w:eastAsia="zh-CN"/>
        </w:rPr>
        <w:t>11</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4</w:t>
      </w:r>
      <w:r>
        <w:rPr>
          <w:rFonts w:hint="eastAsia" w:ascii="仿宋_GB2312" w:hAnsi="宋体" w:eastAsia="仿宋_GB2312" w:cs="仿宋"/>
          <w:sz w:val="30"/>
          <w:szCs w:val="30"/>
        </w:rPr>
        <w:t>日</w:t>
      </w: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甲方：蒙牛高科乳制品武汉有限责任公司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lang w:val="en-US" w:eastAsia="zh-CN"/>
        </w:rPr>
        <w:t>低温</w:t>
      </w:r>
      <w:r>
        <w:rPr>
          <w:rFonts w:hint="eastAsia" w:ascii="楷体_GB2312" w:hAnsi="宋体" w:eastAsia="楷体_GB2312"/>
          <w:color w:val="000000"/>
          <w:kern w:val="0"/>
          <w:sz w:val="28"/>
          <w:szCs w:val="28"/>
          <w:u w:val="single"/>
          <w:lang w:val="en-US" w:eastAsia="zh-CN"/>
        </w:rPr>
        <w:t>武汉工厂实验室气体采购项目</w:t>
      </w:r>
      <w:r>
        <w:rPr>
          <w:rFonts w:hint="eastAsia" w:ascii="楷体_GB2312" w:hAnsi="宋体" w:eastAsia="楷体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15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五</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【一】</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rPr>
          <w:rFonts w:hint="eastAsia"/>
        </w:rPr>
      </w:pPr>
      <w:r>
        <w:rPr>
          <w:rFonts w:hint="eastAsia"/>
        </w:rPr>
        <w:t>附件</w:t>
      </w:r>
      <w:r>
        <w:rPr>
          <w:rFonts w:hint="eastAsia"/>
          <w:lang w:val="en-US" w:eastAsia="zh-CN"/>
        </w:rPr>
        <w:t>3</w:t>
      </w:r>
      <w:r>
        <w:rPr>
          <w:rFonts w:hint="eastAsia"/>
        </w:rPr>
        <w:t>：</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ind w:firstLine="2891" w:firstLineChars="800"/>
        <w:rPr>
          <w:rFonts w:hint="eastAsia" w:ascii="宋体" w:hAnsi="宋体" w:cs="宋体"/>
          <w:b/>
          <w:kern w:val="0"/>
          <w:sz w:val="36"/>
          <w:szCs w:val="36"/>
        </w:rPr>
      </w:pPr>
      <w:r>
        <w:rPr>
          <w:rFonts w:hint="eastAsia" w:ascii="宋体" w:hAnsi="宋体" w:cs="宋体"/>
          <w:b/>
          <w:kern w:val="0"/>
          <w:sz w:val="36"/>
          <w:szCs w:val="36"/>
          <w:lang w:bidi="ar"/>
        </w:rPr>
        <w:t>法定代表人授权委托书</w:t>
      </w:r>
    </w:p>
    <w:p>
      <w:pPr>
        <w:jc w:val="center"/>
        <w:rPr>
          <w:rFonts w:hint="eastAsia" w:ascii="宋体" w:hAnsi="宋体" w:cs="宋体"/>
          <w:color w:val="000000"/>
          <w:szCs w:val="21"/>
        </w:rPr>
      </w:pPr>
    </w:p>
    <w:p>
      <w:pPr>
        <w:spacing w:line="360" w:lineRule="auto"/>
        <w:rPr>
          <w:rFonts w:hint="eastAsia" w:ascii="宋体" w:hAnsi="宋体" w:cs="宋体"/>
          <w:b/>
          <w:color w:val="000000"/>
          <w:szCs w:val="21"/>
          <w:lang w:bidi="ar"/>
        </w:rPr>
      </w:pPr>
      <w:r>
        <w:rPr>
          <w:rFonts w:hint="eastAsia" w:ascii="宋体" w:hAnsi="宋体" w:cs="宋体"/>
          <w:b/>
          <w:color w:val="000000"/>
          <w:szCs w:val="21"/>
          <w:lang w:bidi="ar"/>
        </w:rPr>
        <w:t>内蒙古蒙牛乳业(集团)股份有限公司：</w:t>
      </w:r>
    </w:p>
    <w:p>
      <w:pPr>
        <w:widowControl/>
        <w:spacing w:line="400" w:lineRule="exact"/>
        <w:ind w:firstLine="630" w:firstLineChars="300"/>
        <w:rPr>
          <w:rFonts w:hint="eastAsia" w:ascii="宋体" w:hAnsi="宋体" w:cs="宋体"/>
          <w:color w:val="000000"/>
          <w:szCs w:val="21"/>
          <w:u w:val="single"/>
          <w:lang w:bidi="ar"/>
        </w:rPr>
      </w:pPr>
      <w:r>
        <w:rPr>
          <w:rFonts w:hint="eastAsia" w:ascii="宋体" w:hAnsi="宋体" w:cs="宋体"/>
          <w:color w:val="000000"/>
          <w:szCs w:val="21"/>
          <w:u w:val="single"/>
          <w:lang w:bidi="ar"/>
        </w:rPr>
        <w:t xml:space="preserve">                            </w:t>
      </w:r>
      <w:r>
        <w:rPr>
          <w:rFonts w:hint="eastAsia" w:ascii="宋体" w:hAnsi="宋体" w:cs="宋体"/>
          <w:color w:val="000000"/>
          <w:szCs w:val="21"/>
          <w:lang w:bidi="ar"/>
        </w:rPr>
        <w:t>（比价方单位名称）法定代表人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授权</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（全权代表姓名）为全权代表法定代表人，参加贵方组织的</w:t>
      </w:r>
      <w:r>
        <w:rPr>
          <w:rFonts w:hint="eastAsia" w:ascii="宋体" w:hAnsi="宋体" w:cs="宋体"/>
          <w:color w:val="000000"/>
          <w:szCs w:val="21"/>
          <w:lang w:val="en-US" w:eastAsia="zh-CN" w:bidi="ar"/>
        </w:rPr>
        <w:t>武汉工厂实验室气体采购项目</w:t>
      </w:r>
      <w:r>
        <w:rPr>
          <w:rFonts w:hint="eastAsia" w:ascii="宋体" w:hAnsi="宋体" w:cs="宋体"/>
          <w:color w:val="000000"/>
          <w:szCs w:val="21"/>
          <w:lang w:bidi="ar"/>
        </w:rPr>
        <w:t>询比价事宜，全权处理询比价比价活动中的一切事宜。</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lang w:bidi="ar"/>
        </w:rPr>
        <w:t>法定代表人授权委托书有效期____年_</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_月_</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_日至____年_</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_月_</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_日</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lang w:bidi="ar"/>
        </w:rPr>
        <w:t>比价单位全称（公章）：</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lang w:bidi="ar"/>
        </w:rPr>
        <w:t xml:space="preserve">法定代表人签字（日期）：            </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lang w:bidi="ar"/>
        </w:rPr>
        <w:t xml:space="preserve">授权委托人姓名：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bidi="ar"/>
        </w:rPr>
        <w:t>身份证号码：</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bidi="ar"/>
        </w:rPr>
        <w:t>职务：</w:t>
      </w:r>
    </w:p>
    <w:p>
      <w:pPr>
        <w:rPr>
          <w:rFonts w:hint="eastAsia" w:ascii="宋体" w:hAnsi="宋体" w:cs="宋体"/>
          <w:b/>
          <w:color w:val="000000"/>
          <w:szCs w:val="21"/>
        </w:rPr>
      </w:pPr>
      <w:r>
        <w:rPr>
          <w:rFonts w:hint="eastAsia" w:ascii="宋体" w:hAnsi="宋体" w:cs="宋体"/>
          <w:b/>
          <w:color w:val="000000"/>
          <w:szCs w:val="21"/>
          <w:lang w:bidi="ar"/>
        </w:rPr>
        <w:t>附：</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5"/>
        <w:gridCol w:w="4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1" w:hRule="atLeast"/>
          <w:jc w:val="center"/>
        </w:trPr>
        <w:tc>
          <w:tcPr>
            <w:tcW w:w="454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Cs w:val="21"/>
              </w:rPr>
            </w:pPr>
            <w:r>
              <w:rPr>
                <w:rFonts w:hint="eastAsia" w:ascii="宋体" w:hAnsi="宋体" w:cs="宋体"/>
                <w:color w:val="000000"/>
                <w:szCs w:val="21"/>
                <w:lang w:bidi="ar"/>
              </w:rPr>
              <w:t>法定代表人身份证复印件（正反面）</w:t>
            </w:r>
          </w:p>
        </w:tc>
        <w:tc>
          <w:tcPr>
            <w:tcW w:w="454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Cs w:val="21"/>
              </w:rPr>
            </w:pPr>
            <w:r>
              <w:rPr>
                <w:rFonts w:hint="eastAsia" w:ascii="宋体" w:hAnsi="宋体" w:cs="宋体"/>
                <w:color w:val="000000"/>
                <w:szCs w:val="21"/>
                <w:lang w:bidi="ar"/>
              </w:rPr>
              <w:t>授权委托人身份证复印件（正反面）</w:t>
            </w:r>
          </w:p>
        </w:tc>
      </w:tr>
    </w:tbl>
    <w:p/>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rPr>
      </w:pPr>
      <w:r>
        <w:rPr>
          <w:rFonts w:hint="eastAsia"/>
          <w:i/>
          <w:color w:val="FF0000"/>
          <w:szCs w:val="21"/>
          <w:shd w:val="clear" w:color="auto" w:fill="FFFFFF"/>
        </w:rPr>
        <w:t>（要求：1、具备社保局出具的材料；2、具备本单位名称及授权委托人姓名。）</w:t>
      </w:r>
    </w:p>
    <w:p>
      <w:pPr>
        <w:spacing w:line="360" w:lineRule="auto"/>
        <w:jc w:val="center"/>
        <w:rPr>
          <w:i/>
          <w:color w:val="FF0000"/>
          <w:szCs w:val="21"/>
          <w:shd w:val="clear" w:color="auto" w:fill="FFFFFF"/>
        </w:rPr>
      </w:pPr>
      <w:r>
        <w:rPr>
          <w:rFonts w:hint="eastAsia"/>
          <w:i/>
          <w:color w:val="FF0000"/>
          <w:szCs w:val="21"/>
          <w:shd w:val="clear" w:color="auto" w:fill="FFFFFF"/>
        </w:rPr>
        <w:t>（如社保为代缴的，需配套提供在职证明或劳动合同等证明材料）</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2ZGIxNDljNGJmZGRlZWU1ZDc2ZmY0NDg0MzE1YzAifQ=="/>
  </w:docVars>
  <w:rsids>
    <w:rsidRoot w:val="000F4331"/>
    <w:rsid w:val="00007D2C"/>
    <w:rsid w:val="00023269"/>
    <w:rsid w:val="00034D4B"/>
    <w:rsid w:val="00040C48"/>
    <w:rsid w:val="00041A54"/>
    <w:rsid w:val="000455FF"/>
    <w:rsid w:val="000617F4"/>
    <w:rsid w:val="00062D09"/>
    <w:rsid w:val="0008172D"/>
    <w:rsid w:val="00081B13"/>
    <w:rsid w:val="00084A4C"/>
    <w:rsid w:val="000C7362"/>
    <w:rsid w:val="000D7229"/>
    <w:rsid w:val="000D729B"/>
    <w:rsid w:val="000E0793"/>
    <w:rsid w:val="000F4331"/>
    <w:rsid w:val="00106509"/>
    <w:rsid w:val="0011774D"/>
    <w:rsid w:val="00117E05"/>
    <w:rsid w:val="00125794"/>
    <w:rsid w:val="00144650"/>
    <w:rsid w:val="00152C7B"/>
    <w:rsid w:val="00170207"/>
    <w:rsid w:val="00173167"/>
    <w:rsid w:val="00187BBE"/>
    <w:rsid w:val="001B6352"/>
    <w:rsid w:val="001E5733"/>
    <w:rsid w:val="001F15CA"/>
    <w:rsid w:val="001F1C2E"/>
    <w:rsid w:val="0021010E"/>
    <w:rsid w:val="002208AA"/>
    <w:rsid w:val="002241FE"/>
    <w:rsid w:val="00234A49"/>
    <w:rsid w:val="0024228C"/>
    <w:rsid w:val="002463B9"/>
    <w:rsid w:val="002A054F"/>
    <w:rsid w:val="002A5E30"/>
    <w:rsid w:val="002B7F1E"/>
    <w:rsid w:val="002D2FCA"/>
    <w:rsid w:val="002D6566"/>
    <w:rsid w:val="002F401D"/>
    <w:rsid w:val="00300166"/>
    <w:rsid w:val="00301BED"/>
    <w:rsid w:val="00313C51"/>
    <w:rsid w:val="00314072"/>
    <w:rsid w:val="00351AB9"/>
    <w:rsid w:val="0038487B"/>
    <w:rsid w:val="0038689C"/>
    <w:rsid w:val="00393C01"/>
    <w:rsid w:val="003A2177"/>
    <w:rsid w:val="003B433F"/>
    <w:rsid w:val="003B435C"/>
    <w:rsid w:val="003B6EF3"/>
    <w:rsid w:val="003D132D"/>
    <w:rsid w:val="003E1F6B"/>
    <w:rsid w:val="003E26EB"/>
    <w:rsid w:val="003F4823"/>
    <w:rsid w:val="0041481A"/>
    <w:rsid w:val="0043707D"/>
    <w:rsid w:val="00437566"/>
    <w:rsid w:val="0044165B"/>
    <w:rsid w:val="00441913"/>
    <w:rsid w:val="00461563"/>
    <w:rsid w:val="004631BA"/>
    <w:rsid w:val="00467241"/>
    <w:rsid w:val="00467E72"/>
    <w:rsid w:val="004719AB"/>
    <w:rsid w:val="00480A7D"/>
    <w:rsid w:val="004828BC"/>
    <w:rsid w:val="00484A08"/>
    <w:rsid w:val="00494766"/>
    <w:rsid w:val="004A4F38"/>
    <w:rsid w:val="004A5E5B"/>
    <w:rsid w:val="004C38AE"/>
    <w:rsid w:val="004E1514"/>
    <w:rsid w:val="004E5C73"/>
    <w:rsid w:val="005214BF"/>
    <w:rsid w:val="005431EB"/>
    <w:rsid w:val="00543FDF"/>
    <w:rsid w:val="0056079E"/>
    <w:rsid w:val="005831E4"/>
    <w:rsid w:val="00595221"/>
    <w:rsid w:val="005953E3"/>
    <w:rsid w:val="0059796A"/>
    <w:rsid w:val="005A629A"/>
    <w:rsid w:val="005A63D2"/>
    <w:rsid w:val="005C1229"/>
    <w:rsid w:val="005C1F2D"/>
    <w:rsid w:val="005D53AB"/>
    <w:rsid w:val="005D6697"/>
    <w:rsid w:val="005E6305"/>
    <w:rsid w:val="005E74E9"/>
    <w:rsid w:val="0060505D"/>
    <w:rsid w:val="00605B61"/>
    <w:rsid w:val="00624905"/>
    <w:rsid w:val="00657813"/>
    <w:rsid w:val="00662C74"/>
    <w:rsid w:val="00666EE6"/>
    <w:rsid w:val="00667FF2"/>
    <w:rsid w:val="00671957"/>
    <w:rsid w:val="00694A5E"/>
    <w:rsid w:val="006978EC"/>
    <w:rsid w:val="006A5B09"/>
    <w:rsid w:val="006B38FD"/>
    <w:rsid w:val="006B6C3A"/>
    <w:rsid w:val="006C2B5B"/>
    <w:rsid w:val="006C345F"/>
    <w:rsid w:val="006C4D39"/>
    <w:rsid w:val="006C4E6A"/>
    <w:rsid w:val="006D3B30"/>
    <w:rsid w:val="0070448A"/>
    <w:rsid w:val="00711BC7"/>
    <w:rsid w:val="00714C8C"/>
    <w:rsid w:val="00727111"/>
    <w:rsid w:val="007309F9"/>
    <w:rsid w:val="007312B5"/>
    <w:rsid w:val="0073467D"/>
    <w:rsid w:val="007461B3"/>
    <w:rsid w:val="00773418"/>
    <w:rsid w:val="00785B48"/>
    <w:rsid w:val="0078711C"/>
    <w:rsid w:val="00797110"/>
    <w:rsid w:val="007A501C"/>
    <w:rsid w:val="007B3198"/>
    <w:rsid w:val="007C6D32"/>
    <w:rsid w:val="007D34E4"/>
    <w:rsid w:val="007D6532"/>
    <w:rsid w:val="007F1209"/>
    <w:rsid w:val="0080047D"/>
    <w:rsid w:val="008028E2"/>
    <w:rsid w:val="0080323E"/>
    <w:rsid w:val="008107ED"/>
    <w:rsid w:val="0082709A"/>
    <w:rsid w:val="00835468"/>
    <w:rsid w:val="008369BF"/>
    <w:rsid w:val="00844A93"/>
    <w:rsid w:val="008876E9"/>
    <w:rsid w:val="008A3010"/>
    <w:rsid w:val="008C5F8A"/>
    <w:rsid w:val="008D6B7F"/>
    <w:rsid w:val="008E28F6"/>
    <w:rsid w:val="008F3E2B"/>
    <w:rsid w:val="00900AAB"/>
    <w:rsid w:val="00922BE4"/>
    <w:rsid w:val="00954F00"/>
    <w:rsid w:val="00964DED"/>
    <w:rsid w:val="0098500F"/>
    <w:rsid w:val="009A53E0"/>
    <w:rsid w:val="009B3A02"/>
    <w:rsid w:val="009C0E42"/>
    <w:rsid w:val="009C4309"/>
    <w:rsid w:val="009E0A16"/>
    <w:rsid w:val="009E55A9"/>
    <w:rsid w:val="00A00B40"/>
    <w:rsid w:val="00A0161E"/>
    <w:rsid w:val="00A03053"/>
    <w:rsid w:val="00A07FFB"/>
    <w:rsid w:val="00A20B8F"/>
    <w:rsid w:val="00A225F6"/>
    <w:rsid w:val="00A519ED"/>
    <w:rsid w:val="00A62DA7"/>
    <w:rsid w:val="00A74CF1"/>
    <w:rsid w:val="00AB418C"/>
    <w:rsid w:val="00AC49D0"/>
    <w:rsid w:val="00AD0824"/>
    <w:rsid w:val="00AD1032"/>
    <w:rsid w:val="00AE353E"/>
    <w:rsid w:val="00AE5313"/>
    <w:rsid w:val="00AF61E6"/>
    <w:rsid w:val="00AF63E3"/>
    <w:rsid w:val="00B3033E"/>
    <w:rsid w:val="00B321DF"/>
    <w:rsid w:val="00B3361B"/>
    <w:rsid w:val="00B34B2B"/>
    <w:rsid w:val="00B47B94"/>
    <w:rsid w:val="00B613F9"/>
    <w:rsid w:val="00B746BC"/>
    <w:rsid w:val="00B861D8"/>
    <w:rsid w:val="00B868E8"/>
    <w:rsid w:val="00BB1169"/>
    <w:rsid w:val="00BB598C"/>
    <w:rsid w:val="00BD0985"/>
    <w:rsid w:val="00BD445A"/>
    <w:rsid w:val="00C23AF0"/>
    <w:rsid w:val="00C2743E"/>
    <w:rsid w:val="00C27F2C"/>
    <w:rsid w:val="00C32829"/>
    <w:rsid w:val="00C365A2"/>
    <w:rsid w:val="00C42B89"/>
    <w:rsid w:val="00C503ED"/>
    <w:rsid w:val="00C73CC8"/>
    <w:rsid w:val="00C964CB"/>
    <w:rsid w:val="00CB0136"/>
    <w:rsid w:val="00CC53EA"/>
    <w:rsid w:val="00CC59F1"/>
    <w:rsid w:val="00CE66CB"/>
    <w:rsid w:val="00D10ABC"/>
    <w:rsid w:val="00D14D8C"/>
    <w:rsid w:val="00D338E8"/>
    <w:rsid w:val="00D50C02"/>
    <w:rsid w:val="00D91477"/>
    <w:rsid w:val="00D93C28"/>
    <w:rsid w:val="00D95160"/>
    <w:rsid w:val="00DA0ADB"/>
    <w:rsid w:val="00DA1A0B"/>
    <w:rsid w:val="00DA36C7"/>
    <w:rsid w:val="00DB2DE0"/>
    <w:rsid w:val="00DB42D1"/>
    <w:rsid w:val="00DC0575"/>
    <w:rsid w:val="00DC27BD"/>
    <w:rsid w:val="00DC4E59"/>
    <w:rsid w:val="00DC78B5"/>
    <w:rsid w:val="00DD2FF0"/>
    <w:rsid w:val="00E03B81"/>
    <w:rsid w:val="00E13822"/>
    <w:rsid w:val="00E179EA"/>
    <w:rsid w:val="00E90FAF"/>
    <w:rsid w:val="00EA1469"/>
    <w:rsid w:val="00EA389B"/>
    <w:rsid w:val="00ED44FB"/>
    <w:rsid w:val="00ED6E48"/>
    <w:rsid w:val="00EE6045"/>
    <w:rsid w:val="00EF1584"/>
    <w:rsid w:val="00EF52A4"/>
    <w:rsid w:val="00EF7513"/>
    <w:rsid w:val="00F1123A"/>
    <w:rsid w:val="00F576C5"/>
    <w:rsid w:val="00F60AB3"/>
    <w:rsid w:val="00F6732A"/>
    <w:rsid w:val="00F77559"/>
    <w:rsid w:val="00F805BF"/>
    <w:rsid w:val="00FD1C53"/>
    <w:rsid w:val="00FD24A5"/>
    <w:rsid w:val="00FE5D7C"/>
    <w:rsid w:val="021D1B47"/>
    <w:rsid w:val="04903BEE"/>
    <w:rsid w:val="08065580"/>
    <w:rsid w:val="0824344D"/>
    <w:rsid w:val="13165211"/>
    <w:rsid w:val="15EA028F"/>
    <w:rsid w:val="184719C8"/>
    <w:rsid w:val="1DBE097F"/>
    <w:rsid w:val="1E220F0E"/>
    <w:rsid w:val="2480073C"/>
    <w:rsid w:val="32290665"/>
    <w:rsid w:val="346516FC"/>
    <w:rsid w:val="3AB00F11"/>
    <w:rsid w:val="3FC20DCA"/>
    <w:rsid w:val="403A57EB"/>
    <w:rsid w:val="43750BC8"/>
    <w:rsid w:val="46137C3A"/>
    <w:rsid w:val="48651873"/>
    <w:rsid w:val="49741C89"/>
    <w:rsid w:val="4C4827DB"/>
    <w:rsid w:val="4D491763"/>
    <w:rsid w:val="4E1D2300"/>
    <w:rsid w:val="5771154F"/>
    <w:rsid w:val="5B593839"/>
    <w:rsid w:val="5C0B0ADC"/>
    <w:rsid w:val="611F660B"/>
    <w:rsid w:val="64207DF0"/>
    <w:rsid w:val="661C43A8"/>
    <w:rsid w:val="68F640F6"/>
    <w:rsid w:val="698067CB"/>
    <w:rsid w:val="6E3D53C6"/>
    <w:rsid w:val="79F3642F"/>
    <w:rsid w:val="7AC34054"/>
    <w:rsid w:val="7B66335D"/>
    <w:rsid w:val="7D2F777E"/>
    <w:rsid w:val="7DD54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Cambria" w:hAnsi="Cambria"/>
    </w:rPr>
  </w:style>
  <w:style w:type="paragraph" w:styleId="3">
    <w:name w:val="Body Text Indent"/>
    <w:basedOn w:val="1"/>
    <w:link w:val="14"/>
    <w:uiPriority w:val="0"/>
    <w:pPr>
      <w:spacing w:line="360" w:lineRule="auto"/>
      <w:ind w:firstLine="420"/>
    </w:pPr>
    <w:rPr>
      <w:rFonts w:ascii="Cambria" w:hAnsi="Cambria"/>
      <w:szCs w:val="20"/>
    </w:rPr>
  </w:style>
  <w:style w:type="paragraph" w:styleId="4">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uiPriority w:val="0"/>
    <w:pPr>
      <w:ind w:left="720"/>
    </w:pPr>
    <w:rPr>
      <w:rFonts w:ascii="Cambria" w:hAnsi="Cambria"/>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Char"/>
    <w:basedOn w:val="9"/>
    <w:link w:val="5"/>
    <w:qFormat/>
    <w:uiPriority w:val="99"/>
    <w:rPr>
      <w:sz w:val="18"/>
      <w:szCs w:val="18"/>
    </w:rPr>
  </w:style>
  <w:style w:type="character" w:customStyle="1" w:styleId="12">
    <w:name w:val="页脚 Char"/>
    <w:basedOn w:val="9"/>
    <w:link w:val="4"/>
    <w:uiPriority w:val="99"/>
    <w:rPr>
      <w:sz w:val="18"/>
      <w:szCs w:val="18"/>
    </w:rPr>
  </w:style>
  <w:style w:type="character" w:customStyle="1" w:styleId="13">
    <w:name w:val="正文文本 Char"/>
    <w:basedOn w:val="9"/>
    <w:link w:val="2"/>
    <w:uiPriority w:val="0"/>
    <w:rPr>
      <w:rFonts w:ascii="Cambria" w:hAnsi="Cambria" w:eastAsia="宋体" w:cs="Times New Roman"/>
      <w:kern w:val="2"/>
      <w:sz w:val="21"/>
      <w:szCs w:val="24"/>
    </w:rPr>
  </w:style>
  <w:style w:type="character" w:customStyle="1" w:styleId="14">
    <w:name w:val="正文文本缩进 Char"/>
    <w:basedOn w:val="9"/>
    <w:link w:val="3"/>
    <w:uiPriority w:val="0"/>
    <w:rPr>
      <w:rFonts w:ascii="Cambria" w:hAnsi="Cambria" w:eastAsia="宋体" w:cs="Times New Roman"/>
      <w:kern w:val="2"/>
      <w:sz w:val="21"/>
    </w:rPr>
  </w:style>
  <w:style w:type="character" w:customStyle="1" w:styleId="15">
    <w:name w:val="正文文本缩进 3 Char"/>
    <w:basedOn w:val="9"/>
    <w:link w:val="6"/>
    <w:qFormat/>
    <w:uiPriority w:val="0"/>
    <w:rPr>
      <w:rFonts w:ascii="Cambria" w:hAnsi="Cambria" w:eastAsia="宋体" w:cs="Times New Roman"/>
      <w:kern w:val="2"/>
      <w:sz w:val="21"/>
    </w:rPr>
  </w:style>
  <w:style w:type="paragraph" w:styleId="1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911</Words>
  <Characters>5194</Characters>
  <Lines>43</Lines>
  <Paragraphs>12</Paragraphs>
  <TotalTime>171</TotalTime>
  <ScaleCrop>false</ScaleCrop>
  <LinksUpToDate>false</LinksUpToDate>
  <CharactersWithSpaces>6093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2023-07-25T03:59:00Z</dcterms:created>
  <dc:creator>0002219</dc:creator>
  <cp:lastModifiedBy>袁颖</cp:lastModifiedBy>
  <dcterms:modified xsi:type="dcterms:W3CDTF">2023-11-03T00:49:01Z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13F56B821D1C419D996F31A1FB911A1C_12</vt:lpwstr>
  </property>
</Properties>
</file>