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661BF" w14:textId="5312078F" w:rsidR="00B8131A" w:rsidRDefault="007E38CD">
      <w:pPr>
        <w:widowControl/>
        <w:shd w:val="clear" w:color="auto" w:fill="FFFFFF"/>
        <w:jc w:val="center"/>
        <w:rPr>
          <w:rFonts w:ascii="宋体" w:hAnsi="宋体" w:cs="宋体"/>
          <w:b/>
          <w:kern w:val="0"/>
          <w:sz w:val="36"/>
        </w:rPr>
      </w:pPr>
      <w:r>
        <w:rPr>
          <w:rFonts w:ascii="宋体" w:hAnsi="宋体" w:hint="eastAsia"/>
          <w:b/>
          <w:kern w:val="0"/>
          <w:sz w:val="34"/>
        </w:rPr>
        <w:t>蒙牛乳业低温事业部</w:t>
      </w:r>
      <w:r w:rsidR="00952EED" w:rsidRPr="00952EED">
        <w:rPr>
          <w:rFonts w:ascii="宋体" w:hAnsi="宋体" w:cs="宋体" w:hint="eastAsia"/>
          <w:b/>
          <w:kern w:val="0"/>
          <w:sz w:val="34"/>
          <w:u w:val="single"/>
        </w:rPr>
        <w:t>蒙牛乳业中控数字屏</w:t>
      </w:r>
      <w:r>
        <w:rPr>
          <w:rFonts w:ascii="宋体" w:hAnsi="宋体" w:cs="宋体" w:hint="eastAsia"/>
          <w:b/>
          <w:kern w:val="0"/>
          <w:sz w:val="34"/>
        </w:rPr>
        <w:t>项目</w:t>
      </w:r>
    </w:p>
    <w:p w14:paraId="04C0B315" w14:textId="77777777" w:rsidR="00B8131A" w:rsidRDefault="007E38CD">
      <w:pPr>
        <w:widowControl/>
        <w:shd w:val="clear" w:color="auto" w:fill="FFFFFF"/>
        <w:jc w:val="center"/>
        <w:rPr>
          <w:rFonts w:ascii="宋体" w:hAnsi="宋体" w:cs="宋体"/>
          <w:b/>
          <w:kern w:val="0"/>
          <w:sz w:val="36"/>
        </w:rPr>
      </w:pPr>
      <w:r>
        <w:rPr>
          <w:rFonts w:ascii="宋体" w:hAnsi="宋体" w:cs="宋体" w:hint="eastAsia"/>
          <w:b/>
          <w:kern w:val="0"/>
          <w:sz w:val="36"/>
        </w:rPr>
        <w:t>询比价信息公告</w:t>
      </w:r>
    </w:p>
    <w:p w14:paraId="6FA2E62C" w14:textId="77777777" w:rsidR="00B8131A" w:rsidRDefault="00B8131A">
      <w:pPr>
        <w:ind w:firstLineChars="200" w:firstLine="560"/>
        <w:rPr>
          <w:rFonts w:ascii="仿宋_GB2312" w:eastAsia="仿宋_GB2312" w:hAnsi="宋体"/>
          <w:sz w:val="28"/>
        </w:rPr>
      </w:pPr>
    </w:p>
    <w:p w14:paraId="57651301" w14:textId="29838A3D" w:rsidR="00B8131A" w:rsidRDefault="007E38CD">
      <w:pPr>
        <w:ind w:firstLineChars="200" w:firstLine="560"/>
        <w:rPr>
          <w:rFonts w:ascii="仿宋_GB2312" w:eastAsia="仿宋_GB2312" w:hAnsi="宋体"/>
          <w:sz w:val="28"/>
        </w:rPr>
      </w:pPr>
      <w:r>
        <w:rPr>
          <w:rFonts w:ascii="仿宋_GB2312" w:eastAsia="仿宋_GB2312" w:hAnsi="宋体" w:hint="eastAsia"/>
          <w:sz w:val="28"/>
        </w:rPr>
        <w:t>内蒙古蒙牛乳业（集团）股份有限公司</w:t>
      </w:r>
      <w:r>
        <w:rPr>
          <w:rFonts w:ascii="仿宋_GB2312" w:eastAsia="仿宋_GB2312" w:hAnsi="宋体" w:hint="eastAsia"/>
          <w:sz w:val="28"/>
          <w:u w:val="single"/>
        </w:rPr>
        <w:t>低温</w:t>
      </w:r>
      <w:r>
        <w:rPr>
          <w:rFonts w:ascii="仿宋_GB2312" w:eastAsia="仿宋_GB2312" w:hAnsi="宋体" w:hint="eastAsia"/>
          <w:sz w:val="28"/>
        </w:rPr>
        <w:t>事业部就</w:t>
      </w:r>
      <w:r w:rsidR="00952EED" w:rsidRPr="00952EED">
        <w:rPr>
          <w:rFonts w:ascii="仿宋_GB2312" w:eastAsia="仿宋_GB2312" w:hAnsi="宋体" w:hint="eastAsia"/>
          <w:sz w:val="28"/>
          <w:u w:val="single"/>
        </w:rPr>
        <w:t>蒙牛乳业中控数字屏</w:t>
      </w:r>
      <w:r>
        <w:rPr>
          <w:rFonts w:ascii="仿宋_GB2312" w:eastAsia="仿宋_GB2312" w:hAnsi="宋体"/>
          <w:sz w:val="28"/>
          <w:u w:val="single"/>
        </w:rPr>
        <w:t xml:space="preserve"> </w:t>
      </w:r>
      <w:r>
        <w:rPr>
          <w:rFonts w:ascii="仿宋_GB2312" w:eastAsia="仿宋_GB2312" w:hAnsi="宋体" w:hint="eastAsia"/>
          <w:sz w:val="28"/>
        </w:rPr>
        <w:t>项目进行询比价</w:t>
      </w:r>
      <w:r>
        <w:rPr>
          <w:rFonts w:ascii="仿宋_GB2312" w:eastAsia="仿宋_GB2312" w:hAnsi="宋体" w:hint="eastAsia"/>
          <w:sz w:val="28"/>
        </w:rPr>
        <w:t xml:space="preserve">, </w:t>
      </w:r>
      <w:r>
        <w:rPr>
          <w:rFonts w:ascii="仿宋_GB2312" w:eastAsia="仿宋_GB2312" w:hAnsi="宋体" w:hint="eastAsia"/>
          <w:sz w:val="28"/>
        </w:rPr>
        <w:t>欢迎符合资格条件的供应商参加。</w:t>
      </w:r>
    </w:p>
    <w:p w14:paraId="5B96F24A" w14:textId="365AFE95" w:rsidR="00B8131A" w:rsidRDefault="007E38CD">
      <w:pPr>
        <w:ind w:firstLineChars="200" w:firstLine="562"/>
        <w:rPr>
          <w:rFonts w:ascii="仿宋_GB2312" w:eastAsia="仿宋_GB2312" w:hAnsi="宋体"/>
          <w:sz w:val="28"/>
        </w:rPr>
      </w:pPr>
      <w:r>
        <w:rPr>
          <w:rFonts w:ascii="仿宋_GB2312" w:eastAsia="仿宋_GB2312" w:hAnsi="宋体" w:hint="eastAsia"/>
          <w:b/>
          <w:sz w:val="28"/>
        </w:rPr>
        <w:t>一、项目编号：</w:t>
      </w:r>
    </w:p>
    <w:p w14:paraId="48D9F46C" w14:textId="1E623821" w:rsidR="00B8131A" w:rsidRDefault="007E38CD">
      <w:pPr>
        <w:ind w:firstLineChars="200" w:firstLine="562"/>
        <w:rPr>
          <w:rFonts w:ascii="仿宋_GB2312" w:eastAsia="仿宋_GB2312" w:hAnsi="宋体"/>
          <w:sz w:val="28"/>
        </w:rPr>
      </w:pPr>
      <w:r>
        <w:rPr>
          <w:rFonts w:ascii="仿宋_GB2312" w:eastAsia="仿宋_GB2312" w:hAnsi="宋体" w:hint="eastAsia"/>
          <w:b/>
          <w:sz w:val="28"/>
        </w:rPr>
        <w:t>二、项目名称</w:t>
      </w:r>
      <w:r>
        <w:rPr>
          <w:rFonts w:ascii="仿宋_GB2312" w:eastAsia="仿宋_GB2312" w:hAnsi="宋体" w:hint="eastAsia"/>
          <w:sz w:val="28"/>
        </w:rPr>
        <w:t>：</w:t>
      </w:r>
      <w:r w:rsidR="00952EED" w:rsidRPr="00952EED">
        <w:rPr>
          <w:rFonts w:ascii="仿宋_GB2312" w:eastAsia="仿宋_GB2312" w:hAnsi="宋体" w:hint="eastAsia"/>
          <w:sz w:val="28"/>
        </w:rPr>
        <w:t>蒙牛乳业中控数字屏项目</w:t>
      </w:r>
    </w:p>
    <w:p w14:paraId="6C82B085" w14:textId="77777777" w:rsidR="00B8131A" w:rsidRDefault="007E38CD">
      <w:pPr>
        <w:ind w:firstLineChars="200" w:firstLine="562"/>
        <w:rPr>
          <w:rFonts w:ascii="仿宋_GB2312" w:eastAsia="仿宋_GB2312" w:hAnsi="宋体"/>
          <w:b/>
          <w:sz w:val="28"/>
        </w:rPr>
      </w:pPr>
      <w:r>
        <w:rPr>
          <w:rFonts w:ascii="仿宋_GB2312" w:eastAsia="仿宋_GB2312" w:hAnsi="宋体" w:hint="eastAsia"/>
          <w:b/>
          <w:sz w:val="28"/>
        </w:rPr>
        <w:t>三、项目概况：</w:t>
      </w:r>
    </w:p>
    <w:p w14:paraId="53097EC3" w14:textId="4230173A" w:rsidR="00B8131A" w:rsidRDefault="00952EED" w:rsidP="00952EED">
      <w:pPr>
        <w:ind w:firstLineChars="200" w:firstLine="560"/>
        <w:rPr>
          <w:rFonts w:ascii="仿宋_GB2312" w:eastAsia="仿宋_GB2312"/>
          <w:sz w:val="28"/>
        </w:rPr>
      </w:pPr>
      <w:r>
        <w:rPr>
          <w:rFonts w:ascii="仿宋_GB2312" w:eastAsia="仿宋_GB2312" w:hint="eastAsia"/>
          <w:sz w:val="28"/>
        </w:rPr>
        <w:t>中控室L</w:t>
      </w:r>
      <w:r w:rsidR="00B26700">
        <w:rPr>
          <w:rFonts w:ascii="仿宋_GB2312" w:eastAsia="仿宋_GB2312"/>
          <w:sz w:val="28"/>
        </w:rPr>
        <w:t>E</w:t>
      </w:r>
      <w:r>
        <w:rPr>
          <w:rFonts w:ascii="仿宋_GB2312" w:eastAsia="仿宋_GB2312" w:hint="eastAsia"/>
          <w:sz w:val="28"/>
        </w:rPr>
        <w:t>D屏设备的采购、安装、调试。</w:t>
      </w:r>
    </w:p>
    <w:p w14:paraId="2E50DE60" w14:textId="77777777" w:rsidR="00B8131A" w:rsidRDefault="007E38CD">
      <w:pPr>
        <w:ind w:left="562"/>
        <w:rPr>
          <w:rFonts w:ascii="仿宋_GB2312" w:eastAsia="仿宋_GB2312"/>
          <w:sz w:val="28"/>
        </w:rPr>
      </w:pPr>
      <w:r>
        <w:rPr>
          <w:rFonts w:ascii="仿宋_GB2312" w:eastAsia="仿宋_GB2312" w:hAnsi="宋体" w:hint="eastAsia"/>
          <w:b/>
          <w:sz w:val="28"/>
        </w:rPr>
        <w:t>资格要求：</w:t>
      </w:r>
    </w:p>
    <w:p w14:paraId="6F6FD30D" w14:textId="77777777" w:rsidR="00B8131A" w:rsidRDefault="007E38CD">
      <w:pPr>
        <w:ind w:rightChars="40" w:right="84" w:firstLineChars="202" w:firstLine="566"/>
        <w:rPr>
          <w:rFonts w:ascii="仿宋_GB2312" w:eastAsia="仿宋_GB2312"/>
          <w:sz w:val="28"/>
        </w:rPr>
      </w:pPr>
      <w:r>
        <w:rPr>
          <w:rFonts w:ascii="仿宋_GB2312" w:eastAsia="仿宋_GB2312" w:hint="eastAsia"/>
          <w:sz w:val="28"/>
        </w:rPr>
        <w:t>1</w:t>
      </w:r>
      <w:r>
        <w:rPr>
          <w:rFonts w:ascii="仿宋_GB2312" w:eastAsia="仿宋_GB2312" w:hint="eastAsia"/>
          <w:sz w:val="28"/>
        </w:rPr>
        <w:t>、包括年检合格的营业执照、资质证书、实施许可的提供相关许可证书、法定代表人证明书、法定代表人授权委托书、近三年类似项目业绩表及其他证明材材料等；</w:t>
      </w:r>
    </w:p>
    <w:p w14:paraId="3000932F" w14:textId="77777777" w:rsidR="00B8131A" w:rsidRDefault="007E38CD">
      <w:pPr>
        <w:ind w:left="566" w:rightChars="40" w:right="84"/>
        <w:rPr>
          <w:rFonts w:ascii="仿宋_GB2312" w:eastAsia="仿宋_GB2312"/>
          <w:sz w:val="28"/>
        </w:rPr>
      </w:pPr>
      <w:r>
        <w:rPr>
          <w:rFonts w:ascii="仿宋_GB2312" w:eastAsia="仿宋_GB2312" w:hint="eastAsia"/>
          <w:sz w:val="28"/>
        </w:rPr>
        <w:t>2</w:t>
      </w:r>
      <w:r>
        <w:rPr>
          <w:rFonts w:ascii="仿宋_GB2312" w:eastAsia="仿宋_GB2312" w:hint="eastAsia"/>
          <w:sz w:val="28"/>
        </w:rPr>
        <w:t>、竞谈方须在中华人民共和国境内注册并具有独立法人资格，具有有效的营业执照，注册资金不少于</w:t>
      </w:r>
      <w:r>
        <w:rPr>
          <w:rFonts w:ascii="仿宋_GB2312" w:eastAsia="仿宋_GB2312" w:hint="eastAsia"/>
          <w:sz w:val="28"/>
        </w:rPr>
        <w:t>100</w:t>
      </w:r>
      <w:r>
        <w:rPr>
          <w:rFonts w:ascii="仿宋_GB2312" w:eastAsia="仿宋_GB2312" w:hint="eastAsia"/>
          <w:sz w:val="28"/>
        </w:rPr>
        <w:t>万元人民币（外币按注册时汇率计算）；</w:t>
      </w:r>
    </w:p>
    <w:p w14:paraId="211B367C" w14:textId="77777777" w:rsidR="00B8131A" w:rsidRDefault="007E38CD">
      <w:pPr>
        <w:ind w:left="566" w:rightChars="40" w:right="84"/>
        <w:rPr>
          <w:rFonts w:ascii="仿宋_GB2312" w:eastAsia="仿宋_GB2312"/>
          <w:sz w:val="28"/>
        </w:rPr>
      </w:pPr>
      <w:r>
        <w:rPr>
          <w:rFonts w:ascii="仿宋_GB2312" w:eastAsia="仿宋_GB2312" w:hint="eastAsia"/>
          <w:sz w:val="28"/>
        </w:rPr>
        <w:t>3</w:t>
      </w:r>
      <w:r>
        <w:rPr>
          <w:rFonts w:ascii="仿宋_GB2312" w:eastAsia="仿宋_GB2312" w:hint="eastAsia"/>
          <w:sz w:val="28"/>
        </w:rPr>
        <w:t>、竞谈方须具备有效的施工许可及安全生产许可证，并提供施工人员登高证等相关证书；</w:t>
      </w:r>
    </w:p>
    <w:p w14:paraId="2C0606AB" w14:textId="37BA6138" w:rsidR="00B8131A" w:rsidRDefault="007E38CD">
      <w:pPr>
        <w:ind w:left="566" w:rightChars="40" w:right="84"/>
        <w:rPr>
          <w:rFonts w:ascii="仿宋_GB2312" w:eastAsia="仿宋_GB2312"/>
          <w:sz w:val="28"/>
        </w:rPr>
      </w:pPr>
      <w:r>
        <w:rPr>
          <w:rFonts w:ascii="仿宋_GB2312" w:eastAsia="仿宋_GB2312" w:hint="eastAsia"/>
          <w:sz w:val="28"/>
        </w:rPr>
        <w:t>4</w:t>
      </w:r>
      <w:r>
        <w:rPr>
          <w:rFonts w:ascii="仿宋_GB2312" w:eastAsia="仿宋_GB2312" w:hint="eastAsia"/>
          <w:sz w:val="28"/>
        </w:rPr>
        <w:t>、竞谈方</w:t>
      </w:r>
      <w:r>
        <w:rPr>
          <w:rFonts w:ascii="仿宋_GB2312" w:eastAsia="仿宋_GB2312" w:hint="eastAsia"/>
          <w:sz w:val="28"/>
        </w:rPr>
        <w:t>202</w:t>
      </w:r>
      <w:r w:rsidR="00952EED">
        <w:rPr>
          <w:rFonts w:ascii="仿宋_GB2312" w:eastAsia="仿宋_GB2312"/>
          <w:sz w:val="28"/>
        </w:rPr>
        <w:t>2</w:t>
      </w:r>
      <w:r>
        <w:rPr>
          <w:rFonts w:ascii="仿宋_GB2312" w:eastAsia="仿宋_GB2312" w:hint="eastAsia"/>
          <w:sz w:val="28"/>
        </w:rPr>
        <w:t>年</w:t>
      </w:r>
      <w:r>
        <w:rPr>
          <w:rFonts w:ascii="仿宋_GB2312" w:eastAsia="仿宋_GB2312" w:hint="eastAsia"/>
          <w:sz w:val="28"/>
        </w:rPr>
        <w:t>1</w:t>
      </w:r>
      <w:r>
        <w:rPr>
          <w:rFonts w:ascii="仿宋_GB2312" w:eastAsia="仿宋_GB2312" w:hint="eastAsia"/>
          <w:sz w:val="28"/>
        </w:rPr>
        <w:t>月</w:t>
      </w:r>
      <w:r>
        <w:rPr>
          <w:rFonts w:ascii="仿宋_GB2312" w:eastAsia="仿宋_GB2312" w:hint="eastAsia"/>
          <w:sz w:val="28"/>
        </w:rPr>
        <w:t>1</w:t>
      </w:r>
      <w:r>
        <w:rPr>
          <w:rFonts w:ascii="仿宋_GB2312" w:eastAsia="仿宋_GB2312" w:hint="eastAsia"/>
          <w:sz w:val="28"/>
        </w:rPr>
        <w:t>日以来（以合同签订时间为准）具有至少一个不低于本项目规模的类似业绩（提供业绩合同扫描件或影印件）；</w:t>
      </w:r>
    </w:p>
    <w:p w14:paraId="1DB7D35B" w14:textId="71133128" w:rsidR="00B8131A" w:rsidRDefault="003B7550">
      <w:pPr>
        <w:spacing w:line="360" w:lineRule="auto"/>
        <w:ind w:leftChars="-85" w:left="-178" w:rightChars="40" w:right="84" w:firstLineChars="202" w:firstLine="566"/>
        <w:rPr>
          <w:rFonts w:ascii="仿宋_GB2312" w:eastAsia="仿宋_GB2312" w:hAnsi="宋体" w:cs="Arial"/>
          <w:sz w:val="28"/>
        </w:rPr>
      </w:pPr>
      <w:r>
        <w:rPr>
          <w:rFonts w:ascii="仿宋_GB2312" w:eastAsia="仿宋_GB2312" w:hAnsi="宋体" w:cs="Arial"/>
          <w:sz w:val="28"/>
        </w:rPr>
        <w:t>5</w:t>
      </w:r>
      <w:r>
        <w:rPr>
          <w:rFonts w:ascii="仿宋_GB2312" w:eastAsia="仿宋_GB2312" w:hAnsi="宋体" w:cs="Arial" w:hint="eastAsia"/>
          <w:sz w:val="28"/>
        </w:rPr>
        <w:t>、</w:t>
      </w:r>
      <w:r>
        <w:rPr>
          <w:rFonts w:ascii="仿宋_GB2312" w:eastAsia="仿宋_GB2312" w:hAnsi="宋体" w:cs="Arial" w:hint="eastAsia"/>
          <w:sz w:val="30"/>
        </w:rPr>
        <w:t>竞价人未被列入国家企业信用信息公示系统</w:t>
      </w:r>
      <w:r>
        <w:rPr>
          <w:rFonts w:ascii="仿宋_GB2312" w:eastAsia="仿宋_GB2312" w:hAnsi="宋体" w:cs="Arial" w:hint="eastAsia"/>
          <w:sz w:val="30"/>
        </w:rPr>
        <w:lastRenderedPageBreak/>
        <w:t>（</w:t>
      </w:r>
      <w:hyperlink r:id="rId7">
        <w:r>
          <w:rPr>
            <w:rStyle w:val="a7"/>
            <w:rFonts w:ascii="仿宋_GB2312" w:eastAsia="仿宋_GB2312" w:hAnsi="宋体" w:cs="Arial" w:hint="eastAsia"/>
            <w:sz w:val="30"/>
          </w:rPr>
          <w:t>http://www.gsxt.gov.cn/index.html）严重违法失信企业名单</w:t>
        </w:r>
      </w:hyperlink>
      <w:r>
        <w:rPr>
          <w:rFonts w:ascii="仿宋_GB2312" w:eastAsia="仿宋_GB2312" w:hAnsi="宋体" w:cs="Arial" w:hint="eastAsia"/>
          <w:sz w:val="30"/>
        </w:rPr>
        <w:t>。</w:t>
      </w:r>
    </w:p>
    <w:p w14:paraId="30341523" w14:textId="4401E8A1" w:rsidR="00B8131A" w:rsidRDefault="003B7550">
      <w:pPr>
        <w:pStyle w:val="a5"/>
        <w:spacing w:before="0" w:after="0"/>
        <w:ind w:firstLine="559"/>
        <w:rPr>
          <w:rFonts w:ascii="仿宋_GB2312" w:eastAsia="仿宋_GB2312" w:cs="Arial"/>
          <w:sz w:val="30"/>
        </w:rPr>
      </w:pPr>
      <w:r>
        <w:rPr>
          <w:rFonts w:ascii="仿宋_GB2312" w:eastAsia="仿宋_GB2312"/>
          <w:sz w:val="28"/>
        </w:rPr>
        <w:t>6</w:t>
      </w:r>
      <w:r>
        <w:rPr>
          <w:rFonts w:ascii="仿宋_GB2312" w:eastAsia="仿宋_GB2312" w:hint="eastAsia"/>
          <w:sz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591BB9B4" w14:textId="59EA0802" w:rsidR="00B8131A" w:rsidRDefault="003B7550">
      <w:pPr>
        <w:ind w:rightChars="40" w:right="84" w:firstLineChars="202" w:firstLine="566"/>
        <w:rPr>
          <w:rFonts w:ascii="仿宋_GB2312" w:eastAsia="仿宋_GB2312" w:hAnsi="宋体"/>
          <w:sz w:val="28"/>
        </w:rPr>
      </w:pPr>
      <w:r>
        <w:rPr>
          <w:rFonts w:ascii="仿宋_GB2312" w:eastAsia="仿宋_GB2312" w:hAnsi="宋体"/>
          <w:sz w:val="28"/>
        </w:rPr>
        <w:t>7</w:t>
      </w:r>
      <w:r>
        <w:rPr>
          <w:rFonts w:ascii="仿宋_GB2312" w:eastAsia="仿宋_GB2312" w:hAnsi="宋体" w:hint="eastAsia"/>
          <w:sz w:val="28"/>
        </w:rPr>
        <w:t>、本次询比价不接受多家单位联合报价，不允许分包或转包。</w:t>
      </w:r>
    </w:p>
    <w:p w14:paraId="17B00E00" w14:textId="3A300E1E" w:rsidR="00B8131A" w:rsidRDefault="003B7550" w:rsidP="00952EED">
      <w:pPr>
        <w:pStyle w:val="a5"/>
        <w:spacing w:before="0" w:after="0"/>
        <w:ind w:firstLine="559"/>
        <w:rPr>
          <w:rFonts w:ascii="仿宋_GB2312" w:eastAsia="仿宋_GB2312"/>
          <w:sz w:val="28"/>
        </w:rPr>
      </w:pPr>
      <w:r>
        <w:rPr>
          <w:rFonts w:ascii="仿宋_GB2312" w:eastAsia="仿宋_GB2312"/>
          <w:sz w:val="28"/>
        </w:rPr>
        <w:t>8、</w:t>
      </w:r>
      <w:r w:rsidRPr="00952EED">
        <w:rPr>
          <w:rFonts w:ascii="仿宋_GB2312" w:eastAsia="仿宋_GB2312" w:hint="eastAsia"/>
          <w:sz w:val="28"/>
        </w:rPr>
        <w:t>不接受中粮及蒙牛供应商黑名单（以蒙牛集团采购执行管理部下发的黑名单为准）的企业参与竞争；</w:t>
      </w:r>
    </w:p>
    <w:p w14:paraId="5815E725" w14:textId="77777777" w:rsidR="00B8131A" w:rsidRPr="00952EED" w:rsidRDefault="007E38CD" w:rsidP="00952EED">
      <w:pPr>
        <w:pStyle w:val="a5"/>
        <w:spacing w:before="0" w:after="0"/>
        <w:ind w:firstLine="559"/>
        <w:rPr>
          <w:rFonts w:ascii="仿宋_GB2312" w:eastAsia="仿宋_GB2312"/>
          <w:sz w:val="28"/>
        </w:rPr>
      </w:pPr>
      <w:r w:rsidRPr="00952EED">
        <w:rPr>
          <w:rFonts w:ascii="仿宋_GB2312" w:eastAsia="仿宋_GB2312" w:hint="eastAsia"/>
          <w:sz w:val="28"/>
        </w:rPr>
        <w:t>五、报名须知</w:t>
      </w:r>
    </w:p>
    <w:p w14:paraId="5B516BC7" w14:textId="77777777" w:rsidR="00B8131A" w:rsidRDefault="007E38CD">
      <w:pPr>
        <w:spacing w:line="499"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报名资格文件的</w:t>
      </w:r>
      <w:r>
        <w:rPr>
          <w:rFonts w:ascii="仿宋_GB2312" w:eastAsia="仿宋_GB2312" w:hAnsi="宋体" w:hint="eastAsia"/>
          <w:color w:val="000000"/>
          <w:sz w:val="28"/>
          <w:u w:val="single"/>
        </w:rPr>
        <w:t>组成及顺序</w:t>
      </w:r>
      <w:r>
        <w:rPr>
          <w:rFonts w:ascii="仿宋_GB2312" w:eastAsia="仿宋_GB2312" w:hAnsi="宋体" w:hint="eastAsia"/>
          <w:color w:val="000000"/>
          <w:sz w:val="28"/>
        </w:rPr>
        <w:t>按照如下要求提供：</w:t>
      </w:r>
    </w:p>
    <w:p w14:paraId="5DA09C5D" w14:textId="77777777" w:rsidR="00B8131A" w:rsidRDefault="007E38CD">
      <w:pPr>
        <w:ind w:firstLineChars="200" w:firstLine="560"/>
        <w:rPr>
          <w:rFonts w:ascii="仿宋" w:eastAsia="仿宋" w:hAnsi="仿宋" w:cs="仿宋"/>
          <w:sz w:val="28"/>
        </w:rPr>
      </w:pPr>
      <w:r>
        <w:rPr>
          <w:rFonts w:ascii="仿宋_GB2312" w:eastAsia="仿宋_GB2312" w:hAnsi="宋体" w:hint="eastAsia"/>
          <w:sz w:val="28"/>
        </w:rPr>
        <w:t>1</w:t>
      </w:r>
      <w:r>
        <w:rPr>
          <w:rFonts w:ascii="仿宋_GB2312" w:eastAsia="仿宋_GB2312" w:hAnsi="宋体" w:hint="eastAsia"/>
          <w:sz w:val="28"/>
        </w:rPr>
        <w:t>、</w:t>
      </w:r>
      <w:r>
        <w:rPr>
          <w:rFonts w:ascii="仿宋" w:eastAsia="仿宋" w:hAnsi="仿宋" w:cs="仿宋" w:hint="eastAsia"/>
          <w:sz w:val="28"/>
        </w:rPr>
        <w:t>有效的营业执照（副本）、组织机构代码证（副本）、税务登记证（副本）（注</w:t>
      </w:r>
      <w:r>
        <w:rPr>
          <w:rFonts w:ascii="仿宋" w:eastAsia="仿宋" w:hAnsi="仿宋" w:cs="仿宋" w:hint="eastAsia"/>
          <w:sz w:val="28"/>
        </w:rPr>
        <w:t>:</w:t>
      </w:r>
      <w:r>
        <w:rPr>
          <w:rFonts w:ascii="仿宋" w:eastAsia="仿宋" w:hAnsi="仿宋" w:cs="仿宋" w:hint="eastAsia"/>
          <w:sz w:val="28"/>
        </w:rPr>
        <w:t>以上三项或三证合一营业执照副本），有效的开户行许可证；</w:t>
      </w:r>
    </w:p>
    <w:p w14:paraId="759B8B47" w14:textId="77777777" w:rsidR="00B8131A" w:rsidRDefault="007E38CD">
      <w:pPr>
        <w:ind w:firstLineChars="200" w:firstLine="560"/>
        <w:rPr>
          <w:rFonts w:ascii="仿宋" w:eastAsia="仿宋" w:hAnsi="仿宋" w:cs="仿宋"/>
          <w:sz w:val="28"/>
        </w:rPr>
      </w:pPr>
      <w:r>
        <w:rPr>
          <w:rFonts w:ascii="仿宋_GB2312" w:eastAsia="仿宋_GB2312" w:hAnsi="宋体"/>
          <w:color w:val="000000"/>
          <w:sz w:val="28"/>
        </w:rPr>
        <w:t>2</w:t>
      </w:r>
      <w:r>
        <w:rPr>
          <w:rFonts w:ascii="仿宋_GB2312" w:eastAsia="仿宋_GB2312" w:hAnsi="宋体"/>
          <w:color w:val="000000"/>
          <w:sz w:val="28"/>
        </w:rPr>
        <w:t>、本项目供应商为一般纳税人</w:t>
      </w:r>
      <w:r>
        <w:rPr>
          <w:rFonts w:ascii="仿宋_GB2312" w:eastAsia="仿宋_GB2312" w:hAnsi="宋体" w:hint="eastAsia"/>
          <w:color w:val="000000"/>
          <w:sz w:val="28"/>
        </w:rPr>
        <w:t>，能开具</w:t>
      </w:r>
      <w:r>
        <w:rPr>
          <w:rFonts w:ascii="仿宋_GB2312" w:eastAsia="仿宋_GB2312" w:hAnsi="宋体" w:hint="eastAsia"/>
          <w:sz w:val="28"/>
          <w:u w:val="single"/>
        </w:rPr>
        <w:t xml:space="preserve"> </w:t>
      </w:r>
      <w:r>
        <w:rPr>
          <w:rFonts w:ascii="仿宋_GB2312" w:eastAsia="仿宋_GB2312" w:hAnsi="宋体"/>
          <w:sz w:val="28"/>
          <w:u w:val="single"/>
        </w:rPr>
        <w:t>13</w:t>
      </w:r>
      <w:r>
        <w:rPr>
          <w:rFonts w:ascii="仿宋_GB2312" w:eastAsia="仿宋_GB2312" w:hAnsi="宋体" w:hint="eastAsia"/>
          <w:sz w:val="28"/>
          <w:u w:val="single"/>
        </w:rPr>
        <w:t xml:space="preserve"> </w:t>
      </w:r>
      <w:r>
        <w:rPr>
          <w:rFonts w:ascii="仿宋_GB2312" w:eastAsia="仿宋_GB2312" w:hAnsi="宋体" w:hint="eastAsia"/>
          <w:color w:val="000000"/>
          <w:sz w:val="28"/>
        </w:rPr>
        <w:t>%</w:t>
      </w:r>
      <w:r>
        <w:rPr>
          <w:rFonts w:ascii="仿宋_GB2312" w:eastAsia="仿宋_GB2312" w:hAnsi="宋体" w:hint="eastAsia"/>
          <w:color w:val="000000"/>
          <w:sz w:val="28"/>
        </w:rPr>
        <w:t>增值税发票的资格</w:t>
      </w:r>
      <w:r>
        <w:rPr>
          <w:rFonts w:ascii="仿宋" w:eastAsia="仿宋" w:hAnsi="仿宋" w:cs="仿宋" w:hint="eastAsia"/>
          <w:sz w:val="28"/>
        </w:rPr>
        <w:t>；</w:t>
      </w:r>
      <w:r>
        <w:rPr>
          <w:rFonts w:ascii="仿宋" w:eastAsia="仿宋" w:hAnsi="仿宋" w:cs="仿宋"/>
          <w:sz w:val="28"/>
        </w:rPr>
        <w:t xml:space="preserve"> </w:t>
      </w:r>
    </w:p>
    <w:p w14:paraId="6B3B076B" w14:textId="77777777" w:rsidR="00B8131A" w:rsidRDefault="007E38CD">
      <w:pPr>
        <w:spacing w:line="499" w:lineRule="exact"/>
        <w:ind w:firstLineChars="200" w:firstLine="560"/>
        <w:rPr>
          <w:rFonts w:ascii="仿宋_GB2312" w:eastAsia="仿宋_GB2312" w:hAnsi="宋体"/>
          <w:color w:val="000000"/>
          <w:sz w:val="28"/>
        </w:rPr>
      </w:pPr>
      <w:r>
        <w:rPr>
          <w:rFonts w:ascii="仿宋_GB2312" w:eastAsia="仿宋_GB2312" w:hAnsi="宋体"/>
          <w:color w:val="000000"/>
          <w:sz w:val="28"/>
        </w:rPr>
        <w:t>3</w:t>
      </w:r>
      <w:r>
        <w:rPr>
          <w:rFonts w:ascii="仿宋_GB2312" w:eastAsia="仿宋_GB2312" w:hAnsi="宋体" w:hint="eastAsia"/>
          <w:color w:val="000000"/>
          <w:sz w:val="28"/>
        </w:rPr>
        <w:t>、法定代表人证明书或授权委托书原件；</w:t>
      </w:r>
    </w:p>
    <w:p w14:paraId="529891F9" w14:textId="77777777" w:rsidR="00B8131A" w:rsidRDefault="007E38CD">
      <w:pPr>
        <w:ind w:firstLineChars="200" w:firstLine="560"/>
        <w:rPr>
          <w:rFonts w:ascii="仿宋_GB2312" w:eastAsia="仿宋_GB2312" w:hAnsi="宋体"/>
          <w:color w:val="000000"/>
          <w:sz w:val="28"/>
        </w:rPr>
      </w:pPr>
      <w:r>
        <w:rPr>
          <w:rFonts w:ascii="仿宋_GB2312" w:eastAsia="仿宋_GB2312" w:hAnsi="宋体" w:hint="eastAsia"/>
          <w:color w:val="000000"/>
          <w:sz w:val="28"/>
        </w:rPr>
        <w:t>备注：如果法定代表人报名，请附法定代表人身份证明书（或证明）及身份证原件，如果授权委托人报名，请附授权委托书原件及身</w:t>
      </w:r>
      <w:r>
        <w:rPr>
          <w:rFonts w:ascii="仿宋_GB2312" w:eastAsia="仿宋_GB2312" w:hAnsi="宋体" w:hint="eastAsia"/>
          <w:sz w:val="28"/>
        </w:rPr>
        <w:t>份证原件</w:t>
      </w:r>
      <w:r>
        <w:rPr>
          <w:rFonts w:ascii="仿宋_GB2312" w:eastAsia="仿宋_GB2312" w:hAnsi="宋体"/>
          <w:sz w:val="28"/>
        </w:rPr>
        <w:t>，</w:t>
      </w:r>
      <w:r>
        <w:rPr>
          <w:rFonts w:ascii="仿宋" w:eastAsia="仿宋" w:hAnsi="仿宋" w:cs="仿宋" w:hint="eastAsia"/>
          <w:sz w:val="28"/>
        </w:rPr>
        <w:t>另外，需提供授权委托人在本单位近一年社保缴纳</w:t>
      </w:r>
      <w:r>
        <w:rPr>
          <w:rFonts w:ascii="仿宋" w:eastAsia="仿宋" w:hAnsi="仿宋" w:cs="仿宋" w:hint="eastAsia"/>
          <w:sz w:val="28"/>
        </w:rPr>
        <w:lastRenderedPageBreak/>
        <w:t>的证明文件；</w:t>
      </w:r>
    </w:p>
    <w:p w14:paraId="4224F245" w14:textId="3F628C25" w:rsidR="00B8131A" w:rsidRDefault="007E38CD">
      <w:pPr>
        <w:spacing w:line="499" w:lineRule="exact"/>
        <w:ind w:firstLineChars="200" w:firstLine="560"/>
        <w:rPr>
          <w:rFonts w:ascii="仿宋_GB2312" w:eastAsia="仿宋_GB2312" w:hAnsi="宋体"/>
          <w:color w:val="000000"/>
          <w:sz w:val="28"/>
        </w:rPr>
      </w:pPr>
      <w:r>
        <w:rPr>
          <w:rFonts w:ascii="仿宋_GB2312" w:eastAsia="仿宋_GB2312" w:hAnsi="宋体"/>
          <w:color w:val="000000"/>
          <w:sz w:val="28"/>
        </w:rPr>
        <w:t>4</w:t>
      </w:r>
      <w:r>
        <w:rPr>
          <w:rFonts w:ascii="仿宋_GB2312" w:eastAsia="仿宋_GB2312" w:hAnsi="宋体" w:hint="eastAsia"/>
          <w:color w:val="000000"/>
          <w:sz w:val="28"/>
        </w:rPr>
        <w:t>、企业最近</w:t>
      </w:r>
      <w:r>
        <w:rPr>
          <w:rFonts w:ascii="仿宋_GB2312" w:eastAsia="仿宋_GB2312" w:hAnsi="宋体" w:hint="eastAsia"/>
          <w:color w:val="000000"/>
          <w:sz w:val="28"/>
        </w:rPr>
        <w:t>1</w:t>
      </w:r>
      <w:r>
        <w:rPr>
          <w:rFonts w:ascii="仿宋_GB2312" w:eastAsia="仿宋_GB2312" w:hAnsi="宋体" w:hint="eastAsia"/>
          <w:color w:val="000000"/>
          <w:sz w:val="28"/>
        </w:rPr>
        <w:t>年任意</w:t>
      </w:r>
      <w:r w:rsidR="00E44563">
        <w:rPr>
          <w:rFonts w:ascii="仿宋_GB2312" w:eastAsia="仿宋_GB2312" w:hAnsi="宋体"/>
          <w:color w:val="000000"/>
          <w:sz w:val="28"/>
        </w:rPr>
        <w:t>3</w:t>
      </w:r>
      <w:r>
        <w:rPr>
          <w:rFonts w:ascii="仿宋_GB2312" w:eastAsia="仿宋_GB2312" w:hAnsi="宋体" w:hint="eastAsia"/>
          <w:color w:val="000000"/>
          <w:sz w:val="28"/>
        </w:rPr>
        <w:t>个月的依法纳税缴纳证明材料和社保缴纳证明材料；</w:t>
      </w:r>
    </w:p>
    <w:p w14:paraId="1E6F21BA" w14:textId="547B7988" w:rsidR="00B8131A" w:rsidRDefault="007E38CD">
      <w:pPr>
        <w:spacing w:line="499" w:lineRule="exact"/>
        <w:ind w:firstLineChars="200" w:firstLine="560"/>
        <w:rPr>
          <w:rFonts w:ascii="仿宋_GB2312" w:eastAsia="仿宋_GB2312" w:hAnsi="宋体"/>
          <w:color w:val="000000"/>
          <w:sz w:val="28"/>
        </w:rPr>
      </w:pPr>
      <w:r>
        <w:rPr>
          <w:rFonts w:ascii="仿宋_GB2312" w:eastAsia="仿宋_GB2312" w:hAnsi="宋体"/>
          <w:sz w:val="28"/>
        </w:rPr>
        <w:t>5</w:t>
      </w:r>
      <w:r>
        <w:rPr>
          <w:rFonts w:ascii="仿宋_GB2312" w:eastAsia="仿宋_GB2312" w:hAnsi="宋体" w:hint="eastAsia"/>
          <w:sz w:val="28"/>
        </w:rPr>
        <w:t>、近</w:t>
      </w:r>
      <w:r>
        <w:rPr>
          <w:rFonts w:ascii="仿宋_GB2312" w:eastAsia="仿宋_GB2312" w:hAnsi="宋体" w:hint="eastAsia"/>
          <w:sz w:val="28"/>
          <w:u w:val="single"/>
        </w:rPr>
        <w:t xml:space="preserve"> </w:t>
      </w:r>
      <w:r>
        <w:rPr>
          <w:rFonts w:ascii="仿宋_GB2312" w:eastAsia="仿宋_GB2312" w:hAnsi="宋体"/>
          <w:sz w:val="28"/>
          <w:u w:val="single"/>
        </w:rPr>
        <w:t xml:space="preserve">2 </w:t>
      </w:r>
      <w:r>
        <w:rPr>
          <w:rFonts w:ascii="仿宋_GB2312" w:eastAsia="仿宋_GB2312" w:hAnsi="宋体" w:hint="eastAsia"/>
          <w:sz w:val="28"/>
        </w:rPr>
        <w:t>年（</w:t>
      </w:r>
      <w:r>
        <w:rPr>
          <w:rFonts w:ascii="仿宋_GB2312" w:eastAsia="仿宋_GB2312" w:hAnsi="宋体" w:hint="eastAsia"/>
          <w:sz w:val="28"/>
        </w:rPr>
        <w:t>20</w:t>
      </w:r>
      <w:r>
        <w:rPr>
          <w:rFonts w:ascii="仿宋_GB2312" w:eastAsia="仿宋_GB2312" w:hAnsi="宋体"/>
          <w:sz w:val="28"/>
        </w:rPr>
        <w:t>2</w:t>
      </w:r>
      <w:r w:rsidR="00952EED">
        <w:rPr>
          <w:rFonts w:ascii="仿宋_GB2312" w:eastAsia="仿宋_GB2312" w:hAnsi="宋体"/>
          <w:sz w:val="28"/>
        </w:rPr>
        <w:t>2</w:t>
      </w:r>
      <w:r>
        <w:rPr>
          <w:rFonts w:ascii="仿宋_GB2312" w:eastAsia="仿宋_GB2312" w:hAnsi="宋体" w:hint="eastAsia"/>
          <w:sz w:val="28"/>
        </w:rPr>
        <w:t>年</w:t>
      </w:r>
      <w:r>
        <w:rPr>
          <w:rFonts w:ascii="仿宋_GB2312" w:eastAsia="仿宋_GB2312" w:hAnsi="宋体" w:hint="eastAsia"/>
          <w:sz w:val="28"/>
        </w:rPr>
        <w:t>-</w:t>
      </w:r>
      <w:r>
        <w:rPr>
          <w:rFonts w:ascii="仿宋_GB2312" w:eastAsia="仿宋_GB2312" w:hAnsi="宋体" w:hint="eastAsia"/>
          <w:sz w:val="28"/>
        </w:rPr>
        <w:t>至今）</w:t>
      </w:r>
      <w:r>
        <w:rPr>
          <w:rFonts w:ascii="仿宋_GB2312" w:eastAsia="仿宋_GB2312" w:hAnsi="宋体" w:hint="eastAsia"/>
          <w:sz w:val="28"/>
          <w:u w:val="single"/>
        </w:rPr>
        <w:t xml:space="preserve"> </w:t>
      </w:r>
      <w:r>
        <w:rPr>
          <w:rFonts w:ascii="仿宋_GB2312" w:eastAsia="仿宋_GB2312" w:hAnsi="宋体"/>
          <w:sz w:val="28"/>
          <w:u w:val="single"/>
        </w:rPr>
        <w:t xml:space="preserve">1 </w:t>
      </w:r>
      <w:r>
        <w:rPr>
          <w:rFonts w:ascii="仿宋_GB2312" w:eastAsia="仿宋_GB2312" w:hAnsi="宋体" w:hint="eastAsia"/>
          <w:sz w:val="28"/>
          <w:u w:val="single"/>
        </w:rPr>
        <w:t>个</w:t>
      </w:r>
      <w:r>
        <w:rPr>
          <w:rFonts w:ascii="仿宋_GB2312" w:eastAsia="仿宋_GB2312" w:hAnsi="宋体" w:hint="eastAsia"/>
          <w:sz w:val="28"/>
        </w:rPr>
        <w:t>以上类似项目业绩的证明材</w:t>
      </w:r>
      <w:r>
        <w:rPr>
          <w:rFonts w:ascii="仿宋_GB2312" w:eastAsia="仿宋_GB2312" w:hAnsi="宋体" w:hint="eastAsia"/>
          <w:color w:val="000000"/>
          <w:sz w:val="28"/>
        </w:rPr>
        <w:t>料（以合同以及订单或验收报告为准）；</w:t>
      </w:r>
      <w:r>
        <w:rPr>
          <w:rFonts w:ascii="仿宋_GB2312" w:eastAsia="仿宋_GB2312" w:hAnsi="宋体"/>
          <w:color w:val="000000"/>
          <w:sz w:val="28"/>
        </w:rPr>
        <w:t xml:space="preserve"> </w:t>
      </w:r>
    </w:p>
    <w:p w14:paraId="286D9C30" w14:textId="77777777" w:rsidR="00B8131A" w:rsidRDefault="007E38CD">
      <w:pPr>
        <w:ind w:firstLineChars="202" w:firstLine="566"/>
        <w:rPr>
          <w:rFonts w:ascii="仿宋_GB2312" w:eastAsia="仿宋_GB2312" w:hAnsi="宋体"/>
          <w:color w:val="000000"/>
          <w:sz w:val="28"/>
        </w:rPr>
      </w:pPr>
      <w:r>
        <w:rPr>
          <w:rFonts w:ascii="仿宋_GB2312" w:eastAsia="仿宋_GB2312" w:hAnsi="宋体"/>
          <w:color w:val="000000"/>
          <w:sz w:val="28"/>
        </w:rPr>
        <w:t>6</w:t>
      </w:r>
      <w:r>
        <w:rPr>
          <w:rFonts w:ascii="仿宋_GB2312" w:eastAsia="仿宋_GB2312" w:hAnsi="宋体" w:hint="eastAsia"/>
          <w:color w:val="000000"/>
          <w:sz w:val="28"/>
        </w:rPr>
        <w:t>、数据保密协议（附件</w:t>
      </w:r>
      <w:r>
        <w:rPr>
          <w:rFonts w:ascii="仿宋_GB2312" w:eastAsia="仿宋_GB2312" w:hAnsi="宋体" w:hint="eastAsia"/>
          <w:color w:val="000000"/>
          <w:sz w:val="28"/>
        </w:rPr>
        <w:t>2</w:t>
      </w:r>
      <w:r>
        <w:rPr>
          <w:rFonts w:ascii="仿宋_GB2312" w:eastAsia="仿宋_GB2312" w:hAnsi="宋体" w:hint="eastAsia"/>
          <w:color w:val="000000"/>
          <w:sz w:val="28"/>
        </w:rPr>
        <w:t>）；</w:t>
      </w:r>
      <w:r>
        <w:rPr>
          <w:rFonts w:ascii="仿宋_GB2312" w:eastAsia="仿宋_GB2312" w:hAnsi="宋体"/>
          <w:color w:val="000000"/>
          <w:sz w:val="28"/>
        </w:rPr>
        <w:t xml:space="preserve"> </w:t>
      </w:r>
    </w:p>
    <w:p w14:paraId="100D9915" w14:textId="77777777" w:rsidR="00B8131A" w:rsidRDefault="007E38CD">
      <w:pPr>
        <w:spacing w:line="499" w:lineRule="exact"/>
        <w:ind w:firstLineChars="202" w:firstLine="566"/>
        <w:rPr>
          <w:rFonts w:ascii="仿宋_GB2312" w:eastAsia="仿宋_GB2312" w:hAnsi="宋体"/>
          <w:color w:val="FF0000"/>
          <w:sz w:val="28"/>
        </w:rPr>
      </w:pPr>
      <w:r>
        <w:rPr>
          <w:rFonts w:ascii="仿宋_GB2312" w:eastAsia="仿宋_GB2312" w:hAnsi="宋体"/>
          <w:sz w:val="28"/>
        </w:rPr>
        <w:t>7</w:t>
      </w:r>
      <w:r>
        <w:rPr>
          <w:rFonts w:ascii="仿宋_GB2312" w:eastAsia="仿宋_GB2312" w:hAnsi="宋体" w:hint="eastAsia"/>
          <w:sz w:val="28"/>
        </w:rPr>
        <w:t>、其他需要提供的相关专业文件材料。</w:t>
      </w:r>
    </w:p>
    <w:p w14:paraId="74B68495" w14:textId="77777777" w:rsidR="00B8131A" w:rsidRDefault="007E38CD">
      <w:pPr>
        <w:ind w:firstLineChars="202" w:firstLine="566"/>
        <w:rPr>
          <w:rFonts w:ascii="仿宋_GB2312" w:eastAsia="仿宋_GB2312" w:hAnsi="宋体"/>
          <w:color w:val="000000"/>
          <w:sz w:val="28"/>
        </w:rPr>
      </w:pPr>
      <w:r>
        <w:rPr>
          <w:rFonts w:ascii="仿宋_GB2312" w:eastAsia="仿宋_GB2312" w:hAnsi="宋体" w:hint="eastAsia"/>
          <w:color w:val="000000"/>
          <w:sz w:val="28"/>
        </w:rPr>
        <w:t>以上各类证书、证明材料应为原件的扫描件加盖公章，并按以上“组成及顺序”合并在一份</w:t>
      </w:r>
      <w:r>
        <w:rPr>
          <w:rFonts w:ascii="仿宋_GB2312" w:eastAsia="仿宋_GB2312" w:hAnsi="宋体" w:hint="eastAsia"/>
          <w:color w:val="000000"/>
          <w:sz w:val="28"/>
        </w:rPr>
        <w:t>PDF</w:t>
      </w:r>
      <w:r>
        <w:rPr>
          <w:rFonts w:ascii="仿宋_GB2312" w:eastAsia="仿宋_GB2312" w:hAnsi="宋体" w:hint="eastAsia"/>
          <w:color w:val="000000"/>
          <w:sz w:val="28"/>
        </w:rPr>
        <w:t>格式文件中，于</w:t>
      </w:r>
      <w:r>
        <w:rPr>
          <w:rFonts w:ascii="仿宋_GB2312" w:eastAsia="仿宋_GB2312" w:hAnsi="宋体" w:hint="eastAsia"/>
          <w:sz w:val="28"/>
        </w:rPr>
        <w:t>资格预审截止时间前</w:t>
      </w:r>
      <w:r>
        <w:rPr>
          <w:rFonts w:ascii="仿宋_GB2312" w:eastAsia="仿宋_GB2312" w:hAnsi="宋体" w:hint="eastAsia"/>
          <w:color w:val="000000"/>
          <w:sz w:val="28"/>
        </w:rPr>
        <w:t>送到</w:t>
      </w:r>
      <w:r>
        <w:rPr>
          <w:rFonts w:ascii="仿宋_GB2312" w:eastAsia="仿宋_GB2312" w:hAnsi="宋体"/>
          <w:color w:val="000000"/>
          <w:sz w:val="28"/>
          <w:u w:val="single"/>
        </w:rPr>
        <w:t>wangqingfa@mengniu.cn</w:t>
      </w:r>
      <w:r>
        <w:rPr>
          <w:rFonts w:ascii="仿宋_GB2312" w:eastAsia="仿宋_GB2312" w:hAnsi="宋体" w:hint="eastAsia"/>
          <w:color w:val="000000"/>
          <w:sz w:val="28"/>
        </w:rPr>
        <w:t>电子邮箱进行审查（过期发送不予受理），邮件主题为</w:t>
      </w:r>
      <w:r>
        <w:rPr>
          <w:rFonts w:ascii="仿宋" w:eastAsia="仿宋" w:hAnsi="仿宋" w:cs="仿宋" w:hint="eastAsia"/>
          <w:b/>
          <w:sz w:val="28"/>
        </w:rPr>
        <w:t>“单位名称</w:t>
      </w:r>
      <w:r>
        <w:rPr>
          <w:rFonts w:ascii="仿宋" w:eastAsia="仿宋" w:hAnsi="仿宋" w:cs="仿宋" w:hint="eastAsia"/>
          <w:b/>
          <w:sz w:val="28"/>
        </w:rPr>
        <w:t>+</w:t>
      </w:r>
      <w:r>
        <w:rPr>
          <w:rFonts w:ascii="仿宋" w:eastAsia="仿宋" w:hAnsi="仿宋" w:cs="仿宋" w:hint="eastAsia"/>
          <w:b/>
          <w:sz w:val="28"/>
        </w:rPr>
        <w:t>项目名称，邮件内容写清楚报名单位的联系人和联系电话”</w:t>
      </w:r>
      <w:r>
        <w:rPr>
          <w:rFonts w:ascii="仿宋_GB2312" w:eastAsia="仿宋_GB2312" w:hAnsi="宋体" w:hint="eastAsia"/>
          <w:color w:val="000000"/>
          <w:sz w:val="28"/>
        </w:rPr>
        <w:t>，审查合格后方可领取价单文件。</w:t>
      </w:r>
    </w:p>
    <w:p w14:paraId="19092CAF" w14:textId="77777777" w:rsidR="00B8131A" w:rsidRDefault="007E38CD">
      <w:pPr>
        <w:ind w:firstLineChars="202" w:firstLine="566"/>
        <w:rPr>
          <w:rFonts w:ascii="仿宋" w:eastAsia="仿宋" w:hAnsi="仿宋" w:cs="仿宋"/>
          <w:sz w:val="28"/>
        </w:rPr>
      </w:pPr>
      <w:r>
        <w:rPr>
          <w:rFonts w:ascii="仿宋" w:eastAsia="仿宋" w:hAnsi="仿宋" w:cs="仿宋" w:hint="eastAsia"/>
          <w:sz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1004066D" w14:textId="77777777" w:rsidR="00B8131A" w:rsidRDefault="007E38CD">
      <w:pPr>
        <w:ind w:firstLineChars="202" w:firstLine="566"/>
        <w:rPr>
          <w:rFonts w:ascii="仿宋" w:eastAsia="仿宋" w:hAnsi="仿宋" w:cs="仿宋"/>
          <w:sz w:val="28"/>
        </w:rPr>
      </w:pPr>
      <w:r>
        <w:rPr>
          <w:rFonts w:ascii="仿宋" w:eastAsia="仿宋" w:hAnsi="仿宋" w:cs="仿宋" w:hint="eastAsia"/>
          <w:sz w:val="28"/>
        </w:rPr>
        <w:t>资料邮寄地址信息：</w:t>
      </w:r>
      <w:r>
        <w:rPr>
          <w:rFonts w:ascii="仿宋" w:eastAsia="仿宋" w:hAnsi="仿宋" w:cs="仿宋" w:hint="eastAsia"/>
          <w:sz w:val="28"/>
          <w:u w:val="single"/>
        </w:rPr>
        <w:t>安徽省马鞍山市经技术开发区红旗南路</w:t>
      </w:r>
      <w:r>
        <w:rPr>
          <w:rFonts w:ascii="仿宋" w:eastAsia="仿宋" w:hAnsi="仿宋" w:cs="仿宋" w:hint="eastAsia"/>
          <w:sz w:val="28"/>
          <w:u w:val="single"/>
        </w:rPr>
        <w:t>123</w:t>
      </w:r>
      <w:r>
        <w:rPr>
          <w:rFonts w:ascii="仿宋" w:eastAsia="仿宋" w:hAnsi="仿宋" w:cs="仿宋" w:hint="eastAsia"/>
          <w:sz w:val="28"/>
          <w:u w:val="single"/>
        </w:rPr>
        <w:t>号人事行政处王庆发</w:t>
      </w:r>
      <w:r>
        <w:rPr>
          <w:rFonts w:ascii="仿宋" w:eastAsia="仿宋" w:hAnsi="仿宋" w:cs="仿宋" w:hint="eastAsia"/>
          <w:sz w:val="28"/>
          <w:u w:val="single"/>
        </w:rPr>
        <w:t xml:space="preserve">18155521400  </w:t>
      </w:r>
    </w:p>
    <w:p w14:paraId="057736B4" w14:textId="77777777" w:rsidR="00B8131A" w:rsidRDefault="007E38CD">
      <w:pPr>
        <w:ind w:firstLineChars="202" w:firstLine="566"/>
        <w:rPr>
          <w:rFonts w:ascii="仿宋_GB2312" w:eastAsia="仿宋_GB2312" w:hAnsi="宋体"/>
          <w:color w:val="000000"/>
          <w:sz w:val="28"/>
        </w:rPr>
      </w:pPr>
      <w:r>
        <w:rPr>
          <w:rFonts w:ascii="仿宋" w:eastAsia="仿宋" w:hAnsi="仿宋" w:cs="仿宋" w:hint="eastAsia"/>
          <w:sz w:val="28"/>
        </w:rPr>
        <w:t>资料提供不全或者未按时间要求提报的将被拒绝接收，所提供的资质业绩文件中如有虚假情况，一经发现将被取消竞争资格。</w:t>
      </w:r>
    </w:p>
    <w:p w14:paraId="497A4638" w14:textId="77777777" w:rsidR="00B8131A" w:rsidRDefault="007E38CD">
      <w:pPr>
        <w:spacing w:line="499"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t>9</w:t>
      </w:r>
      <w:r>
        <w:rPr>
          <w:rFonts w:ascii="仿宋_GB2312" w:eastAsia="仿宋_GB2312" w:hAnsi="宋体" w:hint="eastAsia"/>
          <w:color w:val="000000"/>
          <w:sz w:val="28"/>
        </w:rPr>
        <w:t>、开标现场需携带以上资格文件原件。</w:t>
      </w:r>
    </w:p>
    <w:p w14:paraId="72E4C056" w14:textId="77777777" w:rsidR="00B8131A" w:rsidRDefault="007E38CD">
      <w:pPr>
        <w:ind w:firstLineChars="200" w:firstLine="562"/>
        <w:rPr>
          <w:rFonts w:ascii="仿宋_GB2312" w:eastAsia="仿宋_GB2312" w:hAnsi="宋体"/>
          <w:b/>
          <w:sz w:val="28"/>
        </w:rPr>
      </w:pPr>
      <w:r>
        <w:rPr>
          <w:rFonts w:ascii="仿宋_GB2312" w:eastAsia="仿宋_GB2312" w:hAnsi="宋体" w:hint="eastAsia"/>
          <w:b/>
          <w:sz w:val="28"/>
        </w:rPr>
        <w:t>六、项目时间安排及要求：</w:t>
      </w:r>
    </w:p>
    <w:p w14:paraId="4CB395F5" w14:textId="4B0B65E8" w:rsidR="00B8131A" w:rsidRDefault="007E38CD">
      <w:pPr>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宋体" w:hint="eastAsia"/>
          <w:sz w:val="28"/>
        </w:rPr>
        <w:t>、报名时间：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sidR="00952EED">
        <w:rPr>
          <w:rFonts w:ascii="仿宋_GB2312" w:eastAsia="仿宋_GB2312" w:hAnsi="宋体"/>
          <w:sz w:val="28"/>
          <w:u w:val="single"/>
        </w:rPr>
        <w:t>13</w:t>
      </w:r>
      <w:r>
        <w:rPr>
          <w:rFonts w:ascii="仿宋_GB2312" w:eastAsia="仿宋_GB2312" w:hAnsi="宋体" w:hint="eastAsia"/>
          <w:sz w:val="28"/>
        </w:rPr>
        <w:t>日</w:t>
      </w:r>
      <w:r>
        <w:rPr>
          <w:rFonts w:ascii="仿宋_GB2312" w:eastAsia="仿宋_GB2312" w:hAnsi="宋体" w:hint="eastAsia"/>
          <w:sz w:val="28"/>
          <w:u w:val="single"/>
        </w:rPr>
        <w:t xml:space="preserve"> </w:t>
      </w:r>
      <w:r w:rsidR="00952EED">
        <w:rPr>
          <w:rFonts w:ascii="仿宋_GB2312" w:eastAsia="仿宋_GB2312" w:hAnsi="宋体"/>
          <w:sz w:val="28"/>
          <w:u w:val="single"/>
        </w:rPr>
        <w:t>9</w:t>
      </w:r>
      <w:r>
        <w:rPr>
          <w:rFonts w:ascii="仿宋_GB2312" w:eastAsia="仿宋_GB2312" w:hAnsi="宋体" w:hint="eastAsia"/>
          <w:sz w:val="28"/>
          <w:u w:val="single"/>
        </w:rPr>
        <w:t xml:space="preserve"> </w:t>
      </w:r>
      <w:r>
        <w:rPr>
          <w:rFonts w:ascii="仿宋_GB2312" w:eastAsia="仿宋_GB2312" w:hAnsi="宋体" w:hint="eastAsia"/>
          <w:sz w:val="28"/>
        </w:rPr>
        <w:t>时至</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sz w:val="28"/>
          <w:u w:val="single"/>
        </w:rPr>
        <w:t>15</w:t>
      </w:r>
      <w:r>
        <w:rPr>
          <w:rFonts w:ascii="仿宋_GB2312" w:eastAsia="仿宋_GB2312" w:hAnsi="宋体" w:hint="eastAsia"/>
          <w:sz w:val="28"/>
        </w:rPr>
        <w:t>日</w:t>
      </w:r>
      <w:r>
        <w:rPr>
          <w:rFonts w:ascii="仿宋_GB2312" w:eastAsia="仿宋_GB2312" w:hAnsi="宋体" w:hint="eastAsia"/>
          <w:sz w:val="28"/>
          <w:u w:val="single"/>
        </w:rPr>
        <w:t xml:space="preserve"> 17</w:t>
      </w:r>
      <w:r>
        <w:rPr>
          <w:rFonts w:ascii="仿宋_GB2312" w:eastAsia="仿宋_GB2312" w:hAnsi="宋体" w:hint="eastAsia"/>
          <w:sz w:val="28"/>
        </w:rPr>
        <w:t>时止；</w:t>
      </w:r>
    </w:p>
    <w:p w14:paraId="208CB571" w14:textId="62F56301" w:rsidR="00B8131A" w:rsidRDefault="007E38CD">
      <w:pPr>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、资格预审时间：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Pr>
          <w:rFonts w:ascii="仿宋_GB2312" w:eastAsia="仿宋_GB2312" w:hAnsi="宋体"/>
          <w:sz w:val="28"/>
          <w:u w:val="single"/>
        </w:rPr>
        <w:t>1</w:t>
      </w:r>
      <w:r w:rsidR="00952EED">
        <w:rPr>
          <w:rFonts w:ascii="仿宋_GB2312" w:eastAsia="仿宋_GB2312" w:hAnsi="宋体"/>
          <w:sz w:val="28"/>
          <w:u w:val="single"/>
        </w:rPr>
        <w:t>6</w:t>
      </w:r>
      <w:r>
        <w:rPr>
          <w:rFonts w:ascii="仿宋_GB2312" w:eastAsia="仿宋_GB2312" w:hAnsi="宋体" w:hint="eastAsia"/>
          <w:sz w:val="28"/>
        </w:rPr>
        <w:t>日至</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sz w:val="28"/>
          <w:u w:val="single"/>
        </w:rPr>
        <w:t>1</w:t>
      </w:r>
      <w:r w:rsidR="00952EED">
        <w:rPr>
          <w:rFonts w:ascii="仿宋_GB2312" w:eastAsia="仿宋_GB2312" w:hAnsi="宋体"/>
          <w:sz w:val="28"/>
          <w:u w:val="single"/>
        </w:rPr>
        <w:t>6</w:t>
      </w:r>
      <w:r>
        <w:rPr>
          <w:rFonts w:ascii="仿宋_GB2312" w:eastAsia="仿宋_GB2312" w:hAnsi="宋体" w:hint="eastAsia"/>
          <w:sz w:val="28"/>
        </w:rPr>
        <w:t>日；</w:t>
      </w:r>
    </w:p>
    <w:p w14:paraId="511976EF" w14:textId="7DCAA153" w:rsidR="00B8131A" w:rsidRDefault="007E38CD">
      <w:pPr>
        <w:ind w:firstLineChars="200" w:firstLine="560"/>
        <w:rPr>
          <w:rFonts w:ascii="仿宋_GB2312" w:eastAsia="仿宋_GB2312" w:hAnsi="宋体"/>
          <w:color w:val="000000"/>
          <w:sz w:val="28"/>
        </w:rPr>
      </w:pPr>
      <w:r>
        <w:rPr>
          <w:rFonts w:ascii="仿宋_GB2312" w:eastAsia="仿宋_GB2312" w:hAnsi="宋体" w:hint="eastAsia"/>
          <w:sz w:val="28"/>
        </w:rPr>
        <w:t>3</w:t>
      </w:r>
      <w:r>
        <w:rPr>
          <w:rFonts w:ascii="仿宋_GB2312" w:eastAsia="仿宋_GB2312" w:hAnsi="宋体" w:hint="eastAsia"/>
          <w:sz w:val="28"/>
        </w:rPr>
        <w:t>、询价单发放时间：资格预审合格后于</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sidR="00B26700">
        <w:rPr>
          <w:rFonts w:ascii="仿宋_GB2312" w:eastAsia="仿宋_GB2312" w:hAnsi="宋体"/>
          <w:sz w:val="28"/>
          <w:u w:val="single"/>
        </w:rPr>
        <w:t>29</w:t>
      </w:r>
      <w:r>
        <w:rPr>
          <w:rFonts w:ascii="仿宋_GB2312" w:eastAsia="仿宋_GB2312" w:hAnsi="宋体" w:hint="eastAsia"/>
          <w:sz w:val="28"/>
        </w:rPr>
        <w:t>日至</w:t>
      </w:r>
      <w:r>
        <w:rPr>
          <w:rFonts w:ascii="仿宋_GB2312" w:eastAsia="仿宋_GB2312" w:hAnsi="宋体" w:hint="eastAsia"/>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u w:val="single"/>
        </w:rPr>
        <w:t xml:space="preserve"> </w:t>
      </w:r>
      <w:r>
        <w:rPr>
          <w:rFonts w:ascii="仿宋_GB2312" w:eastAsia="仿宋_GB2312" w:hAnsi="宋体" w:hint="eastAsia"/>
          <w:sz w:val="28"/>
        </w:rPr>
        <w:t>月</w:t>
      </w:r>
      <w:r>
        <w:rPr>
          <w:rFonts w:ascii="仿宋_GB2312" w:eastAsia="仿宋_GB2312" w:hAnsi="宋体" w:hint="eastAsia"/>
          <w:sz w:val="28"/>
          <w:u w:val="single"/>
        </w:rPr>
        <w:t xml:space="preserve"> </w:t>
      </w:r>
      <w:r w:rsidR="00B26700">
        <w:rPr>
          <w:rFonts w:ascii="仿宋_GB2312" w:eastAsia="仿宋_GB2312" w:hAnsi="宋体"/>
          <w:sz w:val="28"/>
          <w:u w:val="single"/>
        </w:rPr>
        <w:t>29</w:t>
      </w:r>
      <w:r>
        <w:rPr>
          <w:rFonts w:ascii="仿宋_GB2312" w:eastAsia="仿宋_GB2312" w:hAnsi="宋体" w:hint="eastAsia"/>
          <w:sz w:val="28"/>
          <w:u w:val="single"/>
        </w:rPr>
        <w:t xml:space="preserve"> </w:t>
      </w:r>
      <w:r>
        <w:rPr>
          <w:rFonts w:ascii="仿宋_GB2312" w:eastAsia="仿宋_GB2312" w:hAnsi="宋体" w:hint="eastAsia"/>
          <w:sz w:val="28"/>
        </w:rPr>
        <w:t>日发放询价单。</w:t>
      </w:r>
    </w:p>
    <w:p w14:paraId="58F48238" w14:textId="3AA3A6C8" w:rsidR="00B8131A" w:rsidRDefault="007E38CD">
      <w:pPr>
        <w:ind w:firstLineChars="200" w:firstLine="560"/>
        <w:rPr>
          <w:rFonts w:ascii="仿宋_GB2312" w:eastAsia="仿宋_GB2312" w:hAnsi="宋体"/>
          <w:color w:val="FF0000"/>
          <w:sz w:val="28"/>
        </w:rPr>
      </w:pPr>
      <w:r>
        <w:rPr>
          <w:rFonts w:ascii="仿宋_GB2312" w:eastAsia="仿宋_GB2312" w:hAnsi="宋体" w:hint="eastAsia"/>
          <w:sz w:val="28"/>
        </w:rPr>
        <w:t>4</w:t>
      </w:r>
      <w:r>
        <w:rPr>
          <w:rFonts w:ascii="仿宋_GB2312" w:eastAsia="仿宋_GB2312" w:hAnsi="宋体" w:hint="eastAsia"/>
          <w:sz w:val="28"/>
        </w:rPr>
        <w:t>、比价时间：</w:t>
      </w:r>
      <w:r>
        <w:rPr>
          <w:rFonts w:ascii="仿宋_GB2312" w:eastAsia="仿宋_GB2312" w:hAnsi="宋体" w:hint="eastAsia"/>
          <w:sz w:val="28"/>
          <w:u w:val="single"/>
        </w:rPr>
        <w:t xml:space="preserve"> </w:t>
      </w:r>
      <w:r>
        <w:rPr>
          <w:rFonts w:ascii="仿宋_GB2312" w:eastAsia="仿宋_GB2312" w:hAnsi="宋体"/>
          <w:sz w:val="28"/>
          <w:u w:val="single"/>
        </w:rPr>
        <w:t>202</w:t>
      </w:r>
      <w:r w:rsidR="00952EED">
        <w:rPr>
          <w:rFonts w:ascii="仿宋_GB2312" w:eastAsia="仿宋_GB2312" w:hAnsi="宋体"/>
          <w:sz w:val="28"/>
          <w:u w:val="single"/>
        </w:rPr>
        <w:t>3</w:t>
      </w:r>
      <w:r>
        <w:rPr>
          <w:rFonts w:ascii="仿宋_GB2312" w:eastAsia="仿宋_GB2312" w:hAnsi="宋体" w:hint="eastAsia"/>
          <w:sz w:val="28"/>
          <w:u w:val="single"/>
        </w:rPr>
        <w:t xml:space="preserve"> </w:t>
      </w:r>
      <w:r>
        <w:rPr>
          <w:rFonts w:ascii="仿宋_GB2312" w:eastAsia="仿宋_GB2312" w:hAnsi="宋体" w:hint="eastAsia"/>
          <w:sz w:val="28"/>
        </w:rPr>
        <w:t>年</w:t>
      </w:r>
      <w:r>
        <w:rPr>
          <w:rFonts w:ascii="仿宋_GB2312" w:eastAsia="仿宋_GB2312" w:hAnsi="宋体" w:hint="eastAsia"/>
          <w:sz w:val="28"/>
          <w:u w:val="single"/>
        </w:rPr>
        <w:t xml:space="preserve"> </w:t>
      </w:r>
      <w:r w:rsidR="00952EED">
        <w:rPr>
          <w:rFonts w:ascii="仿宋_GB2312" w:eastAsia="仿宋_GB2312" w:hAnsi="宋体"/>
          <w:sz w:val="28"/>
          <w:u w:val="single"/>
        </w:rPr>
        <w:t>11</w:t>
      </w:r>
      <w:r>
        <w:rPr>
          <w:rFonts w:ascii="仿宋_GB2312" w:eastAsia="仿宋_GB2312" w:hAnsi="宋体" w:hint="eastAsia"/>
          <w:sz w:val="28"/>
        </w:rPr>
        <w:t>月</w:t>
      </w:r>
      <w:r>
        <w:rPr>
          <w:rFonts w:ascii="仿宋_GB2312" w:eastAsia="仿宋_GB2312" w:hAnsi="宋体" w:hint="eastAsia"/>
          <w:sz w:val="28"/>
          <w:u w:val="single"/>
        </w:rPr>
        <w:t xml:space="preserve"> </w:t>
      </w:r>
      <w:r w:rsidR="00B26700">
        <w:rPr>
          <w:rFonts w:ascii="仿宋_GB2312" w:eastAsia="仿宋_GB2312" w:hAnsi="宋体"/>
          <w:sz w:val="28"/>
          <w:u w:val="single"/>
        </w:rPr>
        <w:t>30</w:t>
      </w:r>
      <w:r>
        <w:rPr>
          <w:rFonts w:ascii="仿宋_GB2312" w:eastAsia="仿宋_GB2312" w:hAnsi="宋体" w:hint="eastAsia"/>
          <w:sz w:val="28"/>
        </w:rPr>
        <w:t>日</w:t>
      </w:r>
      <w:r>
        <w:rPr>
          <w:rFonts w:ascii="仿宋_GB2312" w:eastAsia="仿宋_GB2312" w:hAnsi="宋体" w:hint="eastAsia"/>
          <w:sz w:val="28"/>
          <w:u w:val="single"/>
        </w:rPr>
        <w:t xml:space="preserve"> </w:t>
      </w:r>
      <w:r>
        <w:rPr>
          <w:rFonts w:ascii="仿宋_GB2312" w:eastAsia="仿宋_GB2312" w:hAnsi="宋体"/>
          <w:sz w:val="28"/>
          <w:u w:val="single"/>
        </w:rPr>
        <w:t>14</w:t>
      </w:r>
      <w:r>
        <w:rPr>
          <w:rFonts w:ascii="仿宋_GB2312" w:eastAsia="仿宋_GB2312" w:hAnsi="宋体" w:hint="eastAsia"/>
          <w:sz w:val="28"/>
          <w:u w:val="single"/>
        </w:rPr>
        <w:t xml:space="preserve"> </w:t>
      </w:r>
      <w:r>
        <w:rPr>
          <w:rFonts w:ascii="仿宋_GB2312" w:eastAsia="仿宋_GB2312" w:hAnsi="宋体" w:hint="eastAsia"/>
          <w:sz w:val="28"/>
        </w:rPr>
        <w:t>时；（以发出的询价单为准）</w:t>
      </w:r>
    </w:p>
    <w:p w14:paraId="37347E8D" w14:textId="77777777" w:rsidR="00B8131A" w:rsidRDefault="007E38CD">
      <w:pPr>
        <w:ind w:firstLineChars="200" w:firstLine="562"/>
        <w:rPr>
          <w:rFonts w:ascii="仿宋_GB2312" w:eastAsia="仿宋_GB2312" w:hAnsi="宋体"/>
          <w:color w:val="000000"/>
          <w:sz w:val="28"/>
        </w:rPr>
      </w:pPr>
      <w:r>
        <w:rPr>
          <w:rFonts w:ascii="仿宋_GB2312" w:eastAsia="仿宋_GB2312" w:hAnsi="宋体" w:hint="eastAsia"/>
          <w:b/>
          <w:sz w:val="28"/>
        </w:rPr>
        <w:t>七、询比价地点：</w:t>
      </w:r>
      <w:r>
        <w:rPr>
          <w:rFonts w:ascii="仿宋_GB2312" w:eastAsia="仿宋_GB2312" w:hAnsi="宋体" w:hint="eastAsia"/>
          <w:sz w:val="28"/>
          <w:u w:val="single"/>
        </w:rPr>
        <w:t xml:space="preserve"> </w:t>
      </w:r>
      <w:r>
        <w:rPr>
          <w:rFonts w:ascii="仿宋_GB2312" w:eastAsia="仿宋_GB2312" w:hAnsi="宋体" w:hint="eastAsia"/>
          <w:sz w:val="28"/>
          <w:u w:val="single"/>
        </w:rPr>
        <w:t>马鞍山</w:t>
      </w:r>
      <w:r>
        <w:rPr>
          <w:rFonts w:ascii="仿宋_GB2312" w:eastAsia="仿宋_GB2312" w:hAnsi="宋体"/>
          <w:sz w:val="28"/>
          <w:u w:val="single"/>
        </w:rPr>
        <w:t>工厂</w:t>
      </w:r>
      <w:r>
        <w:rPr>
          <w:rFonts w:ascii="仿宋_GB2312" w:eastAsia="仿宋_GB2312" w:hAnsi="宋体"/>
          <w:sz w:val="28"/>
          <w:u w:val="single"/>
        </w:rPr>
        <w:t xml:space="preserve"> </w:t>
      </w:r>
      <w:r>
        <w:rPr>
          <w:rFonts w:ascii="仿宋_GB2312" w:eastAsia="仿宋_GB2312" w:hAnsi="宋体"/>
          <w:sz w:val="28"/>
          <w:u w:val="single"/>
        </w:rPr>
        <w:t>（</w:t>
      </w:r>
      <w:r>
        <w:rPr>
          <w:rFonts w:ascii="仿宋_GB2312" w:eastAsia="仿宋_GB2312" w:hAnsi="宋体" w:hint="eastAsia"/>
          <w:color w:val="000000"/>
          <w:sz w:val="28"/>
        </w:rPr>
        <w:t>以发出的询价单为准）</w:t>
      </w:r>
    </w:p>
    <w:p w14:paraId="3CA2BE47" w14:textId="77777777" w:rsidR="00952EED" w:rsidRPr="007D6E9D" w:rsidRDefault="00952EED" w:rsidP="00952EE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八、发布媒体：</w:t>
      </w:r>
    </w:p>
    <w:p w14:paraId="4A6A6D01" w14:textId="77777777" w:rsidR="00952EED" w:rsidRPr="007D6E9D" w:rsidRDefault="00952EED" w:rsidP="00952EED">
      <w:pPr>
        <w:shd w:val="clear" w:color="auto" w:fill="FFFFFF"/>
        <w:snapToGrid w:val="0"/>
        <w:spacing w:line="360" w:lineRule="auto"/>
        <w:ind w:firstLineChars="200" w:firstLine="562"/>
        <w:rPr>
          <w:rFonts w:ascii="仿宋_GB2312" w:eastAsia="仿宋_GB2312" w:hAnsi="宋体"/>
          <w:b/>
          <w:sz w:val="28"/>
          <w:szCs w:val="28"/>
        </w:rPr>
      </w:pPr>
      <w:r w:rsidRPr="007D6E9D">
        <w:rPr>
          <w:rFonts w:ascii="仿宋_GB2312" w:eastAsia="仿宋_GB2312" w:hAnsi="宋体"/>
          <w:b/>
          <w:sz w:val="28"/>
          <w:szCs w:val="28"/>
        </w:rPr>
        <w:t>推荐</w:t>
      </w:r>
      <w:r w:rsidRPr="007D6E9D">
        <w:rPr>
          <w:rFonts w:ascii="仿宋_GB2312" w:eastAsia="仿宋_GB2312" w:hAnsi="宋体" w:hint="eastAsia"/>
          <w:b/>
          <w:sz w:val="28"/>
          <w:szCs w:val="28"/>
        </w:rPr>
        <w:t>：</w:t>
      </w:r>
    </w:p>
    <w:p w14:paraId="6FE49694"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highlight w:val="yellow"/>
        </w:rPr>
        <w:t>蒙牛集团电子采购招标平台</w:t>
      </w:r>
      <w:r w:rsidRPr="007D6E9D">
        <w:rPr>
          <w:rFonts w:ascii="仿宋_GB2312" w:eastAsia="仿宋_GB2312" w:hAnsi="宋体" w:hint="eastAsia"/>
          <w:sz w:val="24"/>
          <w:szCs w:val="28"/>
          <w:highlight w:val="yellow"/>
        </w:rPr>
        <w:t>（</w:t>
      </w:r>
      <w:hyperlink r:id="rId8" w:anchor="/home" w:tgtFrame="_blank" w:history="1">
        <w:r w:rsidRPr="007D6E9D">
          <w:rPr>
            <w:rFonts w:ascii="仿宋_GB2312" w:eastAsia="仿宋_GB2312" w:hAnsi="宋体" w:hint="eastAsia"/>
            <w:sz w:val="24"/>
            <w:szCs w:val="28"/>
            <w:highlight w:val="yellow"/>
          </w:rPr>
          <w:t>https://zbcg.mengniu.cn/#/home</w:t>
        </w:r>
      </w:hyperlink>
      <w:r w:rsidRPr="007D6E9D">
        <w:rPr>
          <w:rFonts w:ascii="仿宋_GB2312" w:eastAsia="仿宋_GB2312" w:hAnsi="宋体"/>
          <w:sz w:val="24"/>
          <w:szCs w:val="28"/>
          <w:highlight w:val="yellow"/>
        </w:rPr>
        <w:t>)</w:t>
      </w:r>
    </w:p>
    <w:p w14:paraId="2F719617"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rPr>
        <w:t>蒙牛官网（http://www.mengniu.com.cn）</w:t>
      </w:r>
    </w:p>
    <w:p w14:paraId="3397C09B"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hint="eastAsia"/>
          <w:sz w:val="28"/>
          <w:szCs w:val="28"/>
        </w:rPr>
        <w:t>蒙牛内部OA平台</w:t>
      </w:r>
    </w:p>
    <w:p w14:paraId="5FC4C263" w14:textId="77777777" w:rsidR="00952EED" w:rsidRPr="007D6E9D" w:rsidRDefault="00952EED" w:rsidP="00952EED">
      <w:pPr>
        <w:shd w:val="clear" w:color="auto" w:fill="FFFFFF"/>
        <w:snapToGrid w:val="0"/>
        <w:spacing w:line="360" w:lineRule="auto"/>
        <w:ind w:firstLineChars="200" w:firstLine="560"/>
        <w:rPr>
          <w:rFonts w:ascii="仿宋_GB2312" w:eastAsia="仿宋_GB2312" w:hAnsi="宋体"/>
          <w:sz w:val="28"/>
          <w:szCs w:val="28"/>
        </w:rPr>
      </w:pPr>
      <w:r w:rsidRPr="007D6E9D">
        <w:rPr>
          <w:rFonts w:ascii="仿宋_GB2312" w:eastAsia="仿宋_GB2312" w:hAnsi="宋体"/>
          <w:sz w:val="28"/>
          <w:szCs w:val="28"/>
        </w:rPr>
        <w:t>或按需增加相关行业权威网</w:t>
      </w:r>
      <w:r w:rsidRPr="007D6E9D">
        <w:rPr>
          <w:rFonts w:ascii="仿宋_GB2312" w:eastAsia="仿宋_GB2312" w:hAnsi="宋体" w:hint="eastAsia"/>
          <w:sz w:val="28"/>
          <w:szCs w:val="28"/>
        </w:rPr>
        <w:t>站，受资源限制的项目可直接向经评估的供应渠道发出采招信息。</w:t>
      </w:r>
    </w:p>
    <w:p w14:paraId="1A624621" w14:textId="77777777" w:rsidR="00952EED" w:rsidRPr="007D6E9D" w:rsidRDefault="00952EED" w:rsidP="00952EE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九、采购招标实施方及联系方式：</w:t>
      </w:r>
    </w:p>
    <w:p w14:paraId="4729249F"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采购方：询比价</w:t>
      </w:r>
    </w:p>
    <w:p w14:paraId="106ED04A" w14:textId="4DB0665E"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业务咨询联系人：</w:t>
      </w:r>
      <w:r>
        <w:rPr>
          <w:rFonts w:ascii="仿宋_GB2312" w:eastAsia="仿宋_GB2312" w:hAnsi="宋体" w:hint="eastAsia"/>
          <w:sz w:val="28"/>
          <w:szCs w:val="28"/>
        </w:rPr>
        <w:t>王庆发</w:t>
      </w:r>
      <w:r w:rsidRPr="007D6E9D">
        <w:rPr>
          <w:rFonts w:ascii="仿宋_GB2312" w:eastAsia="仿宋_GB2312" w:hAnsi="宋体" w:hint="eastAsia"/>
          <w:sz w:val="28"/>
          <w:szCs w:val="28"/>
        </w:rPr>
        <w:t xml:space="preserve"> </w:t>
      </w:r>
      <w:r w:rsidRPr="007D6E9D">
        <w:rPr>
          <w:rFonts w:ascii="仿宋_GB2312" w:eastAsia="仿宋_GB2312" w:hAnsi="宋体"/>
          <w:sz w:val="28"/>
          <w:szCs w:val="28"/>
        </w:rPr>
        <w:t xml:space="preserve">               </w:t>
      </w:r>
    </w:p>
    <w:p w14:paraId="06396946" w14:textId="36F6DA49"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联系方式：</w:t>
      </w:r>
      <w:r>
        <w:rPr>
          <w:rFonts w:ascii="仿宋_GB2312" w:eastAsia="仿宋_GB2312" w:hAnsi="宋体"/>
          <w:sz w:val="28"/>
          <w:szCs w:val="28"/>
        </w:rPr>
        <w:t>18155521400</w:t>
      </w:r>
    </w:p>
    <w:p w14:paraId="6388535B" w14:textId="77777777" w:rsidR="00952EED" w:rsidRPr="007D6E9D" w:rsidRDefault="00952EED" w:rsidP="00952EE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十、监督单位及联系方式：</w:t>
      </w:r>
    </w:p>
    <w:p w14:paraId="7FF2BB59"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监督单位：内蒙古蒙牛乳业（集团）股份有限公司招投标管理部</w:t>
      </w:r>
    </w:p>
    <w:p w14:paraId="1E0A37C0" w14:textId="77777777" w:rsidR="00952EED" w:rsidRPr="007D6E9D" w:rsidRDefault="00952EED" w:rsidP="00952EE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lastRenderedPageBreak/>
        <w:t>监 督 人:</w:t>
      </w:r>
      <w:r w:rsidRPr="007D6E9D">
        <w:rPr>
          <w:rFonts w:ascii="仿宋_GB2312" w:eastAsia="仿宋_GB2312" w:hAnsi="宋体"/>
          <w:sz w:val="28"/>
          <w:szCs w:val="28"/>
        </w:rPr>
        <w:t xml:space="preserve"> 潘宏                      </w:t>
      </w:r>
    </w:p>
    <w:p w14:paraId="09098251" w14:textId="77777777" w:rsidR="00952EED" w:rsidRPr="007D6E9D" w:rsidRDefault="00952EED" w:rsidP="00952EED">
      <w:pPr>
        <w:ind w:firstLineChars="200" w:firstLine="560"/>
        <w:rPr>
          <w:rFonts w:ascii="仿宋" w:eastAsia="仿宋" w:hAnsi="仿宋"/>
          <w:sz w:val="28"/>
          <w:szCs w:val="28"/>
          <w:highlight w:val="yellow"/>
        </w:rPr>
      </w:pPr>
      <w:r w:rsidRPr="007D6E9D">
        <w:rPr>
          <w:rFonts w:ascii="仿宋" w:eastAsia="仿宋" w:hAnsi="仿宋" w:hint="eastAsia"/>
          <w:sz w:val="28"/>
          <w:szCs w:val="28"/>
          <w:highlight w:val="yellow"/>
        </w:rPr>
        <w:t>联系电话：</w:t>
      </w:r>
      <w:r w:rsidRPr="007D6E9D">
        <w:rPr>
          <w:rFonts w:ascii="仿宋" w:eastAsia="仿宋" w:hAnsi="仿宋"/>
          <w:sz w:val="28"/>
          <w:szCs w:val="28"/>
          <w:highlight w:val="yellow"/>
        </w:rPr>
        <w:t>0471</w:t>
      </w:r>
      <w:r w:rsidRPr="007D6E9D">
        <w:rPr>
          <w:rFonts w:ascii="仿宋" w:eastAsia="仿宋" w:hAnsi="仿宋" w:hint="eastAsia"/>
          <w:sz w:val="28"/>
          <w:szCs w:val="28"/>
          <w:highlight w:val="yellow"/>
        </w:rPr>
        <w:t>-</w:t>
      </w:r>
      <w:r w:rsidRPr="007D6E9D">
        <w:rPr>
          <w:rFonts w:ascii="仿宋" w:eastAsia="仿宋" w:hAnsi="仿宋"/>
          <w:sz w:val="28"/>
          <w:szCs w:val="28"/>
          <w:highlight w:val="yellow"/>
        </w:rPr>
        <w:t>7393642</w:t>
      </w:r>
      <w:r w:rsidRPr="007D6E9D">
        <w:rPr>
          <w:rFonts w:ascii="仿宋_GB2312" w:eastAsia="仿宋_GB2312" w:hAnsi="华文仿宋" w:cs="宋体"/>
          <w:sz w:val="28"/>
          <w:szCs w:val="28"/>
          <w:highlight w:val="yellow"/>
        </w:rPr>
        <w:t>/监督人电话</w:t>
      </w:r>
    </w:p>
    <w:p w14:paraId="4CD90E6E" w14:textId="77777777" w:rsidR="00952EED" w:rsidRPr="007D6E9D" w:rsidRDefault="00952EED" w:rsidP="00952EED">
      <w:pPr>
        <w:ind w:firstLineChars="200" w:firstLine="560"/>
        <w:rPr>
          <w:rFonts w:ascii="仿宋" w:eastAsia="仿宋" w:hAnsi="仿宋"/>
          <w:sz w:val="28"/>
          <w:szCs w:val="28"/>
        </w:rPr>
      </w:pPr>
      <w:r w:rsidRPr="007D6E9D">
        <w:rPr>
          <w:rFonts w:ascii="仿宋" w:eastAsia="仿宋" w:hAnsi="仿宋" w:hint="eastAsia"/>
          <w:sz w:val="28"/>
          <w:szCs w:val="28"/>
          <w:highlight w:val="yellow"/>
        </w:rPr>
        <w:t>电子邮件：（具体监督人邮箱地址）</w:t>
      </w:r>
      <w:r w:rsidRPr="007D6E9D">
        <w:rPr>
          <w:rFonts w:ascii="仿宋" w:eastAsia="仿宋" w:hAnsi="仿宋"/>
          <w:sz w:val="28"/>
          <w:szCs w:val="28"/>
          <w:highlight w:val="yellow"/>
        </w:rPr>
        <w:t>panhong@mengniu.cn</w:t>
      </w:r>
    </w:p>
    <w:p w14:paraId="3E0B63DC" w14:textId="77777777" w:rsidR="00952EED" w:rsidRPr="007D6E9D" w:rsidRDefault="00952EED" w:rsidP="00952EED">
      <w:pPr>
        <w:ind w:firstLineChars="200" w:firstLine="560"/>
        <w:rPr>
          <w:rFonts w:ascii="仿宋" w:eastAsia="仿宋" w:hAnsi="仿宋" w:cs="仿宋"/>
          <w:sz w:val="28"/>
          <w:szCs w:val="28"/>
        </w:rPr>
      </w:pPr>
      <w:r w:rsidRPr="007D6E9D">
        <w:rPr>
          <w:rFonts w:ascii="仿宋" w:eastAsia="仿宋" w:hAnsi="仿宋" w:hint="eastAsia"/>
          <w:sz w:val="28"/>
          <w:szCs w:val="28"/>
          <w:highlight w:val="yellow"/>
        </w:rPr>
        <w:t>质疑/投诉服务网址</w:t>
      </w:r>
      <w:r w:rsidRPr="007D6E9D">
        <w:rPr>
          <w:rFonts w:ascii="仿宋" w:eastAsia="仿宋" w:hAnsi="仿宋" w:hint="eastAsia"/>
          <w:sz w:val="32"/>
          <w:szCs w:val="28"/>
          <w:highlight w:val="yellow"/>
        </w:rPr>
        <w:t>：</w:t>
      </w:r>
      <w:hyperlink r:id="rId9" w:anchor="/home" w:tgtFrame="_blank" w:history="1">
        <w:r w:rsidRPr="007D6E9D">
          <w:rPr>
            <w:rStyle w:val="a7"/>
            <w:rFonts w:ascii="微软雅黑" w:eastAsia="微软雅黑" w:hAnsi="微软雅黑" w:hint="eastAsia"/>
            <w:sz w:val="22"/>
            <w:szCs w:val="21"/>
            <w:highlight w:val="yellow"/>
            <w:shd w:val="clear" w:color="auto" w:fill="FFFFFF"/>
          </w:rPr>
          <w:t>https://zbcg.mengniu.cn/#/home</w:t>
        </w:r>
      </w:hyperlink>
    </w:p>
    <w:p w14:paraId="5602B6DA" w14:textId="77777777" w:rsidR="00952EED" w:rsidRPr="007D6E9D" w:rsidRDefault="00952EED" w:rsidP="00952EED">
      <w:pPr>
        <w:ind w:firstLineChars="200" w:firstLine="560"/>
        <w:rPr>
          <w:rFonts w:ascii="仿宋_GB2312" w:eastAsia="仿宋_GB2312" w:hAnsi="宋体"/>
          <w:sz w:val="28"/>
          <w:szCs w:val="28"/>
        </w:rPr>
      </w:pPr>
    </w:p>
    <w:p w14:paraId="412DB16C" w14:textId="77777777" w:rsidR="00952EED" w:rsidRPr="007D6E9D" w:rsidRDefault="00952EED" w:rsidP="00952EED">
      <w:pPr>
        <w:ind w:firstLineChars="200" w:firstLine="560"/>
        <w:rPr>
          <w:rFonts w:ascii="仿宋_GB2312" w:eastAsia="仿宋_GB2312" w:hAnsi="宋体" w:cs="仿宋"/>
          <w:sz w:val="28"/>
          <w:szCs w:val="28"/>
        </w:rPr>
      </w:pPr>
      <w:r w:rsidRPr="007D6E9D">
        <w:rPr>
          <w:rFonts w:ascii="仿宋_GB2312" w:eastAsia="仿宋_GB2312" w:hAnsi="宋体" w:cs="仿宋" w:hint="eastAsia"/>
          <w:sz w:val="28"/>
          <w:szCs w:val="28"/>
        </w:rPr>
        <w:t>附件：1.潜在竞价单位报名提供信息表</w:t>
      </w:r>
    </w:p>
    <w:p w14:paraId="10FC491D" w14:textId="77777777" w:rsidR="00952EED" w:rsidRPr="007D6E9D" w:rsidRDefault="00952EED" w:rsidP="00952EED">
      <w:pPr>
        <w:ind w:firstLineChars="506" w:firstLine="1417"/>
        <w:rPr>
          <w:rFonts w:ascii="仿宋_GB2312" w:eastAsia="仿宋_GB2312" w:hAnsi="宋体" w:cs="仿宋"/>
          <w:sz w:val="28"/>
          <w:szCs w:val="28"/>
        </w:rPr>
      </w:pPr>
      <w:r w:rsidRPr="007D6E9D">
        <w:rPr>
          <w:rFonts w:ascii="仿宋_GB2312" w:eastAsia="仿宋_GB2312" w:hAnsi="宋体" w:cs="仿宋"/>
          <w:sz w:val="28"/>
          <w:szCs w:val="28"/>
        </w:rPr>
        <w:t>2.</w:t>
      </w:r>
      <w:r w:rsidRPr="007D6E9D">
        <w:rPr>
          <w:rFonts w:hint="eastAsia"/>
        </w:rPr>
        <w:t xml:space="preserve"> </w:t>
      </w:r>
      <w:r w:rsidRPr="007D6E9D">
        <w:rPr>
          <w:rFonts w:ascii="仿宋_GB2312" w:eastAsia="仿宋_GB2312" w:hAnsi="宋体" w:cs="仿宋" w:hint="eastAsia"/>
          <w:sz w:val="30"/>
          <w:szCs w:val="30"/>
        </w:rPr>
        <w:t>保密承诺书</w:t>
      </w:r>
    </w:p>
    <w:p w14:paraId="398D9EF3" w14:textId="77777777" w:rsidR="00952EED" w:rsidRPr="007D6E9D" w:rsidRDefault="00952EED" w:rsidP="00952EED">
      <w:pPr>
        <w:ind w:firstLineChars="200" w:firstLine="560"/>
        <w:rPr>
          <w:rFonts w:ascii="仿宋_GB2312" w:eastAsia="仿宋_GB2312" w:hAnsi="宋体" w:cs="仿宋"/>
          <w:sz w:val="28"/>
          <w:szCs w:val="28"/>
        </w:rPr>
      </w:pPr>
    </w:p>
    <w:p w14:paraId="091799B6" w14:textId="5D25A619" w:rsidR="00952EED" w:rsidRPr="007D6E9D" w:rsidRDefault="00B26700" w:rsidP="00952EED">
      <w:pPr>
        <w:ind w:right="1760"/>
        <w:jc w:val="center"/>
        <w:rPr>
          <w:rFonts w:ascii="仿宋_GB2312" w:eastAsia="仿宋_GB2312" w:hAnsi="宋体" w:cs="仿宋"/>
          <w:sz w:val="30"/>
          <w:szCs w:val="30"/>
        </w:rPr>
      </w:pPr>
      <w:r>
        <w:rPr>
          <w:rFonts w:ascii="仿宋_GB2312" w:eastAsia="仿宋_GB2312" w:hAnsi="宋体" w:hint="eastAsia"/>
          <w:sz w:val="28"/>
          <w:szCs w:val="28"/>
        </w:rPr>
        <w:t xml:space="preserve">                              </w:t>
      </w:r>
      <w:bookmarkStart w:id="0" w:name="_GoBack"/>
      <w:bookmarkEnd w:id="0"/>
      <w:r w:rsidR="00952EED" w:rsidRPr="007D6E9D">
        <w:rPr>
          <w:rFonts w:ascii="仿宋_GB2312" w:eastAsia="仿宋_GB2312" w:hAnsi="宋体" w:cs="仿宋"/>
          <w:sz w:val="30"/>
          <w:szCs w:val="30"/>
        </w:rPr>
        <w:t xml:space="preserve"> </w:t>
      </w:r>
      <w:r w:rsidR="00952EED" w:rsidRPr="007D6E9D">
        <w:rPr>
          <w:rFonts w:ascii="仿宋_GB2312" w:eastAsia="仿宋_GB2312" w:hAnsi="宋体" w:cs="仿宋" w:hint="eastAsia"/>
          <w:sz w:val="30"/>
          <w:szCs w:val="30"/>
        </w:rPr>
        <w:t>采购方：询比价</w:t>
      </w:r>
    </w:p>
    <w:p w14:paraId="69708EE4" w14:textId="1E97EF87" w:rsidR="00952EED" w:rsidRPr="007D6E9D" w:rsidRDefault="00952EED" w:rsidP="00952EED">
      <w:pPr>
        <w:wordWrap w:val="0"/>
        <w:ind w:right="1489"/>
        <w:jc w:val="right"/>
        <w:rPr>
          <w:rFonts w:ascii="仿宋_GB2312" w:eastAsia="仿宋_GB2312" w:hAnsi="宋体" w:cs="仿宋"/>
          <w:sz w:val="30"/>
          <w:szCs w:val="30"/>
        </w:rPr>
      </w:pPr>
      <w:r w:rsidRPr="007D6E9D">
        <w:rPr>
          <w:rFonts w:ascii="仿宋_GB2312" w:eastAsia="仿宋_GB2312" w:hAnsi="宋体" w:cs="仿宋"/>
          <w:sz w:val="30"/>
          <w:szCs w:val="30"/>
        </w:rPr>
        <w:t>2023</w:t>
      </w:r>
      <w:r w:rsidRPr="007D6E9D">
        <w:rPr>
          <w:rFonts w:ascii="仿宋_GB2312" w:eastAsia="仿宋_GB2312" w:hAnsi="宋体" w:cs="仿宋" w:hint="eastAsia"/>
          <w:sz w:val="30"/>
          <w:szCs w:val="30"/>
        </w:rPr>
        <w:t>年</w:t>
      </w:r>
      <w:r>
        <w:rPr>
          <w:rFonts w:ascii="仿宋_GB2312" w:eastAsia="仿宋_GB2312" w:hAnsi="宋体" w:cs="仿宋"/>
          <w:sz w:val="30"/>
          <w:szCs w:val="30"/>
        </w:rPr>
        <w:t>11</w:t>
      </w:r>
      <w:r w:rsidRPr="007D6E9D">
        <w:rPr>
          <w:rFonts w:ascii="仿宋_GB2312" w:eastAsia="仿宋_GB2312" w:hAnsi="宋体" w:cs="仿宋" w:hint="eastAsia"/>
          <w:sz w:val="30"/>
          <w:szCs w:val="30"/>
        </w:rPr>
        <w:t>月</w:t>
      </w:r>
      <w:r w:rsidR="00B26700">
        <w:rPr>
          <w:rFonts w:ascii="仿宋_GB2312" w:eastAsia="仿宋_GB2312" w:hAnsi="宋体" w:cs="仿宋"/>
          <w:sz w:val="30"/>
          <w:szCs w:val="30"/>
        </w:rPr>
        <w:t>22</w:t>
      </w:r>
      <w:r w:rsidRPr="007D6E9D">
        <w:rPr>
          <w:rFonts w:ascii="仿宋_GB2312" w:eastAsia="仿宋_GB2312" w:hAnsi="宋体" w:cs="仿宋" w:hint="eastAsia"/>
          <w:sz w:val="30"/>
          <w:szCs w:val="30"/>
        </w:rPr>
        <w:t>日</w:t>
      </w:r>
    </w:p>
    <w:p w14:paraId="1E26AE60" w14:textId="77777777" w:rsidR="00952EED" w:rsidRPr="007D6E9D" w:rsidRDefault="00952EED" w:rsidP="00952EED">
      <w:pPr>
        <w:ind w:firstLineChars="200" w:firstLine="560"/>
        <w:rPr>
          <w:rFonts w:ascii="仿宋_GB2312" w:eastAsia="仿宋_GB2312" w:hAnsi="宋体" w:cs="仿宋"/>
          <w:sz w:val="28"/>
          <w:szCs w:val="28"/>
        </w:rPr>
      </w:pPr>
    </w:p>
    <w:p w14:paraId="4CFC61C8" w14:textId="77777777" w:rsidR="00952EED" w:rsidRPr="007D6E9D" w:rsidRDefault="00952EED" w:rsidP="00952EED">
      <w:pPr>
        <w:ind w:firstLineChars="200" w:firstLine="560"/>
        <w:rPr>
          <w:rFonts w:ascii="仿宋_GB2312" w:eastAsia="仿宋_GB2312" w:hAnsi="宋体" w:cs="仿宋"/>
          <w:sz w:val="28"/>
          <w:szCs w:val="28"/>
        </w:rPr>
      </w:pPr>
    </w:p>
    <w:p w14:paraId="09400562" w14:textId="77777777" w:rsidR="00952EED" w:rsidRPr="007D6E9D" w:rsidRDefault="00952EED" w:rsidP="00952EED">
      <w:pPr>
        <w:ind w:firstLineChars="200" w:firstLine="560"/>
        <w:rPr>
          <w:rFonts w:ascii="仿宋_GB2312" w:eastAsia="仿宋_GB2312" w:hAnsi="宋体" w:cs="仿宋"/>
          <w:sz w:val="28"/>
          <w:szCs w:val="28"/>
        </w:rPr>
      </w:pPr>
    </w:p>
    <w:p w14:paraId="781B3E44" w14:textId="77777777" w:rsidR="00952EED" w:rsidRPr="007D6E9D" w:rsidRDefault="00952EED" w:rsidP="00952EED">
      <w:pPr>
        <w:ind w:firstLineChars="200" w:firstLine="560"/>
        <w:rPr>
          <w:rFonts w:ascii="仿宋_GB2312" w:eastAsia="仿宋_GB2312" w:hAnsi="宋体" w:cs="仿宋"/>
          <w:sz w:val="28"/>
          <w:szCs w:val="28"/>
        </w:rPr>
      </w:pPr>
    </w:p>
    <w:p w14:paraId="4830A359" w14:textId="77777777" w:rsidR="00952EED" w:rsidRPr="007D6E9D" w:rsidRDefault="00952EED" w:rsidP="00952EED">
      <w:pPr>
        <w:ind w:firstLineChars="200" w:firstLine="560"/>
        <w:rPr>
          <w:rFonts w:ascii="仿宋_GB2312" w:eastAsia="仿宋_GB2312" w:hAnsi="宋体" w:cs="仿宋"/>
          <w:sz w:val="28"/>
          <w:szCs w:val="28"/>
        </w:rPr>
      </w:pPr>
    </w:p>
    <w:p w14:paraId="0CF775DC" w14:textId="77777777" w:rsidR="00952EED" w:rsidRPr="007D6E9D" w:rsidRDefault="00952EED" w:rsidP="00952EED">
      <w:pPr>
        <w:ind w:firstLineChars="200" w:firstLine="560"/>
        <w:rPr>
          <w:rFonts w:ascii="仿宋_GB2312" w:eastAsia="仿宋_GB2312" w:hAnsi="宋体" w:cs="仿宋"/>
          <w:sz w:val="28"/>
          <w:szCs w:val="28"/>
        </w:rPr>
      </w:pPr>
    </w:p>
    <w:p w14:paraId="0C713B50" w14:textId="77777777" w:rsidR="00952EED" w:rsidRPr="007D6E9D" w:rsidRDefault="00952EED" w:rsidP="00952EED">
      <w:pPr>
        <w:ind w:firstLineChars="200" w:firstLine="560"/>
        <w:rPr>
          <w:rFonts w:ascii="仿宋_GB2312" w:eastAsia="仿宋_GB2312" w:hAnsi="宋体" w:cs="仿宋"/>
          <w:sz w:val="28"/>
          <w:szCs w:val="28"/>
        </w:rPr>
      </w:pPr>
    </w:p>
    <w:p w14:paraId="6EFD1CFD" w14:textId="77777777" w:rsidR="00952EED" w:rsidRPr="007D6E9D" w:rsidRDefault="00952EED" w:rsidP="00952EED">
      <w:pPr>
        <w:ind w:firstLineChars="200" w:firstLine="560"/>
        <w:rPr>
          <w:rFonts w:ascii="仿宋_GB2312" w:eastAsia="仿宋_GB2312" w:hAnsi="宋体" w:cs="仿宋"/>
          <w:sz w:val="28"/>
          <w:szCs w:val="28"/>
        </w:rPr>
      </w:pPr>
    </w:p>
    <w:p w14:paraId="7F4E0733" w14:textId="77777777" w:rsidR="00952EED" w:rsidRPr="007D6E9D" w:rsidRDefault="00952EED" w:rsidP="00952EED">
      <w:pPr>
        <w:ind w:firstLineChars="200" w:firstLine="560"/>
        <w:rPr>
          <w:rFonts w:ascii="仿宋_GB2312" w:eastAsia="仿宋_GB2312" w:hAnsi="宋体" w:cs="仿宋"/>
          <w:sz w:val="28"/>
          <w:szCs w:val="28"/>
        </w:rPr>
      </w:pPr>
    </w:p>
    <w:p w14:paraId="6F7721F1" w14:textId="77777777" w:rsidR="00952EED" w:rsidRPr="007D6E9D" w:rsidRDefault="00952EED" w:rsidP="00952EED">
      <w:pPr>
        <w:ind w:firstLineChars="200" w:firstLine="560"/>
        <w:rPr>
          <w:rFonts w:ascii="仿宋_GB2312" w:eastAsia="仿宋_GB2312" w:hAnsi="宋体" w:cs="仿宋"/>
          <w:sz w:val="28"/>
          <w:szCs w:val="28"/>
        </w:rPr>
      </w:pPr>
    </w:p>
    <w:p w14:paraId="485E027A" w14:textId="77777777" w:rsidR="00952EED" w:rsidRPr="007D6E9D" w:rsidRDefault="00952EED" w:rsidP="00952EED">
      <w:pPr>
        <w:ind w:firstLineChars="200" w:firstLine="560"/>
        <w:rPr>
          <w:rFonts w:ascii="仿宋_GB2312" w:eastAsia="仿宋_GB2312" w:hAnsi="宋体" w:cs="仿宋"/>
          <w:sz w:val="28"/>
          <w:szCs w:val="28"/>
        </w:rPr>
      </w:pPr>
    </w:p>
    <w:p w14:paraId="5991D9C3" w14:textId="77777777" w:rsidR="00952EED" w:rsidRPr="007D6E9D" w:rsidRDefault="00952EED" w:rsidP="00952EED">
      <w:pPr>
        <w:ind w:firstLineChars="200" w:firstLine="560"/>
        <w:rPr>
          <w:rFonts w:ascii="仿宋_GB2312" w:eastAsia="仿宋_GB2312" w:hAnsi="宋体" w:cs="仿宋"/>
          <w:sz w:val="28"/>
          <w:szCs w:val="28"/>
        </w:rPr>
      </w:pPr>
    </w:p>
    <w:p w14:paraId="4B5BE6B4" w14:textId="77777777" w:rsidR="00952EED" w:rsidRPr="007D6E9D" w:rsidRDefault="00952EED" w:rsidP="00952EED">
      <w:pPr>
        <w:ind w:firstLineChars="200" w:firstLine="560"/>
        <w:rPr>
          <w:rFonts w:ascii="仿宋_GB2312" w:eastAsia="仿宋_GB2312" w:hAnsi="宋体" w:cs="仿宋"/>
          <w:sz w:val="28"/>
          <w:szCs w:val="28"/>
        </w:rPr>
      </w:pPr>
    </w:p>
    <w:p w14:paraId="1FAE7191" w14:textId="77777777" w:rsidR="00952EED" w:rsidRPr="007D6E9D" w:rsidRDefault="00952EED" w:rsidP="00952EED">
      <w:pPr>
        <w:rPr>
          <w:rFonts w:ascii="仿宋_GB2312" w:eastAsia="仿宋_GB2312" w:hAnsi="宋体" w:cs="仿宋"/>
          <w:sz w:val="28"/>
          <w:szCs w:val="28"/>
        </w:rPr>
      </w:pPr>
    </w:p>
    <w:p w14:paraId="024789EB" w14:textId="77777777" w:rsidR="00952EED" w:rsidRPr="007D6E9D" w:rsidRDefault="00952EED" w:rsidP="00952EED">
      <w:pPr>
        <w:rPr>
          <w:rFonts w:ascii="仿宋_GB2312" w:eastAsia="仿宋_GB2312" w:hAnsi="宋体" w:cs="仿宋"/>
          <w:sz w:val="28"/>
          <w:szCs w:val="28"/>
        </w:rPr>
      </w:pPr>
      <w:r w:rsidRPr="007D6E9D">
        <w:rPr>
          <w:rFonts w:ascii="仿宋_GB2312" w:eastAsia="仿宋_GB2312" w:hAnsi="宋体" w:cs="仿宋" w:hint="eastAsia"/>
          <w:sz w:val="28"/>
          <w:szCs w:val="28"/>
        </w:rPr>
        <w:t>附件1：</w:t>
      </w:r>
    </w:p>
    <w:p w14:paraId="0D829F5E" w14:textId="77777777" w:rsidR="00952EED" w:rsidRPr="007D6E9D" w:rsidRDefault="00952EED" w:rsidP="00952EED">
      <w:pPr>
        <w:jc w:val="center"/>
        <w:rPr>
          <w:rFonts w:asciiTheme="minorEastAsia" w:eastAsiaTheme="minorEastAsia" w:hAnsiTheme="minorEastAsia" w:cs="仿宋"/>
          <w:b/>
          <w:sz w:val="28"/>
          <w:szCs w:val="28"/>
        </w:rPr>
      </w:pPr>
    </w:p>
    <w:p w14:paraId="672885F5" w14:textId="77777777" w:rsidR="00952EED" w:rsidRPr="007D6E9D" w:rsidRDefault="00952EED" w:rsidP="00952EED">
      <w:pPr>
        <w:jc w:val="center"/>
        <w:rPr>
          <w:rFonts w:asciiTheme="minorEastAsia" w:eastAsiaTheme="minorEastAsia" w:hAnsiTheme="minorEastAsia" w:cs="仿宋"/>
          <w:b/>
          <w:sz w:val="28"/>
          <w:szCs w:val="28"/>
        </w:rPr>
      </w:pPr>
      <w:r w:rsidRPr="007D6E9D">
        <w:rPr>
          <w:rFonts w:asciiTheme="minorEastAsia" w:eastAsiaTheme="minorEastAsia" w:hAnsiTheme="minorEastAsia" w:cs="仿宋" w:hint="eastAsia"/>
          <w:b/>
          <w:sz w:val="28"/>
          <w:szCs w:val="28"/>
        </w:rPr>
        <w:t>潜在竞价单位报名提供信息表</w:t>
      </w:r>
    </w:p>
    <w:p w14:paraId="18A7EA50" w14:textId="77777777" w:rsidR="00952EED" w:rsidRPr="007D6E9D" w:rsidRDefault="00952EED" w:rsidP="00952EE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52EED" w:rsidRPr="007D6E9D" w14:paraId="61945F2C" w14:textId="77777777" w:rsidTr="00DA6525">
        <w:trPr>
          <w:trHeight w:val="663"/>
          <w:jc w:val="center"/>
        </w:trPr>
        <w:tc>
          <w:tcPr>
            <w:tcW w:w="885" w:type="dxa"/>
            <w:vAlign w:val="center"/>
          </w:tcPr>
          <w:p w14:paraId="7CD4BE86"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序号</w:t>
            </w:r>
          </w:p>
        </w:tc>
        <w:tc>
          <w:tcPr>
            <w:tcW w:w="2399" w:type="dxa"/>
            <w:vAlign w:val="center"/>
          </w:tcPr>
          <w:p w14:paraId="089E151E"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潜在竞价单位名称</w:t>
            </w:r>
          </w:p>
        </w:tc>
        <w:tc>
          <w:tcPr>
            <w:tcW w:w="1630" w:type="dxa"/>
            <w:vAlign w:val="center"/>
          </w:tcPr>
          <w:p w14:paraId="339CCBE2"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标段</w:t>
            </w:r>
          </w:p>
        </w:tc>
        <w:tc>
          <w:tcPr>
            <w:tcW w:w="1538" w:type="dxa"/>
            <w:vAlign w:val="center"/>
          </w:tcPr>
          <w:p w14:paraId="2146687B"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联系人</w:t>
            </w:r>
          </w:p>
        </w:tc>
        <w:tc>
          <w:tcPr>
            <w:tcW w:w="1713" w:type="dxa"/>
            <w:vAlign w:val="center"/>
          </w:tcPr>
          <w:p w14:paraId="2523062F"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联系电话</w:t>
            </w:r>
          </w:p>
        </w:tc>
        <w:tc>
          <w:tcPr>
            <w:tcW w:w="1856" w:type="dxa"/>
            <w:vAlign w:val="center"/>
          </w:tcPr>
          <w:p w14:paraId="4BB10833" w14:textId="77777777" w:rsidR="00952EED" w:rsidRPr="007D6E9D" w:rsidRDefault="00952EED" w:rsidP="00DA6525">
            <w:pPr>
              <w:jc w:val="center"/>
              <w:rPr>
                <w:rFonts w:ascii="宋体" w:hAnsi="宋体" w:cs="仿宋"/>
                <w:b/>
                <w:szCs w:val="21"/>
              </w:rPr>
            </w:pPr>
            <w:r w:rsidRPr="007D6E9D">
              <w:rPr>
                <w:rFonts w:ascii="宋体" w:hAnsi="宋体" w:cs="仿宋" w:hint="eastAsia"/>
                <w:b/>
                <w:szCs w:val="21"/>
              </w:rPr>
              <w:t>邮箱地址</w:t>
            </w:r>
          </w:p>
        </w:tc>
      </w:tr>
      <w:tr w:rsidR="00952EED" w:rsidRPr="007D6E9D" w14:paraId="3DD2BC93" w14:textId="77777777" w:rsidTr="00DA6525">
        <w:trPr>
          <w:trHeight w:val="627"/>
          <w:jc w:val="center"/>
        </w:trPr>
        <w:tc>
          <w:tcPr>
            <w:tcW w:w="885" w:type="dxa"/>
          </w:tcPr>
          <w:p w14:paraId="1414023D" w14:textId="77777777" w:rsidR="00952EED" w:rsidRPr="007D6E9D" w:rsidRDefault="00952EED" w:rsidP="00DA6525">
            <w:pPr>
              <w:ind w:firstLineChars="200" w:firstLine="420"/>
              <w:rPr>
                <w:rFonts w:ascii="宋体" w:hAnsi="宋体" w:cs="仿宋"/>
                <w:szCs w:val="21"/>
              </w:rPr>
            </w:pPr>
          </w:p>
        </w:tc>
        <w:tc>
          <w:tcPr>
            <w:tcW w:w="2399" w:type="dxa"/>
          </w:tcPr>
          <w:p w14:paraId="5EA69D2C" w14:textId="77777777" w:rsidR="00952EED" w:rsidRPr="007D6E9D" w:rsidRDefault="00952EED" w:rsidP="00DA6525">
            <w:pPr>
              <w:ind w:firstLineChars="200" w:firstLine="420"/>
              <w:rPr>
                <w:rFonts w:ascii="宋体" w:hAnsi="宋体" w:cs="仿宋"/>
                <w:szCs w:val="21"/>
              </w:rPr>
            </w:pPr>
          </w:p>
        </w:tc>
        <w:tc>
          <w:tcPr>
            <w:tcW w:w="1630" w:type="dxa"/>
          </w:tcPr>
          <w:p w14:paraId="38E897F9" w14:textId="77777777" w:rsidR="00952EED" w:rsidRPr="007D6E9D" w:rsidRDefault="00952EED" w:rsidP="00DA6525">
            <w:pPr>
              <w:ind w:firstLineChars="200" w:firstLine="420"/>
              <w:rPr>
                <w:rFonts w:ascii="宋体" w:hAnsi="宋体" w:cs="仿宋"/>
                <w:szCs w:val="21"/>
              </w:rPr>
            </w:pPr>
          </w:p>
        </w:tc>
        <w:tc>
          <w:tcPr>
            <w:tcW w:w="1538" w:type="dxa"/>
          </w:tcPr>
          <w:p w14:paraId="4E1AF004" w14:textId="77777777" w:rsidR="00952EED" w:rsidRPr="007D6E9D" w:rsidRDefault="00952EED" w:rsidP="00DA6525">
            <w:pPr>
              <w:ind w:firstLineChars="200" w:firstLine="420"/>
              <w:rPr>
                <w:rFonts w:ascii="宋体" w:hAnsi="宋体" w:cs="仿宋"/>
                <w:szCs w:val="21"/>
              </w:rPr>
            </w:pPr>
          </w:p>
        </w:tc>
        <w:tc>
          <w:tcPr>
            <w:tcW w:w="1713" w:type="dxa"/>
          </w:tcPr>
          <w:p w14:paraId="7A76AB02" w14:textId="77777777" w:rsidR="00952EED" w:rsidRPr="007D6E9D" w:rsidRDefault="00952EED" w:rsidP="00DA6525">
            <w:pPr>
              <w:ind w:firstLineChars="200" w:firstLine="420"/>
              <w:rPr>
                <w:rFonts w:ascii="宋体" w:hAnsi="宋体" w:cs="仿宋"/>
                <w:szCs w:val="21"/>
              </w:rPr>
            </w:pPr>
          </w:p>
        </w:tc>
        <w:tc>
          <w:tcPr>
            <w:tcW w:w="1856" w:type="dxa"/>
          </w:tcPr>
          <w:p w14:paraId="358B5899" w14:textId="77777777" w:rsidR="00952EED" w:rsidRPr="007D6E9D" w:rsidRDefault="00952EED" w:rsidP="00DA6525">
            <w:pPr>
              <w:ind w:firstLineChars="200" w:firstLine="420"/>
              <w:rPr>
                <w:rFonts w:ascii="宋体" w:hAnsi="宋体" w:cs="仿宋"/>
                <w:szCs w:val="21"/>
              </w:rPr>
            </w:pPr>
          </w:p>
        </w:tc>
      </w:tr>
      <w:tr w:rsidR="00952EED" w:rsidRPr="007D6E9D" w14:paraId="52F88A30" w14:textId="77777777" w:rsidTr="00DA6525">
        <w:trPr>
          <w:trHeight w:val="627"/>
          <w:jc w:val="center"/>
        </w:trPr>
        <w:tc>
          <w:tcPr>
            <w:tcW w:w="885" w:type="dxa"/>
          </w:tcPr>
          <w:p w14:paraId="589928D2" w14:textId="77777777" w:rsidR="00952EED" w:rsidRPr="007D6E9D" w:rsidRDefault="00952EED" w:rsidP="00DA6525">
            <w:pPr>
              <w:ind w:firstLineChars="200" w:firstLine="420"/>
              <w:rPr>
                <w:rFonts w:ascii="宋体" w:hAnsi="宋体" w:cs="仿宋"/>
                <w:szCs w:val="21"/>
              </w:rPr>
            </w:pPr>
          </w:p>
        </w:tc>
        <w:tc>
          <w:tcPr>
            <w:tcW w:w="2399" w:type="dxa"/>
          </w:tcPr>
          <w:p w14:paraId="06BFDCD4" w14:textId="77777777" w:rsidR="00952EED" w:rsidRPr="007D6E9D" w:rsidRDefault="00952EED" w:rsidP="00DA6525">
            <w:pPr>
              <w:ind w:firstLineChars="200" w:firstLine="420"/>
              <w:rPr>
                <w:rFonts w:ascii="宋体" w:hAnsi="宋体" w:cs="仿宋"/>
                <w:szCs w:val="21"/>
              </w:rPr>
            </w:pPr>
          </w:p>
        </w:tc>
        <w:tc>
          <w:tcPr>
            <w:tcW w:w="1630" w:type="dxa"/>
          </w:tcPr>
          <w:p w14:paraId="09877102" w14:textId="77777777" w:rsidR="00952EED" w:rsidRPr="007D6E9D" w:rsidRDefault="00952EED" w:rsidP="00DA6525">
            <w:pPr>
              <w:ind w:firstLineChars="200" w:firstLine="420"/>
              <w:rPr>
                <w:rFonts w:ascii="宋体" w:hAnsi="宋体" w:cs="仿宋"/>
                <w:szCs w:val="21"/>
              </w:rPr>
            </w:pPr>
            <w:r w:rsidRPr="007D6E9D">
              <w:rPr>
                <w:rFonts w:ascii="宋体" w:hAnsi="宋体" w:cs="仿宋" w:hint="eastAsia"/>
                <w:szCs w:val="21"/>
              </w:rPr>
              <w:t xml:space="preserve"> </w:t>
            </w:r>
          </w:p>
        </w:tc>
        <w:tc>
          <w:tcPr>
            <w:tcW w:w="1538" w:type="dxa"/>
          </w:tcPr>
          <w:p w14:paraId="2C0711D9" w14:textId="77777777" w:rsidR="00952EED" w:rsidRPr="007D6E9D" w:rsidRDefault="00952EED" w:rsidP="00DA6525">
            <w:pPr>
              <w:ind w:firstLineChars="200" w:firstLine="420"/>
              <w:rPr>
                <w:rFonts w:ascii="宋体" w:hAnsi="宋体" w:cs="仿宋"/>
                <w:szCs w:val="21"/>
              </w:rPr>
            </w:pPr>
          </w:p>
        </w:tc>
        <w:tc>
          <w:tcPr>
            <w:tcW w:w="1713" w:type="dxa"/>
          </w:tcPr>
          <w:p w14:paraId="26448D8C" w14:textId="77777777" w:rsidR="00952EED" w:rsidRPr="007D6E9D" w:rsidRDefault="00952EED" w:rsidP="00DA6525">
            <w:pPr>
              <w:ind w:firstLineChars="200" w:firstLine="420"/>
              <w:rPr>
                <w:rFonts w:ascii="宋体" w:hAnsi="宋体" w:cs="仿宋"/>
                <w:szCs w:val="21"/>
              </w:rPr>
            </w:pPr>
          </w:p>
        </w:tc>
        <w:tc>
          <w:tcPr>
            <w:tcW w:w="1856" w:type="dxa"/>
          </w:tcPr>
          <w:p w14:paraId="2EF6F3ED" w14:textId="77777777" w:rsidR="00952EED" w:rsidRPr="007D6E9D" w:rsidRDefault="00952EED" w:rsidP="00DA6525">
            <w:pPr>
              <w:ind w:firstLineChars="200" w:firstLine="420"/>
              <w:rPr>
                <w:rFonts w:ascii="宋体" w:hAnsi="宋体" w:cs="仿宋"/>
                <w:szCs w:val="21"/>
              </w:rPr>
            </w:pPr>
          </w:p>
        </w:tc>
      </w:tr>
      <w:tr w:rsidR="00952EED" w:rsidRPr="007D6E9D" w14:paraId="1E5F9F8C" w14:textId="77777777" w:rsidTr="00DA6525">
        <w:trPr>
          <w:trHeight w:val="627"/>
          <w:jc w:val="center"/>
        </w:trPr>
        <w:tc>
          <w:tcPr>
            <w:tcW w:w="885" w:type="dxa"/>
          </w:tcPr>
          <w:p w14:paraId="23DA2B08" w14:textId="77777777" w:rsidR="00952EED" w:rsidRPr="007D6E9D" w:rsidRDefault="00952EED" w:rsidP="00DA6525">
            <w:pPr>
              <w:ind w:firstLineChars="200" w:firstLine="420"/>
              <w:rPr>
                <w:rFonts w:ascii="宋体" w:hAnsi="宋体" w:cs="仿宋"/>
                <w:szCs w:val="21"/>
              </w:rPr>
            </w:pPr>
          </w:p>
        </w:tc>
        <w:tc>
          <w:tcPr>
            <w:tcW w:w="2399" w:type="dxa"/>
          </w:tcPr>
          <w:p w14:paraId="03B19259" w14:textId="77777777" w:rsidR="00952EED" w:rsidRPr="007D6E9D" w:rsidRDefault="00952EED" w:rsidP="00DA6525">
            <w:pPr>
              <w:ind w:firstLineChars="200" w:firstLine="420"/>
              <w:rPr>
                <w:rFonts w:ascii="宋体" w:hAnsi="宋体" w:cs="仿宋"/>
                <w:szCs w:val="21"/>
              </w:rPr>
            </w:pPr>
          </w:p>
        </w:tc>
        <w:tc>
          <w:tcPr>
            <w:tcW w:w="1630" w:type="dxa"/>
          </w:tcPr>
          <w:p w14:paraId="4E481BE6" w14:textId="77777777" w:rsidR="00952EED" w:rsidRPr="007D6E9D" w:rsidRDefault="00952EED" w:rsidP="00DA6525">
            <w:pPr>
              <w:ind w:firstLineChars="200" w:firstLine="420"/>
              <w:rPr>
                <w:rFonts w:ascii="宋体" w:hAnsi="宋体" w:cs="仿宋"/>
                <w:szCs w:val="21"/>
              </w:rPr>
            </w:pPr>
          </w:p>
        </w:tc>
        <w:tc>
          <w:tcPr>
            <w:tcW w:w="1538" w:type="dxa"/>
          </w:tcPr>
          <w:p w14:paraId="3F632FE7" w14:textId="77777777" w:rsidR="00952EED" w:rsidRPr="007D6E9D" w:rsidRDefault="00952EED" w:rsidP="00DA6525">
            <w:pPr>
              <w:ind w:firstLineChars="200" w:firstLine="420"/>
              <w:rPr>
                <w:rFonts w:ascii="宋体" w:hAnsi="宋体" w:cs="仿宋"/>
                <w:szCs w:val="21"/>
              </w:rPr>
            </w:pPr>
          </w:p>
        </w:tc>
        <w:tc>
          <w:tcPr>
            <w:tcW w:w="1713" w:type="dxa"/>
          </w:tcPr>
          <w:p w14:paraId="5B319997" w14:textId="77777777" w:rsidR="00952EED" w:rsidRPr="007D6E9D" w:rsidRDefault="00952EED" w:rsidP="00DA6525">
            <w:pPr>
              <w:ind w:firstLineChars="200" w:firstLine="420"/>
              <w:rPr>
                <w:rFonts w:ascii="宋体" w:hAnsi="宋体" w:cs="仿宋"/>
                <w:szCs w:val="21"/>
              </w:rPr>
            </w:pPr>
          </w:p>
        </w:tc>
        <w:tc>
          <w:tcPr>
            <w:tcW w:w="1856" w:type="dxa"/>
          </w:tcPr>
          <w:p w14:paraId="18DE2C8B" w14:textId="77777777" w:rsidR="00952EED" w:rsidRPr="007D6E9D" w:rsidRDefault="00952EED" w:rsidP="00DA6525">
            <w:pPr>
              <w:ind w:firstLineChars="200" w:firstLine="420"/>
              <w:rPr>
                <w:rFonts w:ascii="宋体" w:hAnsi="宋体" w:cs="仿宋"/>
                <w:szCs w:val="21"/>
              </w:rPr>
            </w:pPr>
          </w:p>
        </w:tc>
      </w:tr>
      <w:tr w:rsidR="00952EED" w:rsidRPr="007D6E9D" w14:paraId="15886B89" w14:textId="77777777" w:rsidTr="00DA6525">
        <w:trPr>
          <w:trHeight w:val="627"/>
          <w:jc w:val="center"/>
        </w:trPr>
        <w:tc>
          <w:tcPr>
            <w:tcW w:w="885" w:type="dxa"/>
          </w:tcPr>
          <w:p w14:paraId="55788989" w14:textId="77777777" w:rsidR="00952EED" w:rsidRPr="007D6E9D" w:rsidRDefault="00952EED" w:rsidP="00DA6525">
            <w:pPr>
              <w:ind w:firstLineChars="200" w:firstLine="420"/>
              <w:rPr>
                <w:rFonts w:ascii="宋体" w:hAnsi="宋体" w:cs="仿宋"/>
                <w:szCs w:val="21"/>
              </w:rPr>
            </w:pPr>
          </w:p>
        </w:tc>
        <w:tc>
          <w:tcPr>
            <w:tcW w:w="2399" w:type="dxa"/>
          </w:tcPr>
          <w:p w14:paraId="0C413825" w14:textId="77777777" w:rsidR="00952EED" w:rsidRPr="007D6E9D" w:rsidRDefault="00952EED" w:rsidP="00DA6525">
            <w:pPr>
              <w:ind w:firstLineChars="200" w:firstLine="420"/>
              <w:rPr>
                <w:rFonts w:ascii="宋体" w:hAnsi="宋体" w:cs="仿宋"/>
                <w:szCs w:val="21"/>
              </w:rPr>
            </w:pPr>
          </w:p>
        </w:tc>
        <w:tc>
          <w:tcPr>
            <w:tcW w:w="1630" w:type="dxa"/>
          </w:tcPr>
          <w:p w14:paraId="3D13A215" w14:textId="77777777" w:rsidR="00952EED" w:rsidRPr="007D6E9D" w:rsidRDefault="00952EED" w:rsidP="00DA6525">
            <w:pPr>
              <w:ind w:firstLineChars="200" w:firstLine="420"/>
              <w:rPr>
                <w:rFonts w:ascii="宋体" w:hAnsi="宋体" w:cs="仿宋"/>
                <w:szCs w:val="21"/>
              </w:rPr>
            </w:pPr>
          </w:p>
        </w:tc>
        <w:tc>
          <w:tcPr>
            <w:tcW w:w="1538" w:type="dxa"/>
          </w:tcPr>
          <w:p w14:paraId="353DD3C6" w14:textId="77777777" w:rsidR="00952EED" w:rsidRPr="007D6E9D" w:rsidRDefault="00952EED" w:rsidP="00DA6525">
            <w:pPr>
              <w:ind w:firstLineChars="200" w:firstLine="420"/>
              <w:rPr>
                <w:rFonts w:ascii="宋体" w:hAnsi="宋体" w:cs="仿宋"/>
                <w:szCs w:val="21"/>
              </w:rPr>
            </w:pPr>
          </w:p>
        </w:tc>
        <w:tc>
          <w:tcPr>
            <w:tcW w:w="1713" w:type="dxa"/>
          </w:tcPr>
          <w:p w14:paraId="1FF22C19" w14:textId="77777777" w:rsidR="00952EED" w:rsidRPr="007D6E9D" w:rsidRDefault="00952EED" w:rsidP="00DA6525">
            <w:pPr>
              <w:ind w:firstLineChars="200" w:firstLine="420"/>
              <w:rPr>
                <w:rFonts w:ascii="宋体" w:hAnsi="宋体" w:cs="仿宋"/>
                <w:szCs w:val="21"/>
              </w:rPr>
            </w:pPr>
          </w:p>
        </w:tc>
        <w:tc>
          <w:tcPr>
            <w:tcW w:w="1856" w:type="dxa"/>
          </w:tcPr>
          <w:p w14:paraId="28927467" w14:textId="77777777" w:rsidR="00952EED" w:rsidRPr="007D6E9D" w:rsidRDefault="00952EED" w:rsidP="00DA6525">
            <w:pPr>
              <w:ind w:firstLineChars="200" w:firstLine="420"/>
              <w:rPr>
                <w:rFonts w:ascii="宋体" w:hAnsi="宋体" w:cs="仿宋"/>
                <w:szCs w:val="21"/>
              </w:rPr>
            </w:pPr>
          </w:p>
        </w:tc>
      </w:tr>
      <w:tr w:rsidR="00952EED" w:rsidRPr="007D6E9D" w14:paraId="2C72D876" w14:textId="77777777" w:rsidTr="00DA6525">
        <w:trPr>
          <w:trHeight w:val="627"/>
          <w:jc w:val="center"/>
        </w:trPr>
        <w:tc>
          <w:tcPr>
            <w:tcW w:w="885" w:type="dxa"/>
          </w:tcPr>
          <w:p w14:paraId="2D9231A0" w14:textId="77777777" w:rsidR="00952EED" w:rsidRPr="007D6E9D" w:rsidRDefault="00952EED" w:rsidP="00DA6525">
            <w:pPr>
              <w:ind w:firstLineChars="200" w:firstLine="420"/>
              <w:rPr>
                <w:rFonts w:ascii="宋体" w:hAnsi="宋体" w:cs="仿宋"/>
                <w:szCs w:val="21"/>
              </w:rPr>
            </w:pPr>
          </w:p>
        </w:tc>
        <w:tc>
          <w:tcPr>
            <w:tcW w:w="2399" w:type="dxa"/>
          </w:tcPr>
          <w:p w14:paraId="5C868C35" w14:textId="77777777" w:rsidR="00952EED" w:rsidRPr="007D6E9D" w:rsidRDefault="00952EED" w:rsidP="00DA6525">
            <w:pPr>
              <w:ind w:firstLineChars="200" w:firstLine="420"/>
              <w:rPr>
                <w:rFonts w:ascii="宋体" w:hAnsi="宋体" w:cs="仿宋"/>
                <w:szCs w:val="21"/>
              </w:rPr>
            </w:pPr>
          </w:p>
        </w:tc>
        <w:tc>
          <w:tcPr>
            <w:tcW w:w="1630" w:type="dxa"/>
          </w:tcPr>
          <w:p w14:paraId="30BDB93A" w14:textId="77777777" w:rsidR="00952EED" w:rsidRPr="007D6E9D" w:rsidRDefault="00952EED" w:rsidP="00DA6525">
            <w:pPr>
              <w:ind w:firstLineChars="200" w:firstLine="420"/>
              <w:rPr>
                <w:rFonts w:ascii="宋体" w:hAnsi="宋体" w:cs="仿宋"/>
                <w:szCs w:val="21"/>
              </w:rPr>
            </w:pPr>
          </w:p>
        </w:tc>
        <w:tc>
          <w:tcPr>
            <w:tcW w:w="1538" w:type="dxa"/>
          </w:tcPr>
          <w:p w14:paraId="7977B617" w14:textId="77777777" w:rsidR="00952EED" w:rsidRPr="007D6E9D" w:rsidRDefault="00952EED" w:rsidP="00DA6525">
            <w:pPr>
              <w:ind w:firstLineChars="200" w:firstLine="420"/>
              <w:rPr>
                <w:rFonts w:ascii="宋体" w:hAnsi="宋体" w:cs="仿宋"/>
                <w:szCs w:val="21"/>
              </w:rPr>
            </w:pPr>
          </w:p>
        </w:tc>
        <w:tc>
          <w:tcPr>
            <w:tcW w:w="1713" w:type="dxa"/>
          </w:tcPr>
          <w:p w14:paraId="00919043" w14:textId="77777777" w:rsidR="00952EED" w:rsidRPr="007D6E9D" w:rsidRDefault="00952EED" w:rsidP="00DA6525">
            <w:pPr>
              <w:ind w:firstLineChars="200" w:firstLine="420"/>
              <w:rPr>
                <w:rFonts w:ascii="宋体" w:hAnsi="宋体" w:cs="仿宋"/>
                <w:szCs w:val="21"/>
              </w:rPr>
            </w:pPr>
          </w:p>
        </w:tc>
        <w:tc>
          <w:tcPr>
            <w:tcW w:w="1856" w:type="dxa"/>
          </w:tcPr>
          <w:p w14:paraId="6B581036" w14:textId="77777777" w:rsidR="00952EED" w:rsidRPr="007D6E9D" w:rsidRDefault="00952EED" w:rsidP="00DA6525">
            <w:pPr>
              <w:ind w:firstLineChars="200" w:firstLine="420"/>
              <w:rPr>
                <w:rFonts w:ascii="宋体" w:hAnsi="宋体" w:cs="仿宋"/>
                <w:szCs w:val="21"/>
              </w:rPr>
            </w:pPr>
          </w:p>
        </w:tc>
      </w:tr>
    </w:tbl>
    <w:p w14:paraId="4CE6FB03" w14:textId="77777777" w:rsidR="00952EED" w:rsidRPr="007D6E9D" w:rsidRDefault="00952EED" w:rsidP="00952EED">
      <w:pPr>
        <w:ind w:right="640"/>
        <w:jc w:val="right"/>
        <w:rPr>
          <w:rFonts w:ascii="仿宋_GB2312" w:eastAsia="仿宋_GB2312" w:hAnsi="宋体"/>
          <w:sz w:val="28"/>
          <w:szCs w:val="28"/>
        </w:rPr>
      </w:pPr>
    </w:p>
    <w:p w14:paraId="54387B41" w14:textId="77777777" w:rsidR="00952EED" w:rsidRPr="007D6E9D" w:rsidRDefault="00952EED" w:rsidP="00952EED">
      <w:pPr>
        <w:ind w:right="640"/>
        <w:jc w:val="right"/>
        <w:rPr>
          <w:rFonts w:ascii="仿宋_GB2312" w:eastAsia="仿宋_GB2312" w:hAnsi="宋体"/>
          <w:sz w:val="28"/>
          <w:szCs w:val="28"/>
        </w:rPr>
      </w:pPr>
    </w:p>
    <w:p w14:paraId="15DD4C4D" w14:textId="77777777" w:rsidR="00952EED" w:rsidRPr="007D6E9D" w:rsidRDefault="00952EED" w:rsidP="00952EED">
      <w:pPr>
        <w:ind w:right="640"/>
        <w:jc w:val="right"/>
        <w:rPr>
          <w:rFonts w:ascii="仿宋_GB2312" w:eastAsia="仿宋_GB2312" w:hAnsi="宋体"/>
          <w:sz w:val="28"/>
          <w:szCs w:val="28"/>
        </w:rPr>
      </w:pPr>
    </w:p>
    <w:p w14:paraId="65C4D7B9" w14:textId="77777777" w:rsidR="00952EED" w:rsidRPr="007D6E9D" w:rsidRDefault="00952EED" w:rsidP="00952EED">
      <w:pPr>
        <w:ind w:right="640"/>
        <w:jc w:val="right"/>
        <w:rPr>
          <w:rFonts w:ascii="仿宋_GB2312" w:eastAsia="仿宋_GB2312" w:hAnsi="宋体"/>
          <w:sz w:val="28"/>
          <w:szCs w:val="28"/>
        </w:rPr>
      </w:pPr>
    </w:p>
    <w:p w14:paraId="4B94C56C" w14:textId="77777777" w:rsidR="00952EED" w:rsidRPr="007D6E9D" w:rsidRDefault="00952EED" w:rsidP="00952EED">
      <w:pPr>
        <w:ind w:right="640"/>
        <w:jc w:val="right"/>
        <w:rPr>
          <w:rFonts w:ascii="仿宋_GB2312" w:eastAsia="仿宋_GB2312" w:hAnsi="宋体"/>
          <w:sz w:val="28"/>
          <w:szCs w:val="28"/>
        </w:rPr>
      </w:pPr>
    </w:p>
    <w:p w14:paraId="2566ABAF" w14:textId="77777777" w:rsidR="00952EED" w:rsidRPr="007D6E9D" w:rsidRDefault="00952EED" w:rsidP="00952EED">
      <w:pPr>
        <w:ind w:right="640"/>
        <w:jc w:val="right"/>
        <w:rPr>
          <w:rFonts w:ascii="仿宋_GB2312" w:eastAsia="仿宋_GB2312" w:hAnsi="宋体"/>
          <w:sz w:val="28"/>
          <w:szCs w:val="28"/>
        </w:rPr>
      </w:pPr>
    </w:p>
    <w:p w14:paraId="6ED51E2E" w14:textId="77777777" w:rsidR="00952EED" w:rsidRPr="007D6E9D" w:rsidRDefault="00952EED" w:rsidP="00952EED">
      <w:pPr>
        <w:ind w:right="640"/>
        <w:jc w:val="right"/>
        <w:rPr>
          <w:rFonts w:ascii="仿宋_GB2312" w:eastAsia="仿宋_GB2312" w:hAnsi="宋体"/>
          <w:sz w:val="28"/>
          <w:szCs w:val="28"/>
        </w:rPr>
      </w:pPr>
    </w:p>
    <w:p w14:paraId="00F3C11A" w14:textId="77777777" w:rsidR="00952EED" w:rsidRPr="007D6E9D" w:rsidRDefault="00952EED" w:rsidP="00952EED">
      <w:pPr>
        <w:ind w:right="640"/>
        <w:jc w:val="right"/>
        <w:rPr>
          <w:rFonts w:ascii="仿宋_GB2312" w:eastAsia="仿宋_GB2312" w:hAnsi="宋体"/>
          <w:sz w:val="28"/>
          <w:szCs w:val="28"/>
        </w:rPr>
      </w:pPr>
    </w:p>
    <w:p w14:paraId="2243B5A0" w14:textId="77777777" w:rsidR="00952EED" w:rsidRPr="007D6E9D" w:rsidRDefault="00952EED" w:rsidP="00952EED">
      <w:pPr>
        <w:ind w:right="640"/>
        <w:jc w:val="right"/>
        <w:rPr>
          <w:rFonts w:ascii="仿宋_GB2312" w:eastAsia="仿宋_GB2312" w:hAnsi="宋体"/>
          <w:sz w:val="28"/>
          <w:szCs w:val="28"/>
        </w:rPr>
      </w:pPr>
    </w:p>
    <w:p w14:paraId="1A9B70ED" w14:textId="77777777" w:rsidR="00952EED" w:rsidRPr="007D6E9D" w:rsidRDefault="00952EED" w:rsidP="00952EED">
      <w:pPr>
        <w:ind w:right="640"/>
        <w:jc w:val="right"/>
        <w:rPr>
          <w:rFonts w:ascii="仿宋_GB2312" w:eastAsia="仿宋_GB2312" w:hAnsi="宋体"/>
          <w:sz w:val="28"/>
          <w:szCs w:val="28"/>
        </w:rPr>
      </w:pPr>
    </w:p>
    <w:p w14:paraId="5848031C" w14:textId="77777777" w:rsidR="00952EED" w:rsidRPr="007D6E9D" w:rsidRDefault="00952EED" w:rsidP="00952EED">
      <w:pPr>
        <w:ind w:right="640"/>
        <w:jc w:val="right"/>
        <w:rPr>
          <w:rFonts w:ascii="仿宋_GB2312" w:eastAsia="仿宋_GB2312" w:hAnsi="宋体"/>
          <w:sz w:val="28"/>
          <w:szCs w:val="28"/>
        </w:rPr>
      </w:pPr>
    </w:p>
    <w:p w14:paraId="5DAC248C" w14:textId="77777777" w:rsidR="00952EED" w:rsidRPr="007D6E9D" w:rsidRDefault="00952EED" w:rsidP="00952EED">
      <w:pPr>
        <w:ind w:right="640"/>
        <w:jc w:val="right"/>
        <w:rPr>
          <w:rFonts w:ascii="仿宋_GB2312" w:eastAsia="仿宋_GB2312" w:hAnsi="宋体"/>
          <w:sz w:val="28"/>
          <w:szCs w:val="28"/>
        </w:rPr>
      </w:pPr>
    </w:p>
    <w:p w14:paraId="3002E913" w14:textId="77777777" w:rsidR="00952EED" w:rsidRPr="007D6E9D" w:rsidRDefault="00952EED" w:rsidP="00952EED">
      <w:pPr>
        <w:rPr>
          <w:rFonts w:ascii="仿宋_GB2312" w:eastAsia="仿宋_GB2312" w:hAnsi="宋体"/>
          <w:sz w:val="28"/>
          <w:szCs w:val="28"/>
        </w:rPr>
      </w:pPr>
      <w:r w:rsidRPr="007D6E9D">
        <w:rPr>
          <w:rFonts w:ascii="仿宋_GB2312" w:eastAsia="仿宋_GB2312" w:hAnsi="宋体" w:hint="eastAsia"/>
          <w:sz w:val="28"/>
          <w:szCs w:val="28"/>
        </w:rPr>
        <w:t>附件2：</w:t>
      </w:r>
    </w:p>
    <w:p w14:paraId="7AB44C0D" w14:textId="77777777" w:rsidR="00952EED" w:rsidRPr="007D6E9D" w:rsidRDefault="00952EED" w:rsidP="00952EED">
      <w:pPr>
        <w:widowControl/>
        <w:adjustRightInd w:val="0"/>
        <w:snapToGrid w:val="0"/>
        <w:spacing w:line="440" w:lineRule="exact"/>
        <w:jc w:val="center"/>
        <w:textAlignment w:val="baseline"/>
        <w:rPr>
          <w:rFonts w:ascii="楷体_GB2312" w:eastAsia="楷体_GB2312" w:hAnsi="黑体"/>
          <w:b/>
          <w:kern w:val="0"/>
          <w:sz w:val="44"/>
          <w:szCs w:val="44"/>
        </w:rPr>
      </w:pPr>
      <w:r w:rsidRPr="007D6E9D">
        <w:rPr>
          <w:rFonts w:ascii="楷体_GB2312" w:eastAsia="楷体_GB2312" w:hAnsi="黑体" w:hint="eastAsia"/>
          <w:b/>
          <w:kern w:val="0"/>
          <w:sz w:val="44"/>
          <w:szCs w:val="44"/>
        </w:rPr>
        <w:t>保密承诺书</w:t>
      </w:r>
    </w:p>
    <w:p w14:paraId="71D679DE" w14:textId="77777777" w:rsidR="00952EED" w:rsidRPr="007D6E9D" w:rsidRDefault="00952EED" w:rsidP="00952EED">
      <w:pPr>
        <w:widowControl/>
        <w:adjustRightInd w:val="0"/>
        <w:snapToGrid w:val="0"/>
        <w:spacing w:line="440" w:lineRule="exact"/>
        <w:jc w:val="center"/>
        <w:textAlignment w:val="baseline"/>
        <w:rPr>
          <w:rFonts w:ascii="楷体_GB2312" w:eastAsia="楷体_GB2312" w:hAnsi="黑体"/>
          <w:b/>
          <w:kern w:val="0"/>
          <w:sz w:val="28"/>
          <w:szCs w:val="28"/>
        </w:rPr>
      </w:pPr>
    </w:p>
    <w:p w14:paraId="4C0E3042" w14:textId="6A3CE999"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甲方：</w:t>
      </w:r>
      <w:r w:rsidR="008D270D">
        <w:rPr>
          <w:rFonts w:ascii="楷体_GB2312" w:eastAsia="楷体_GB2312" w:hAnsi="黑体" w:hint="eastAsia"/>
          <w:kern w:val="0"/>
          <w:sz w:val="28"/>
          <w:szCs w:val="28"/>
        </w:rPr>
        <w:t>蒙牛高科乳制品（马鞍山）有限公司</w:t>
      </w:r>
    </w:p>
    <w:p w14:paraId="575E427F"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14:paraId="5629D8E7"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p>
    <w:p w14:paraId="1E72FCCC"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乙方（承诺方）：</w:t>
      </w:r>
    </w:p>
    <w:p w14:paraId="3C58E0A5"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14:paraId="38AEFF2C" w14:textId="77777777" w:rsidR="00952EED" w:rsidRPr="007D6E9D" w:rsidRDefault="00952EED" w:rsidP="00952EED">
      <w:pPr>
        <w:widowControl/>
        <w:adjustRightInd w:val="0"/>
        <w:snapToGrid w:val="0"/>
        <w:spacing w:line="440" w:lineRule="exact"/>
        <w:textAlignment w:val="baseline"/>
        <w:rPr>
          <w:rFonts w:ascii="楷体_GB2312" w:eastAsia="楷体_GB2312" w:hAnsi="黑体"/>
          <w:kern w:val="0"/>
          <w:sz w:val="28"/>
          <w:szCs w:val="28"/>
        </w:rPr>
      </w:pPr>
    </w:p>
    <w:p w14:paraId="2C7FFDAC" w14:textId="050003CF"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甲乙双方就</w:t>
      </w:r>
      <w:r w:rsidRPr="007D6E9D">
        <w:rPr>
          <w:rFonts w:ascii="楷体_GB2312" w:eastAsia="楷体_GB2312" w:hAnsi="宋体" w:hint="eastAsia"/>
          <w:kern w:val="0"/>
          <w:sz w:val="28"/>
          <w:szCs w:val="28"/>
          <w:u w:val="single"/>
        </w:rPr>
        <w:t xml:space="preserve"> </w:t>
      </w:r>
      <w:r w:rsidRPr="00952EED">
        <w:rPr>
          <w:rFonts w:ascii="仿宋_GB2312" w:eastAsia="仿宋_GB2312" w:hAnsi="宋体" w:hint="eastAsia"/>
          <w:sz w:val="24"/>
          <w:szCs w:val="18"/>
          <w:u w:val="single"/>
        </w:rPr>
        <w:t>蒙牛乳业中控数字屏项目</w:t>
      </w:r>
      <w:r w:rsidRPr="00952EED">
        <w:rPr>
          <w:rFonts w:ascii="楷体_GB2312" w:eastAsia="楷体_GB2312" w:hAnsi="宋体" w:hint="eastAsia"/>
          <w:kern w:val="0"/>
          <w:sz w:val="24"/>
          <w:szCs w:val="24"/>
          <w:u w:val="single"/>
        </w:rPr>
        <w:t xml:space="preserve"> </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337C49"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一、定义</w:t>
      </w:r>
    </w:p>
    <w:p w14:paraId="6333DD53"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7BEAD11"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（一）由乙方以书面文件证明：该等信息已于披露之前已由乙方所持有；</w:t>
      </w:r>
    </w:p>
    <w:p w14:paraId="49023EF1"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（二）已公开发表或非因乙方作为或不作为的原因，已向公众披露；</w:t>
      </w:r>
    </w:p>
    <w:p w14:paraId="76356E40"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（三）已由甲方书面同意乙方公开；</w:t>
      </w:r>
    </w:p>
    <w:p w14:paraId="7AD3911F"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lastRenderedPageBreak/>
        <w:t>（四）由乙方在未使用该等机密信息的情形下独立开发；</w:t>
      </w:r>
    </w:p>
    <w:p w14:paraId="2173467A"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（五）乙方从第三方处合法、正当地取得，且该第三方对该等机密信息不承担保密义务。</w:t>
      </w:r>
    </w:p>
    <w:p w14:paraId="5E6385AB"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二、保密</w:t>
      </w:r>
    </w:p>
    <w:p w14:paraId="2B0BD8AC" w14:textId="77777777" w:rsidR="00952EED" w:rsidRPr="007D6E9D" w:rsidRDefault="00952EED" w:rsidP="00952EED">
      <w:pPr>
        <w:pStyle w:val="3"/>
        <w:spacing w:line="440" w:lineRule="exact"/>
        <w:ind w:left="0" w:firstLineChars="200" w:firstLine="560"/>
        <w:rPr>
          <w:rFonts w:ascii="楷体_GB2312" w:eastAsia="楷体_GB2312" w:hAnsi="宋体"/>
          <w:sz w:val="28"/>
          <w:szCs w:val="28"/>
        </w:rPr>
      </w:pPr>
      <w:r w:rsidRPr="007D6E9D">
        <w:rPr>
          <w:rFonts w:ascii="楷体_GB2312" w:eastAsia="楷体_GB2312" w:hAnsi="宋体" w:hint="eastAsia"/>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7D6E9D">
        <w:rPr>
          <w:rFonts w:ascii="楷体_GB2312" w:eastAsia="楷体_GB2312" w:hAnsi="宋体" w:hint="eastAsia"/>
          <w:sz w:val="28"/>
          <w:szCs w:val="28"/>
        </w:rPr>
        <w:t xml:space="preserve">  </w:t>
      </w:r>
    </w:p>
    <w:p w14:paraId="00841960"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三、公开</w:t>
      </w:r>
    </w:p>
    <w:p w14:paraId="66CE3803" w14:textId="77777777" w:rsidR="00952EED" w:rsidRPr="007D6E9D" w:rsidRDefault="00952EED" w:rsidP="00952EED">
      <w:pPr>
        <w:pStyle w:val="3"/>
        <w:spacing w:line="440" w:lineRule="exact"/>
        <w:ind w:leftChars="114" w:left="239" w:firstLineChars="150" w:firstLine="420"/>
        <w:rPr>
          <w:rFonts w:ascii="楷体_GB2312" w:eastAsia="楷体_GB2312" w:hAnsi="宋体"/>
          <w:sz w:val="28"/>
          <w:szCs w:val="28"/>
        </w:rPr>
      </w:pPr>
      <w:r w:rsidRPr="007D6E9D">
        <w:rPr>
          <w:rFonts w:ascii="楷体_GB2312" w:eastAsia="楷体_GB2312" w:hAnsi="宋体"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7D6E9D">
        <w:rPr>
          <w:rFonts w:ascii="楷体_GB2312" w:eastAsia="楷体_GB2312" w:hAnsi="宋体" w:hint="eastAsia"/>
          <w:sz w:val="28"/>
          <w:szCs w:val="28"/>
        </w:rPr>
        <w:t xml:space="preserve">                                                                                                                                                               </w:t>
      </w:r>
    </w:p>
    <w:p w14:paraId="1047B784"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四、强制性披露</w:t>
      </w:r>
    </w:p>
    <w:p w14:paraId="2A57FB87" w14:textId="77777777" w:rsidR="00952EED" w:rsidRPr="007D6E9D" w:rsidRDefault="00952EED" w:rsidP="00952EED">
      <w:pPr>
        <w:spacing w:line="440" w:lineRule="exact"/>
        <w:ind w:firstLineChars="227" w:firstLine="636"/>
        <w:rPr>
          <w:rFonts w:ascii="楷体_GB2312" w:eastAsia="楷体_GB2312" w:hAnsi="宋体"/>
          <w:kern w:val="0"/>
          <w:sz w:val="28"/>
          <w:szCs w:val="28"/>
        </w:rPr>
      </w:pPr>
      <w:r w:rsidRPr="007D6E9D">
        <w:rPr>
          <w:rFonts w:ascii="楷体_GB2312" w:eastAsia="楷体_GB2312" w:hAnsi="宋体"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C5922D8"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五、返还资料</w:t>
      </w:r>
    </w:p>
    <w:p w14:paraId="529A5FCE" w14:textId="77777777" w:rsidR="00952EED" w:rsidRPr="007D6E9D" w:rsidRDefault="00952EED" w:rsidP="00952EED">
      <w:pPr>
        <w:pStyle w:val="aa"/>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lastRenderedPageBreak/>
        <w:t>在承诺书目的终止、撤消、完成、被拒绝或以其他方式解除后，根据甲方的书面要求，乙方应在项目谈判协商终止后的</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75A498A"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六、非授权许可</w:t>
      </w:r>
    </w:p>
    <w:p w14:paraId="2DC3F598"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B1A67A"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七、义务限定</w:t>
      </w:r>
    </w:p>
    <w:p w14:paraId="274C837E" w14:textId="77777777" w:rsidR="00952EED" w:rsidRPr="007D6E9D" w:rsidRDefault="00952EED" w:rsidP="00952EED">
      <w:pPr>
        <w:spacing w:line="440" w:lineRule="exact"/>
        <w:ind w:left="1"/>
        <w:rPr>
          <w:rFonts w:ascii="楷体_GB2312" w:eastAsia="楷体_GB2312" w:hAnsi="宋体"/>
          <w:sz w:val="28"/>
          <w:szCs w:val="28"/>
        </w:rPr>
      </w:pPr>
      <w:r w:rsidRPr="007D6E9D">
        <w:rPr>
          <w:rFonts w:ascii="楷体_GB2312" w:eastAsia="楷体_GB2312" w:hAnsi="宋体" w:hint="eastAsia"/>
          <w:b/>
          <w:bCs/>
          <w:sz w:val="28"/>
          <w:szCs w:val="28"/>
        </w:rPr>
        <w:t xml:space="preserve">   </w:t>
      </w:r>
      <w:r w:rsidRPr="007D6E9D">
        <w:rPr>
          <w:rFonts w:ascii="楷体_GB2312" w:eastAsia="楷体_GB2312" w:hAnsi="宋体" w:hint="eastAsia"/>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D5D4533"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八、信息准确性</w:t>
      </w:r>
    </w:p>
    <w:p w14:paraId="3E3499DB" w14:textId="77777777" w:rsidR="00952EED" w:rsidRPr="007D6E9D" w:rsidRDefault="00952EED" w:rsidP="00952EED">
      <w:pPr>
        <w:spacing w:line="440" w:lineRule="exact"/>
        <w:ind w:leftChars="-266" w:left="1" w:hangingChars="200" w:hanging="560"/>
        <w:rPr>
          <w:rFonts w:ascii="楷体_GB2312" w:eastAsia="楷体_GB2312" w:hAnsi="宋体"/>
          <w:sz w:val="28"/>
          <w:szCs w:val="28"/>
        </w:rPr>
      </w:pPr>
      <w:r w:rsidRPr="007D6E9D">
        <w:rPr>
          <w:rFonts w:ascii="楷体_GB2312" w:eastAsia="楷体_GB2312" w:hAnsi="宋体" w:hint="eastAsia"/>
          <w:sz w:val="28"/>
          <w:szCs w:val="28"/>
        </w:rPr>
        <w:t xml:space="preserve">        </w:t>
      </w:r>
      <w:r w:rsidRPr="007D6E9D">
        <w:rPr>
          <w:rFonts w:ascii="楷体_GB2312" w:eastAsia="楷体_GB2312" w:hAnsi="宋体"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2FF48B8" w14:textId="77777777" w:rsidR="00952EED" w:rsidRPr="007D6E9D" w:rsidRDefault="00952EED" w:rsidP="00952EE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九、期限</w:t>
      </w:r>
    </w:p>
    <w:p w14:paraId="16956C60" w14:textId="77777777" w:rsidR="00952EED" w:rsidRPr="007D6E9D" w:rsidRDefault="00952EED" w:rsidP="00952EED">
      <w:pPr>
        <w:pStyle w:val="aa"/>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t>本承诺书中乙方之保密义务应自乙方收到机密信息之日起</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rPr>
        <w:t>年内持续有效，且不因承诺书目的之达成而终止。</w:t>
      </w:r>
    </w:p>
    <w:p w14:paraId="7D6B54D3" w14:textId="77777777" w:rsidR="00952EED" w:rsidRPr="007D6E9D" w:rsidRDefault="00952EED" w:rsidP="00952EED">
      <w:pPr>
        <w:pStyle w:val="aa"/>
        <w:spacing w:line="440" w:lineRule="exact"/>
        <w:rPr>
          <w:rFonts w:ascii="楷体_GB2312" w:eastAsia="楷体_GB2312" w:hAnsi="宋体"/>
          <w:kern w:val="0"/>
          <w:sz w:val="28"/>
          <w:szCs w:val="28"/>
        </w:rPr>
      </w:pPr>
      <w:r w:rsidRPr="007D6E9D">
        <w:rPr>
          <w:rFonts w:ascii="楷体_GB2312" w:eastAsia="楷体_GB2312" w:hAnsi="宋体"/>
          <w:kern w:val="0"/>
          <w:sz w:val="28"/>
          <w:szCs w:val="28"/>
        </w:rPr>
        <w:t>（说明：保密期限请业务按照实际需求进行约定，建议最低期限不得低于五年。）</w:t>
      </w:r>
    </w:p>
    <w:p w14:paraId="19A20B1B" w14:textId="77777777" w:rsidR="00952EED" w:rsidRPr="007D6E9D" w:rsidRDefault="00952EED" w:rsidP="00952EED">
      <w:pPr>
        <w:pStyle w:val="a9"/>
        <w:spacing w:beforeLines="50" w:before="156" w:afterLines="50" w:after="156" w:line="440" w:lineRule="exact"/>
        <w:rPr>
          <w:rFonts w:ascii="楷体" w:eastAsia="楷体" w:hAnsi="楷体"/>
          <w:b/>
          <w:sz w:val="28"/>
          <w:szCs w:val="28"/>
        </w:rPr>
      </w:pPr>
      <w:r w:rsidRPr="007D6E9D">
        <w:rPr>
          <w:rFonts w:ascii="楷体_GB2312" w:eastAsia="楷体_GB2312" w:hAnsi="宋体" w:hint="eastAsia"/>
          <w:b/>
          <w:kern w:val="0"/>
          <w:sz w:val="28"/>
          <w:szCs w:val="28"/>
        </w:rPr>
        <w:t>十、</w:t>
      </w:r>
      <w:r w:rsidRPr="007D6E9D">
        <w:rPr>
          <w:rFonts w:ascii="楷体" w:eastAsia="楷体" w:hAnsi="楷体" w:hint="eastAsia"/>
          <w:b/>
          <w:sz w:val="28"/>
          <w:szCs w:val="28"/>
        </w:rPr>
        <w:t>补充条款</w:t>
      </w:r>
    </w:p>
    <w:p w14:paraId="7890C660" w14:textId="77777777" w:rsidR="00952EED" w:rsidRPr="007D6E9D" w:rsidRDefault="00952EED" w:rsidP="00952EED">
      <w:pPr>
        <w:pStyle w:val="a9"/>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（一）合规条款</w:t>
      </w:r>
    </w:p>
    <w:p w14:paraId="65173A39"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1、资质合规承诺：乙方应确保自身具备经营、签署及履行本合</w:t>
      </w:r>
      <w:r w:rsidRPr="007D6E9D">
        <w:rPr>
          <w:rFonts w:ascii="楷体" w:eastAsia="楷体" w:hAnsi="楷体" w:hint="eastAsia"/>
          <w:sz w:val="28"/>
          <w:szCs w:val="28"/>
        </w:rPr>
        <w:lastRenderedPageBreak/>
        <w:t>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7218588"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2、履约行为合规承诺：乙方承诺具有履行本承诺书约定的能力，且履行行为符合现行法律法规等规范性文件的要求。</w:t>
      </w:r>
    </w:p>
    <w:p w14:paraId="6C0C90AA"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916B6EE"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4、合规检查：乙方应积极配合甲方的合规检查，理解并接受甲方对乙方的合规管理要求，同意配合合规检查，并不得隐瞒任何可能对甲方利益造成影响的信息。</w:t>
      </w:r>
    </w:p>
    <w:p w14:paraId="377494F7"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5、劳动用工:</w:t>
      </w:r>
      <w:r w:rsidRPr="007D6E9D">
        <w:rPr>
          <w:rFonts w:hint="eastAsia"/>
        </w:rPr>
        <w:t xml:space="preserve"> </w:t>
      </w:r>
      <w:r w:rsidRPr="007D6E9D">
        <w:rPr>
          <w:rFonts w:ascii="楷体" w:eastAsia="楷体" w:hAnsi="楷体" w:hint="eastAsia"/>
          <w:sz w:val="28"/>
          <w:szCs w:val="28"/>
        </w:rPr>
        <w:t>乙方承诺不雇佣、使用童工，保障其员工的劳动合法权益，不纵容、支持、实施歧视、威胁员工的行为或发布相关言论。</w:t>
      </w:r>
    </w:p>
    <w:p w14:paraId="0E838CAB"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7D6E9D">
        <w:rPr>
          <w:rFonts w:ascii="楷体" w:eastAsia="楷体" w:hAnsi="楷体"/>
          <w:sz w:val="28"/>
          <w:szCs w:val="28"/>
        </w:rPr>
        <w:t>】所有。</w:t>
      </w:r>
    </w:p>
    <w:p w14:paraId="67B833CA"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7、</w:t>
      </w:r>
      <w:r w:rsidRPr="007D6E9D">
        <w:rPr>
          <w:rFonts w:ascii="楷体" w:eastAsia="楷体" w:hAnsi="楷体" w:hint="eastAsia"/>
          <w:sz w:val="28"/>
          <w:szCs w:val="28"/>
        </w:rPr>
        <w:t>严格约束乙方员工及其代理人：乙方承诺严格遵守合规承诺条款，若乙方员工及乙方的代理人或代理机构违反相关承诺即视为乙方违反。</w:t>
      </w:r>
    </w:p>
    <w:p w14:paraId="20A7CB04"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8</w:t>
      </w:r>
      <w:r w:rsidRPr="007D6E9D">
        <w:rPr>
          <w:rFonts w:ascii="楷体" w:eastAsia="楷体" w:hAnsi="楷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sidRPr="007D6E9D">
        <w:rPr>
          <w:rFonts w:ascii="楷体" w:eastAsia="楷体" w:hAnsi="楷体" w:hint="eastAsia"/>
          <w:sz w:val="28"/>
          <w:szCs w:val="28"/>
        </w:rPr>
        <w:lastRenderedPageBreak/>
        <w:t>供或带来任何不当的商业利益。若出现上述情况，乙方应及时书面通知甲方，并立即停止业务合作，友好协商赔偿措施。</w:t>
      </w:r>
    </w:p>
    <w:p w14:paraId="60240AE1"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sz w:val="28"/>
          <w:szCs w:val="28"/>
        </w:rPr>
        <w:t>9</w:t>
      </w:r>
      <w:r w:rsidRPr="007D6E9D">
        <w:rPr>
          <w:rFonts w:ascii="楷体" w:eastAsia="楷体" w:hAnsi="楷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C23CF1"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0</w:t>
      </w:r>
      <w:r w:rsidRPr="007D6E9D">
        <w:rPr>
          <w:rFonts w:ascii="楷体" w:eastAsia="楷体" w:hAnsi="楷体" w:hint="eastAsia"/>
          <w:sz w:val="28"/>
          <w:szCs w:val="28"/>
        </w:rPr>
        <w:t>、责任承担：如果乙方违反前述合规承诺条款，甲方有权要求乙方承担因此而给甲方造成的全部损失。</w:t>
      </w:r>
    </w:p>
    <w:p w14:paraId="73A8D645" w14:textId="77777777" w:rsidR="00952EED" w:rsidRPr="007D6E9D" w:rsidRDefault="00952EED" w:rsidP="00952EED">
      <w:pPr>
        <w:pStyle w:val="a9"/>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2</w:t>
      </w:r>
      <w:r w:rsidRPr="007D6E9D">
        <w:rPr>
          <w:rFonts w:ascii="楷体" w:eastAsia="楷体" w:hAnsi="楷体" w:hint="eastAsia"/>
          <w:sz w:val="28"/>
          <w:szCs w:val="28"/>
        </w:rPr>
        <w:t>、适用原则：本承诺书中合规条款对乙方的要求与承诺书中其他条款不一致的，以对乙方要求更高的条款为准。</w:t>
      </w:r>
    </w:p>
    <w:p w14:paraId="2F310469" w14:textId="77777777" w:rsidR="00952EED" w:rsidRPr="007D6E9D" w:rsidRDefault="00952EED" w:rsidP="00952EED">
      <w:pPr>
        <w:pStyle w:val="a9"/>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（二）环境保护</w:t>
      </w:r>
    </w:p>
    <w:p w14:paraId="068306FE" w14:textId="77777777" w:rsidR="00952EED" w:rsidRPr="007D6E9D" w:rsidRDefault="00952EED" w:rsidP="00952EED">
      <w:pPr>
        <w:spacing w:line="440" w:lineRule="exact"/>
        <w:ind w:firstLineChars="200" w:firstLine="560"/>
        <w:rPr>
          <w:rFonts w:ascii="楷体" w:eastAsia="楷体" w:hAnsi="楷体"/>
          <w:sz w:val="28"/>
          <w:szCs w:val="28"/>
        </w:rPr>
      </w:pPr>
      <w:r w:rsidRPr="007D6E9D">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BAFDF64" w14:textId="77777777" w:rsidR="00952EED" w:rsidRPr="007D6E9D" w:rsidRDefault="00952EED" w:rsidP="00952EED">
      <w:pPr>
        <w:spacing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（三）附件法律效力条款</w:t>
      </w:r>
    </w:p>
    <w:p w14:paraId="5519E41B" w14:textId="77777777" w:rsidR="00952EED" w:rsidRPr="007D6E9D" w:rsidRDefault="00952EED" w:rsidP="00952EE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5D50C57C"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十一、适用法律</w:t>
      </w:r>
    </w:p>
    <w:p w14:paraId="7EB5128A"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本承诺书适用中华人民共和国法律，因本承诺书引起或与本承诺书有关的任何争议，应由双方友好协商解决，协商不成的，双方同意选择第</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u w:val="single"/>
        </w:rPr>
        <w:t>】</w:t>
      </w:r>
      <w:r w:rsidRPr="007D6E9D">
        <w:rPr>
          <w:rFonts w:ascii="楷体_GB2312" w:eastAsia="楷体_GB2312" w:hAnsi="宋体" w:hint="eastAsia"/>
          <w:kern w:val="0"/>
          <w:sz w:val="28"/>
          <w:szCs w:val="28"/>
        </w:rPr>
        <w:t>种方式解决：</w:t>
      </w:r>
    </w:p>
    <w:p w14:paraId="039538F0"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（一）向呼和浩特仲裁委员会申请仲裁。因仲裁产生的包括但不限于仲裁费、律师费、调查费、差旅费等，由乙方承担。</w:t>
      </w:r>
    </w:p>
    <w:p w14:paraId="0EB60BF5"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（二）向甲方所在地有管辖权的人民法院提起诉讼。因诉讼产生的包括但不限于诉讼费、律师费、调查费、差旅费等，由乙方承</w:t>
      </w:r>
      <w:r w:rsidRPr="007D6E9D">
        <w:rPr>
          <w:rFonts w:ascii="楷体_GB2312" w:eastAsia="楷体_GB2312" w:hAnsi="宋体" w:hint="eastAsia"/>
          <w:kern w:val="0"/>
          <w:sz w:val="28"/>
          <w:szCs w:val="28"/>
        </w:rPr>
        <w:lastRenderedPageBreak/>
        <w:t>担。</w:t>
      </w:r>
    </w:p>
    <w:p w14:paraId="78F57564"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BA570CA"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十二、违约责任及救济</w:t>
      </w:r>
    </w:p>
    <w:p w14:paraId="14E4F224" w14:textId="77777777" w:rsidR="00952EED" w:rsidRPr="007D6E9D" w:rsidRDefault="00952EED" w:rsidP="00952EE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E2A1330" w14:textId="77777777" w:rsidR="00952EED" w:rsidRPr="007D6E9D" w:rsidRDefault="00952EED" w:rsidP="00952EED">
      <w:pPr>
        <w:spacing w:line="440" w:lineRule="exact"/>
        <w:ind w:firstLineChars="200" w:firstLine="562"/>
        <w:rPr>
          <w:rFonts w:ascii="楷体" w:eastAsia="楷体" w:hAnsi="楷体"/>
          <w:kern w:val="0"/>
          <w:sz w:val="28"/>
          <w:szCs w:val="28"/>
        </w:rPr>
      </w:pPr>
      <w:r w:rsidRPr="007D6E9D">
        <w:rPr>
          <w:rFonts w:ascii="楷体" w:eastAsia="楷体" w:hAnsi="楷体" w:hint="eastAsia"/>
          <w:b/>
          <w:kern w:val="0"/>
          <w:sz w:val="28"/>
          <w:szCs w:val="28"/>
        </w:rPr>
        <w:t>如果</w:t>
      </w:r>
      <w:r w:rsidRPr="007D6E9D">
        <w:rPr>
          <w:rFonts w:ascii="楷体" w:eastAsia="楷体" w:hAnsi="楷体" w:hint="eastAsia"/>
          <w:b/>
          <w:bCs/>
          <w:kern w:val="0"/>
          <w:sz w:val="28"/>
          <w:szCs w:val="28"/>
        </w:rPr>
        <w:t>乙方</w:t>
      </w:r>
      <w:r w:rsidRPr="007D6E9D">
        <w:rPr>
          <w:rFonts w:ascii="楷体" w:eastAsia="楷体" w:hAnsi="楷体" w:hint="eastAsia"/>
          <w:b/>
          <w:kern w:val="0"/>
          <w:sz w:val="28"/>
          <w:szCs w:val="28"/>
        </w:rPr>
        <w:t>违反本承诺书的任何规定情形,则甲方有权将乙方拉入蒙牛供应商黑名单，乙方应积极配合甲方在10个工作日内收回已经泄露的信息。</w:t>
      </w:r>
    </w:p>
    <w:p w14:paraId="1F2EF68D" w14:textId="77777777" w:rsidR="00952EED" w:rsidRPr="007D6E9D" w:rsidRDefault="00952EED" w:rsidP="00952EED">
      <w:pPr>
        <w:pStyle w:val="a9"/>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十三、生效及份数</w:t>
      </w:r>
    </w:p>
    <w:p w14:paraId="67B53817" w14:textId="77777777" w:rsidR="00952EED" w:rsidRPr="007D6E9D" w:rsidRDefault="00952EED" w:rsidP="00952EED">
      <w:pPr>
        <w:pStyle w:val="a9"/>
        <w:spacing w:beforeLines="50" w:before="156" w:afterLines="50" w:after="156"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本承诺书经乙方签字盖章之日起生效。</w:t>
      </w:r>
    </w:p>
    <w:p w14:paraId="2E35C564" w14:textId="77777777" w:rsidR="00952EED" w:rsidRPr="007D6E9D" w:rsidRDefault="00952EED" w:rsidP="00952EED">
      <w:pPr>
        <w:spacing w:line="440" w:lineRule="exact"/>
        <w:ind w:left="360"/>
        <w:rPr>
          <w:rFonts w:ascii="楷体_GB2312" w:eastAsia="楷体_GB2312" w:hAnsi="宋体"/>
          <w:b/>
          <w:bCs/>
          <w:sz w:val="28"/>
          <w:szCs w:val="28"/>
        </w:rPr>
      </w:pPr>
    </w:p>
    <w:p w14:paraId="5FE24A8B" w14:textId="77777777" w:rsidR="00952EED" w:rsidRPr="007D6E9D" w:rsidRDefault="00952EED" w:rsidP="00952EED">
      <w:pPr>
        <w:widowControl/>
        <w:adjustRightInd w:val="0"/>
        <w:snapToGrid w:val="0"/>
        <w:spacing w:line="440" w:lineRule="exact"/>
        <w:textAlignment w:val="baseline"/>
        <w:rPr>
          <w:rFonts w:ascii="楷体_GB2312" w:eastAsia="楷体_GB2312" w:hAnsi="宋体"/>
          <w:kern w:val="0"/>
          <w:sz w:val="28"/>
          <w:szCs w:val="28"/>
        </w:rPr>
      </w:pPr>
      <w:r w:rsidRPr="007D6E9D">
        <w:rPr>
          <w:rFonts w:ascii="仿宋_GB2312" w:eastAsia="仿宋_GB2312" w:hAnsi="宋体" w:hint="eastAsia"/>
          <w:kern w:val="0"/>
          <w:sz w:val="28"/>
          <w:szCs w:val="28"/>
        </w:rPr>
        <w:t>（以下无正文）</w:t>
      </w:r>
    </w:p>
    <w:p w14:paraId="07529FB3" w14:textId="77777777" w:rsidR="00952EED" w:rsidRPr="007D6E9D" w:rsidRDefault="00952EED" w:rsidP="00952EED">
      <w:pPr>
        <w:widowControl/>
        <w:adjustRightInd w:val="0"/>
        <w:snapToGrid w:val="0"/>
        <w:spacing w:line="440" w:lineRule="exact"/>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 xml:space="preserve">    </w:t>
      </w:r>
      <w:r w:rsidRPr="007D6E9D">
        <w:rPr>
          <w:rFonts w:ascii="楷体_GB2312" w:eastAsia="楷体_GB2312" w:hAnsi="宋体" w:hint="eastAsia"/>
          <w:kern w:val="0"/>
          <w:sz w:val="28"/>
          <w:szCs w:val="28"/>
        </w:rPr>
        <w:tab/>
      </w:r>
      <w:r w:rsidRPr="007D6E9D">
        <w:rPr>
          <w:rFonts w:ascii="楷体_GB2312" w:eastAsia="楷体_GB2312" w:hAnsi="宋体" w:hint="eastAsia"/>
          <w:kern w:val="0"/>
          <w:sz w:val="28"/>
          <w:szCs w:val="28"/>
        </w:rPr>
        <w:tab/>
        <w:t xml:space="preserve">                            </w:t>
      </w:r>
    </w:p>
    <w:p w14:paraId="07C54A68" w14:textId="77777777" w:rsidR="00952EED" w:rsidRPr="007D6E9D" w:rsidRDefault="00952EED" w:rsidP="00952EE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乙方（承诺方）：</w:t>
      </w:r>
    </w:p>
    <w:p w14:paraId="36C429FC" w14:textId="77777777" w:rsidR="00952EED" w:rsidRPr="007D6E9D" w:rsidRDefault="00952EED" w:rsidP="00952EE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代表人：</w:t>
      </w:r>
    </w:p>
    <w:p w14:paraId="1E8B76D9" w14:textId="77777777" w:rsidR="00952EED" w:rsidRPr="007D6E9D" w:rsidRDefault="00952EED" w:rsidP="00952EED">
      <w:pPr>
        <w:widowControl/>
        <w:adjustRightInd w:val="0"/>
        <w:snapToGrid w:val="0"/>
        <w:spacing w:line="336" w:lineRule="auto"/>
        <w:textAlignment w:val="baseline"/>
        <w:rPr>
          <w:rFonts w:ascii="仿宋_GB2312" w:eastAsia="仿宋_GB2312" w:hAnsi="仿宋"/>
          <w:sz w:val="32"/>
          <w:szCs w:val="32"/>
        </w:rPr>
      </w:pPr>
      <w:r w:rsidRPr="007D6E9D">
        <w:rPr>
          <w:rFonts w:ascii="仿宋_GB2312" w:eastAsia="仿宋_GB2312" w:hAnsi="宋体" w:hint="eastAsia"/>
          <w:kern w:val="0"/>
          <w:sz w:val="28"/>
          <w:szCs w:val="28"/>
        </w:rPr>
        <w:t>日期：</w:t>
      </w:r>
    </w:p>
    <w:p w14:paraId="675B358D" w14:textId="77777777" w:rsidR="00952EED" w:rsidRPr="007D6E9D" w:rsidRDefault="00952EED" w:rsidP="00952EED">
      <w:pPr>
        <w:spacing w:line="440" w:lineRule="exact"/>
        <w:rPr>
          <w:rFonts w:ascii="楷体_GB2312" w:eastAsia="楷体_GB2312" w:hAnsi="宋体"/>
          <w:sz w:val="28"/>
          <w:szCs w:val="28"/>
        </w:rPr>
      </w:pPr>
    </w:p>
    <w:p w14:paraId="31225072" w14:textId="77777777" w:rsidR="00952EED" w:rsidRPr="007D6E9D" w:rsidRDefault="00952EED" w:rsidP="00952EED">
      <w:pPr>
        <w:jc w:val="center"/>
      </w:pPr>
      <w:r w:rsidRPr="007D6E9D">
        <w:rPr>
          <w:rFonts w:ascii="楷体_GB2312" w:eastAsia="楷体_GB2312" w:hAnsi="仿宋" w:hint="eastAsia"/>
          <w:sz w:val="28"/>
          <w:szCs w:val="28"/>
        </w:rPr>
        <w:t xml:space="preserve">　　　　　</w:t>
      </w:r>
    </w:p>
    <w:p w14:paraId="7B4FBA15" w14:textId="77777777" w:rsidR="00952EED" w:rsidRDefault="00952EED">
      <w:pPr>
        <w:ind w:firstLineChars="200" w:firstLine="562"/>
        <w:rPr>
          <w:rFonts w:ascii="仿宋_GB2312" w:eastAsia="仿宋_GB2312" w:hAnsi="宋体"/>
          <w:b/>
          <w:sz w:val="28"/>
          <w:u w:val="single"/>
        </w:rPr>
      </w:pPr>
    </w:p>
    <w:sectPr w:rsidR="00952EED">
      <w:pgSz w:w="11905" w:h="16837" w:orient="landscape"/>
      <w:pgMar w:top="1440" w:right="1800" w:bottom="1440" w:left="1800" w:header="850" w:footer="9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7EF73" w14:textId="77777777" w:rsidR="007E38CD" w:rsidRDefault="007E38CD" w:rsidP="00952EED">
      <w:r>
        <w:separator/>
      </w:r>
    </w:p>
  </w:endnote>
  <w:endnote w:type="continuationSeparator" w:id="0">
    <w:p w14:paraId="4A739D84" w14:textId="77777777" w:rsidR="007E38CD" w:rsidRDefault="007E38CD" w:rsidP="0095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FD53" w14:textId="77777777" w:rsidR="007E38CD" w:rsidRDefault="007E38CD" w:rsidP="00952EED">
      <w:r>
        <w:separator/>
      </w:r>
    </w:p>
  </w:footnote>
  <w:footnote w:type="continuationSeparator" w:id="0">
    <w:p w14:paraId="50F61EA0" w14:textId="77777777" w:rsidR="007E38CD" w:rsidRDefault="007E38CD" w:rsidP="0095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A8"/>
    <w:rsid w:val="00081E9A"/>
    <w:rsid w:val="00113928"/>
    <w:rsid w:val="00152A84"/>
    <w:rsid w:val="001F5877"/>
    <w:rsid w:val="00235944"/>
    <w:rsid w:val="003B7550"/>
    <w:rsid w:val="003E1FC4"/>
    <w:rsid w:val="00436FDF"/>
    <w:rsid w:val="004615DD"/>
    <w:rsid w:val="00485FA8"/>
    <w:rsid w:val="004A49A4"/>
    <w:rsid w:val="004C25A9"/>
    <w:rsid w:val="004F42BE"/>
    <w:rsid w:val="005919FB"/>
    <w:rsid w:val="0060581A"/>
    <w:rsid w:val="00696072"/>
    <w:rsid w:val="006E04CE"/>
    <w:rsid w:val="007E38CD"/>
    <w:rsid w:val="0082007F"/>
    <w:rsid w:val="00861D7F"/>
    <w:rsid w:val="008D270D"/>
    <w:rsid w:val="00952EED"/>
    <w:rsid w:val="00984447"/>
    <w:rsid w:val="00B26700"/>
    <w:rsid w:val="00B8131A"/>
    <w:rsid w:val="00C26F20"/>
    <w:rsid w:val="00CD7983"/>
    <w:rsid w:val="00D51F08"/>
    <w:rsid w:val="00D71434"/>
    <w:rsid w:val="00E44563"/>
    <w:rsid w:val="00EB6E17"/>
    <w:rsid w:val="7CFF3268"/>
    <w:rsid w:val="7FDBF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20616"/>
  <w15:docId w15:val="{C1A00116-7304-4606-AE4B-293531B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Pr>
      <w:rFonts w:asciiTheme="minorHAnsi" w:eastAsiaTheme="minorEastAsia" w:hAnsiTheme="minorHAnsi" w:cstheme="minorBidi"/>
      <w:sz w:val="18"/>
    </w:rPr>
  </w:style>
  <w:style w:type="paragraph" w:styleId="a4">
    <w:name w:val="header"/>
    <w:basedOn w:val="a"/>
    <w:pPr>
      <w:pBdr>
        <w:bottom w:val="single" w:sz="6" w:space="1" w:color="000000"/>
      </w:pBdr>
      <w:jc w:val="center"/>
    </w:pPr>
    <w:rPr>
      <w:rFonts w:asciiTheme="minorHAnsi" w:eastAsiaTheme="minorEastAsia" w:hAnsiTheme="minorHAnsi" w:cstheme="minorBidi"/>
      <w:sz w:val="18"/>
    </w:rPr>
  </w:style>
  <w:style w:type="paragraph" w:styleId="a5">
    <w:name w:val="Normal (Web)"/>
    <w:basedOn w:val="a"/>
    <w:pPr>
      <w:widowControl/>
      <w:spacing w:before="100" w:after="100"/>
    </w:pPr>
    <w:rPr>
      <w:rFonts w:ascii="宋体" w:hAnsi="宋体" w:cs="宋体"/>
      <w:kern w:val="0"/>
      <w:sz w:val="24"/>
    </w:rPr>
  </w:style>
  <w:style w:type="table" w:styleId="a6">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styleId="a7">
    <w:name w:val="Hyperlink"/>
    <w:rPr>
      <w:color w:val="0563C1"/>
      <w:u w:val="single"/>
    </w:rPr>
  </w:style>
  <w:style w:type="character" w:customStyle="1" w:styleId="Char">
    <w:name w:val="页脚 Char"/>
    <w:basedOn w:val="a0"/>
    <w:rPr>
      <w:sz w:val="18"/>
    </w:rPr>
  </w:style>
  <w:style w:type="character" w:customStyle="1" w:styleId="Char0">
    <w:name w:val="页眉 Char"/>
    <w:basedOn w:val="a0"/>
    <w:rPr>
      <w:sz w:val="18"/>
    </w:rPr>
  </w:style>
  <w:style w:type="paragraph" w:styleId="a8">
    <w:name w:val="List Paragraph"/>
    <w:basedOn w:val="a"/>
    <w:uiPriority w:val="34"/>
    <w:qFormat/>
    <w:pPr>
      <w:ind w:firstLineChars="200" w:firstLine="420"/>
    </w:pPr>
  </w:style>
  <w:style w:type="paragraph" w:styleId="a9">
    <w:name w:val="Body Text"/>
    <w:basedOn w:val="a"/>
    <w:link w:val="Char1"/>
    <w:rsid w:val="00952EED"/>
    <w:pPr>
      <w:spacing w:after="120"/>
      <w:jc w:val="both"/>
    </w:pPr>
    <w:rPr>
      <w:rFonts w:ascii="Cambria" w:hAnsi="Cambria"/>
      <w:szCs w:val="24"/>
    </w:rPr>
  </w:style>
  <w:style w:type="character" w:customStyle="1" w:styleId="Char1">
    <w:name w:val="正文文本 Char"/>
    <w:basedOn w:val="a0"/>
    <w:link w:val="a9"/>
    <w:rsid w:val="00952EED"/>
    <w:rPr>
      <w:rFonts w:ascii="Cambria" w:eastAsia="宋体" w:hAnsi="Cambria" w:cs="Times New Roman"/>
      <w:kern w:val="2"/>
      <w:sz w:val="21"/>
      <w:szCs w:val="24"/>
    </w:rPr>
  </w:style>
  <w:style w:type="paragraph" w:styleId="aa">
    <w:name w:val="Body Text Indent"/>
    <w:basedOn w:val="a"/>
    <w:link w:val="Char2"/>
    <w:rsid w:val="00952EED"/>
    <w:pPr>
      <w:spacing w:line="360" w:lineRule="auto"/>
      <w:ind w:firstLine="420"/>
      <w:jc w:val="both"/>
    </w:pPr>
    <w:rPr>
      <w:rFonts w:ascii="Cambria" w:hAnsi="Cambria"/>
    </w:rPr>
  </w:style>
  <w:style w:type="character" w:customStyle="1" w:styleId="Char2">
    <w:name w:val="正文文本缩进 Char"/>
    <w:basedOn w:val="a0"/>
    <w:link w:val="aa"/>
    <w:rsid w:val="00952EED"/>
    <w:rPr>
      <w:rFonts w:ascii="Cambria" w:eastAsia="宋体" w:hAnsi="Cambria" w:cs="Times New Roman"/>
      <w:kern w:val="2"/>
      <w:sz w:val="21"/>
    </w:rPr>
  </w:style>
  <w:style w:type="paragraph" w:styleId="3">
    <w:name w:val="Body Text Indent 3"/>
    <w:basedOn w:val="a"/>
    <w:link w:val="3Char"/>
    <w:rsid w:val="00952EED"/>
    <w:pPr>
      <w:ind w:left="720"/>
      <w:jc w:val="both"/>
    </w:pPr>
    <w:rPr>
      <w:rFonts w:ascii="Cambria" w:hAnsi="Cambria"/>
    </w:rPr>
  </w:style>
  <w:style w:type="character" w:customStyle="1" w:styleId="3Char">
    <w:name w:val="正文文本缩进 3 Char"/>
    <w:basedOn w:val="a0"/>
    <w:link w:val="3"/>
    <w:rsid w:val="00952EED"/>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仝面换</cp:lastModifiedBy>
  <cp:revision>5</cp:revision>
  <dcterms:created xsi:type="dcterms:W3CDTF">2023-11-10T02:54:00Z</dcterms:created>
  <dcterms:modified xsi:type="dcterms:W3CDTF">2023-11-22T02:44:00Z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