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CF6EB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真空泵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购置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</w:t>
      </w:r>
      <w:r w:rsidR="00CF6EBB">
        <w:rPr>
          <w:rFonts w:ascii="仿宋_GB2312" w:eastAsia="仿宋_GB2312" w:hAnsi="宋体" w:hint="eastAsia"/>
          <w:sz w:val="28"/>
          <w:szCs w:val="28"/>
          <w:u w:val="single"/>
        </w:rPr>
        <w:t>真空泵</w:t>
      </w:r>
      <w:r w:rsidR="000801C4">
        <w:rPr>
          <w:rFonts w:ascii="仿宋_GB2312" w:eastAsia="仿宋_GB2312" w:hAnsi="宋体"/>
          <w:sz w:val="28"/>
          <w:szCs w:val="28"/>
          <w:u w:val="single"/>
        </w:rPr>
        <w:t>购置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CF6EBB" w:rsidRPr="00CF6EBB">
        <w:rPr>
          <w:rFonts w:ascii="仿宋_GB2312" w:eastAsia="仿宋_GB2312" w:hAnsi="宋体" w:hint="eastAsia"/>
          <w:color w:val="000000" w:themeColor="text1"/>
          <w:sz w:val="28"/>
          <w:szCs w:val="28"/>
        </w:rPr>
        <w:t>MNCGJH-20231127-0005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</w:t>
      </w:r>
      <w:r w:rsidR="00CF6EBB">
        <w:rPr>
          <w:rFonts w:ascii="仿宋_GB2312" w:eastAsia="仿宋_GB2312" w:hAnsi="宋体" w:hint="eastAsia"/>
          <w:color w:val="000000" w:themeColor="text1"/>
          <w:sz w:val="28"/>
          <w:szCs w:val="28"/>
        </w:rPr>
        <w:t>真空泵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购置项目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CF6EBB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514DFE">
        <w:rPr>
          <w:rFonts w:ascii="仿宋_GB2312" w:eastAsia="仿宋_GB2312" w:hint="eastAsia"/>
          <w:sz w:val="28"/>
          <w:szCs w:val="28"/>
        </w:rPr>
        <w:t>沈阳工厂装箱机要实现降噪节能</w:t>
      </w:r>
      <w:r>
        <w:rPr>
          <w:rFonts w:ascii="仿宋_GB2312" w:eastAsia="仿宋_GB2312" w:hint="eastAsia"/>
          <w:sz w:val="28"/>
          <w:szCs w:val="28"/>
        </w:rPr>
        <w:t>，需要增加真空泵，满足生产使用需求，需要有资格的供应商进行参与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81F2A" w:rsidRPr="0047400E" w:rsidRDefault="009C0E42" w:rsidP="0047400E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F0139B"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 w:rsidR="0047400E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7400E" w:rsidRDefault="008107ED" w:rsidP="0047400E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47400E">
        <w:rPr>
          <w:rFonts w:ascii="仿宋" w:eastAsia="仿宋" w:hAnsi="仿宋"/>
          <w:sz w:val="28"/>
          <w:szCs w:val="28"/>
        </w:rPr>
        <w:t>竞价人20</w:t>
      </w:r>
      <w:r w:rsidR="0047400E">
        <w:rPr>
          <w:rFonts w:ascii="仿宋" w:eastAsia="仿宋" w:hAnsi="仿宋" w:hint="eastAsia"/>
          <w:sz w:val="28"/>
          <w:szCs w:val="28"/>
        </w:rPr>
        <w:t>2</w:t>
      </w:r>
      <w:r w:rsidR="00CF6EBB">
        <w:rPr>
          <w:rFonts w:ascii="仿宋" w:eastAsia="仿宋" w:hAnsi="仿宋"/>
          <w:sz w:val="28"/>
          <w:szCs w:val="28"/>
        </w:rPr>
        <w:t>1</w:t>
      </w:r>
      <w:r w:rsidR="0047400E">
        <w:rPr>
          <w:rFonts w:ascii="仿宋" w:eastAsia="仿宋" w:hAnsi="仿宋"/>
          <w:sz w:val="28"/>
          <w:szCs w:val="28"/>
        </w:rPr>
        <w:t>年至</w:t>
      </w:r>
      <w:r w:rsidR="0047400E">
        <w:rPr>
          <w:rFonts w:ascii="仿宋" w:eastAsia="仿宋" w:hAnsi="仿宋" w:hint="eastAsia"/>
          <w:sz w:val="28"/>
          <w:szCs w:val="28"/>
        </w:rPr>
        <w:t>今</w:t>
      </w:r>
      <w:r w:rsidR="0047400E">
        <w:rPr>
          <w:rFonts w:ascii="仿宋" w:eastAsia="仿宋" w:hAnsi="仿宋"/>
          <w:sz w:val="28"/>
          <w:szCs w:val="28"/>
        </w:rPr>
        <w:t>须具有</w:t>
      </w:r>
      <w:r w:rsidR="0047400E">
        <w:rPr>
          <w:rFonts w:ascii="仿宋" w:eastAsia="仿宋" w:hAnsi="仿宋" w:hint="eastAsia"/>
          <w:sz w:val="28"/>
          <w:szCs w:val="28"/>
        </w:rPr>
        <w:t>一</w:t>
      </w:r>
      <w:r w:rsidR="0047400E"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4A32FB" w:rsidRPr="0047400E" w:rsidRDefault="0047400E" w:rsidP="00EE7ADD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与采购人存在利害关系可能影响采购招标公正性的法人</w:t>
      </w:r>
      <w:r w:rsidR="004A32FB"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4A32FB" w:rsidRDefault="0047400E" w:rsidP="000801C4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本次询比价不接受多家单位联合报价，不允许分包或转包。</w:t>
      </w:r>
    </w:p>
    <w:p w:rsidR="004A32FB" w:rsidRPr="004A32FB" w:rsidRDefault="0047400E" w:rsidP="004A32F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="000801C4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4A32FB"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注册有异议的请拨打平台服务电话4008108111或联系报名联系人。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 13 %增值税专用发票的资格，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lastRenderedPageBreak/>
        <w:t>或结算凭据为准）；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</w:rPr>
        <w:t>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1C0A53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30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1</w:t>
      </w:r>
      <w:r w:rsidR="00CF6EBB">
        <w:rPr>
          <w:rFonts w:ascii="仿宋_GB2312" w:eastAsia="仿宋_GB2312" w:hAnsi="宋体"/>
          <w:color w:val="000000"/>
          <w:sz w:val="28"/>
          <w:szCs w:val="28"/>
        </w:rPr>
        <w:t>5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CF6EBB">
        <w:rPr>
          <w:rFonts w:ascii="仿宋_GB2312" w:eastAsia="仿宋_GB2312" w:hAnsi="宋体" w:hint="eastAsia"/>
          <w:color w:val="000000"/>
          <w:sz w:val="28"/>
          <w:szCs w:val="28"/>
        </w:rPr>
        <w:t>张亚军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CF6EBB" w:rsidRPr="00CF6EBB">
        <w:rPr>
          <w:rFonts w:ascii="仿宋_GB2312" w:eastAsia="仿宋_GB2312" w:hAnsi="宋体"/>
          <w:color w:val="000000"/>
          <w:sz w:val="28"/>
          <w:szCs w:val="28"/>
        </w:rPr>
        <w:t>13998880172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3 年</w:t>
      </w:r>
      <w:r w:rsidR="00375F01">
        <w:rPr>
          <w:rFonts w:ascii="仿宋" w:eastAsia="仿宋" w:hAnsi="仿宋" w:cs="仿宋"/>
          <w:sz w:val="28"/>
          <w:szCs w:val="28"/>
        </w:rPr>
        <w:t>1</w:t>
      </w:r>
      <w:r w:rsidR="00B821A6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 w:rsidR="00CF6EBB">
        <w:rPr>
          <w:rFonts w:ascii="仿宋" w:eastAsia="仿宋" w:hAnsi="仿宋" w:cs="仿宋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3200" w:rsidRDefault="001C3200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lastRenderedPageBreak/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lastRenderedPageBreak/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授权委托人近一年内任意3个月在本单位的社保证明材料</w:t>
            </w:r>
          </w:p>
          <w:p w:rsidR="00334F3C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lastRenderedPageBreak/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28" w:rsidRDefault="00F60328" w:rsidP="006B6C3A">
      <w:r>
        <w:separator/>
      </w:r>
    </w:p>
  </w:endnote>
  <w:endnote w:type="continuationSeparator" w:id="0">
    <w:p w:rsidR="00F60328" w:rsidRDefault="00F60328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28" w:rsidRDefault="00F60328" w:rsidP="006B6C3A">
      <w:r>
        <w:separator/>
      </w:r>
    </w:p>
  </w:footnote>
  <w:footnote w:type="continuationSeparator" w:id="0">
    <w:p w:rsidR="00F60328" w:rsidRDefault="00F60328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C5A4E"/>
    <w:rsid w:val="000E7690"/>
    <w:rsid w:val="000F4331"/>
    <w:rsid w:val="000F5B3E"/>
    <w:rsid w:val="00106509"/>
    <w:rsid w:val="0011412F"/>
    <w:rsid w:val="00125794"/>
    <w:rsid w:val="00173167"/>
    <w:rsid w:val="001B14FC"/>
    <w:rsid w:val="001B6352"/>
    <w:rsid w:val="001C0779"/>
    <w:rsid w:val="001C0A53"/>
    <w:rsid w:val="001C3200"/>
    <w:rsid w:val="001C54AE"/>
    <w:rsid w:val="00202840"/>
    <w:rsid w:val="0021010E"/>
    <w:rsid w:val="0023151B"/>
    <w:rsid w:val="0024228C"/>
    <w:rsid w:val="00266BA7"/>
    <w:rsid w:val="002B4BDE"/>
    <w:rsid w:val="00334F3C"/>
    <w:rsid w:val="00375F01"/>
    <w:rsid w:val="00381F2A"/>
    <w:rsid w:val="0038487B"/>
    <w:rsid w:val="003B6EF3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82BCF"/>
    <w:rsid w:val="004A32FB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727111"/>
    <w:rsid w:val="007F1209"/>
    <w:rsid w:val="0080323E"/>
    <w:rsid w:val="008107ED"/>
    <w:rsid w:val="0082709A"/>
    <w:rsid w:val="00902120"/>
    <w:rsid w:val="00921E54"/>
    <w:rsid w:val="00964DED"/>
    <w:rsid w:val="0097180A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46BC"/>
    <w:rsid w:val="00B821A6"/>
    <w:rsid w:val="00BB598C"/>
    <w:rsid w:val="00BC1601"/>
    <w:rsid w:val="00BE311D"/>
    <w:rsid w:val="00C23AF0"/>
    <w:rsid w:val="00C42B89"/>
    <w:rsid w:val="00C87FFE"/>
    <w:rsid w:val="00CF6EBB"/>
    <w:rsid w:val="00D03E0C"/>
    <w:rsid w:val="00D2189D"/>
    <w:rsid w:val="00D24476"/>
    <w:rsid w:val="00D91035"/>
    <w:rsid w:val="00DC0575"/>
    <w:rsid w:val="00DE056D"/>
    <w:rsid w:val="00DE3FA5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60328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9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79</cp:revision>
  <cp:lastPrinted>2023-08-31T01:57:00Z</cp:lastPrinted>
  <dcterms:created xsi:type="dcterms:W3CDTF">2017-11-28T06:37:00Z</dcterms:created>
  <dcterms:modified xsi:type="dcterms:W3CDTF">2023-11-28T07:15:00Z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