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D23CB" w14:textId="0E9C26E5" w:rsidR="00A448E9" w:rsidRDefault="00357A71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357A71">
        <w:rPr>
          <w:rFonts w:ascii="宋体" w:hAnsi="宋体" w:cs="宋体" w:hint="eastAsia"/>
          <w:b/>
          <w:bCs/>
          <w:kern w:val="0"/>
          <w:sz w:val="36"/>
          <w:szCs w:val="36"/>
        </w:rPr>
        <w:t>低温泰安工厂轻钢结构室外更衣室采购项目</w:t>
      </w:r>
      <w:r w:rsidR="00B8002B">
        <w:rPr>
          <w:rFonts w:ascii="宋体" w:hAnsi="宋体" w:cs="宋体" w:hint="eastAsia"/>
          <w:b/>
          <w:bCs/>
          <w:kern w:val="0"/>
          <w:sz w:val="36"/>
          <w:szCs w:val="36"/>
        </w:rPr>
        <w:t>询比价信息公告</w:t>
      </w:r>
    </w:p>
    <w:p w14:paraId="7F32F0BE" w14:textId="77777777" w:rsidR="00A448E9" w:rsidRDefault="00A448E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604AAC99" w14:textId="36BE1CB4"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5F14B4">
        <w:rPr>
          <w:rFonts w:ascii="仿宋_GB2312" w:eastAsia="仿宋_GB2312" w:hAnsi="宋体" w:hint="eastAsia"/>
          <w:sz w:val="28"/>
          <w:szCs w:val="28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</w:t>
      </w:r>
      <w:r w:rsidR="00672D7A">
        <w:rPr>
          <w:rFonts w:ascii="仿宋_GB2312" w:eastAsia="仿宋_GB2312" w:hAnsi="宋体" w:hint="eastAsia"/>
          <w:sz w:val="28"/>
          <w:szCs w:val="28"/>
        </w:rPr>
        <w:t>泰安工厂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 w:rsidR="00357A71" w:rsidRPr="00357A71">
        <w:rPr>
          <w:rFonts w:ascii="仿宋_GB2312" w:eastAsia="仿宋_GB2312" w:hAnsi="宋体" w:hint="eastAsia"/>
          <w:sz w:val="28"/>
          <w:szCs w:val="28"/>
        </w:rPr>
        <w:t>低温泰安工厂轻钢结构室外更衣室采购项目</w:t>
      </w:r>
      <w:r>
        <w:rPr>
          <w:rFonts w:ascii="仿宋_GB2312" w:eastAsia="仿宋_GB2312" w:hAnsi="宋体" w:hint="eastAsia"/>
          <w:sz w:val="28"/>
          <w:szCs w:val="28"/>
        </w:rPr>
        <w:t>进行询比价, 欢迎符合资格条件的供应商参加。</w:t>
      </w:r>
    </w:p>
    <w:p w14:paraId="5029916A" w14:textId="778D67F8" w:rsidR="00CE4165" w:rsidRDefault="00B8002B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357A71" w:rsidRPr="00357A71">
        <w:rPr>
          <w:rFonts w:ascii="仿宋_GB2312" w:eastAsia="仿宋_GB2312" w:hAnsi="宋体"/>
          <w:sz w:val="28"/>
          <w:szCs w:val="28"/>
        </w:rPr>
        <w:t>MNCGJH-20231123-0006</w:t>
      </w:r>
    </w:p>
    <w:p w14:paraId="5609DA7E" w14:textId="29453DC4" w:rsidR="00E013A9" w:rsidRPr="00753FE8" w:rsidRDefault="00B8002B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357A71" w:rsidRPr="00357A71">
        <w:rPr>
          <w:rFonts w:ascii="仿宋_GB2312" w:eastAsia="仿宋_GB2312" w:hAnsi="宋体" w:hint="eastAsia"/>
          <w:sz w:val="28"/>
          <w:szCs w:val="28"/>
        </w:rPr>
        <w:t>低温泰安工厂轻钢结构室外更衣室</w:t>
      </w:r>
    </w:p>
    <w:p w14:paraId="530FF2DB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25E4A8A8" w14:textId="2EA11BE7" w:rsidR="00672D7A" w:rsidRDefault="00357A71" w:rsidP="00357A7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57A71">
        <w:rPr>
          <w:rFonts w:ascii="仿宋_GB2312" w:eastAsia="仿宋_GB2312" w:hAnsi="宋体" w:hint="eastAsia"/>
          <w:sz w:val="28"/>
          <w:szCs w:val="28"/>
        </w:rPr>
        <w:t>现低温泰安工厂履约服务处物流组、供应组劳务更衣室均在库房内，库房环境涉氨并人车交叉存在安全隐患，再多次内部及外部检查中评为不符安全管理规定项，现将更衣室搬出库房，需定制采购轻钢结构室外更衣室一套</w:t>
      </w:r>
      <w:r w:rsidR="00CE4165" w:rsidRPr="00CE4165">
        <w:rPr>
          <w:rFonts w:ascii="仿宋_GB2312" w:eastAsia="仿宋_GB2312" w:hAnsi="宋体" w:hint="eastAsia"/>
          <w:sz w:val="28"/>
          <w:szCs w:val="28"/>
        </w:rPr>
        <w:t>。</w:t>
      </w:r>
      <w:r w:rsidR="007E1228">
        <w:rPr>
          <w:rFonts w:ascii="仿宋_GB2312" w:eastAsia="仿宋_GB2312" w:hAnsi="宋体"/>
          <w:sz w:val="28"/>
          <w:szCs w:val="28"/>
        </w:rPr>
        <w:t xml:space="preserve">     </w:t>
      </w:r>
      <w:r w:rsidR="0044190E">
        <w:rPr>
          <w:rFonts w:ascii="仿宋_GB2312" w:eastAsia="仿宋_GB2312" w:hAnsi="宋体"/>
          <w:sz w:val="28"/>
          <w:szCs w:val="28"/>
        </w:rPr>
        <w:t xml:space="preserve">     </w:t>
      </w:r>
    </w:p>
    <w:p w14:paraId="5026FA7D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  <w:r w:rsidR="0044190E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="0044190E">
        <w:rPr>
          <w:rFonts w:ascii="仿宋_GB2312" w:eastAsia="仿宋_GB2312" w:hAnsi="宋体"/>
          <w:b/>
          <w:sz w:val="28"/>
          <w:szCs w:val="28"/>
        </w:rPr>
        <w:t xml:space="preserve"> </w:t>
      </w:r>
    </w:p>
    <w:p w14:paraId="026475DD" w14:textId="77777777" w:rsidR="00A863A3" w:rsidRDefault="00A863A3">
      <w:pPr>
        <w:spacing w:line="360" w:lineRule="auto"/>
        <w:ind w:leftChars="-85" w:left="-178" w:rightChars="40" w:right="84" w:firstLineChars="202" w:firstLine="606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1、</w:t>
      </w:r>
      <w:r w:rsidRPr="00510E27">
        <w:rPr>
          <w:rFonts w:ascii="仿宋_GB2312" w:eastAsia="仿宋_GB2312" w:hAnsi="宋体" w:cs="Arial" w:hint="eastAsia"/>
          <w:sz w:val="30"/>
          <w:szCs w:val="30"/>
        </w:rPr>
        <w:t>竞谈方须在中华人民共和国境内注册并具有独立法人资格，具有</w:t>
      </w:r>
      <w:bookmarkStart w:id="0" w:name="_Hlk60831646"/>
      <w:r w:rsidRPr="00510E27">
        <w:rPr>
          <w:rFonts w:ascii="仿宋_GB2312" w:eastAsia="仿宋_GB2312" w:hAnsi="宋体" w:cs="Arial" w:hint="eastAsia"/>
          <w:sz w:val="30"/>
          <w:szCs w:val="30"/>
        </w:rPr>
        <w:t>有效的营业执照</w:t>
      </w:r>
      <w:bookmarkEnd w:id="0"/>
      <w:r>
        <w:rPr>
          <w:rFonts w:ascii="仿宋_GB2312" w:eastAsia="仿宋_GB2312" w:hAnsi="宋体" w:cs="Arial" w:hint="eastAsia"/>
          <w:sz w:val="30"/>
          <w:szCs w:val="30"/>
        </w:rPr>
        <w:t>。</w:t>
      </w:r>
    </w:p>
    <w:p w14:paraId="630A5AB4" w14:textId="77777777" w:rsidR="00A448E9" w:rsidRDefault="00B8002B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2、</w:t>
      </w:r>
      <w:r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6" w:tgtFrame="_blank" w:history="1">
        <w:r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>
        <w:rPr>
          <w:rFonts w:ascii="仿宋_GB2312" w:eastAsia="仿宋_GB2312" w:hAnsi="宋体" w:cs="Arial" w:hint="eastAsia"/>
          <w:sz w:val="30"/>
          <w:szCs w:val="30"/>
        </w:rPr>
        <w:t>。</w:t>
      </w:r>
    </w:p>
    <w:p w14:paraId="1F4686CF" w14:textId="77777777" w:rsidR="00A448E9" w:rsidRDefault="00B8002B">
      <w:pPr>
        <w:pStyle w:val="a5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3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14:paraId="6FAE6E64" w14:textId="77777777" w:rsidR="00A448E9" w:rsidRDefault="00B8002B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4、本次询比价</w:t>
      </w:r>
      <w:r w:rsidRPr="00A863A3">
        <w:rPr>
          <w:rFonts w:ascii="仿宋_GB2312" w:eastAsia="仿宋_GB2312" w:hAnsi="宋体" w:hint="eastAsia"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14:paraId="11CDDF34" w14:textId="77777777"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14:paraId="21F87E85" w14:textId="77777777" w:rsidR="00A863A3" w:rsidRDefault="00B8002B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14:paraId="551A89BC" w14:textId="77777777" w:rsidR="00A448E9" w:rsidRDefault="00B8002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潜在竞谈人依据资格要求自主评估，符合条件的进行网上报名及资格验证，蒙牛集团电子采购招标平台网址：</w:t>
      </w:r>
    </w:p>
    <w:p w14:paraId="7622CDD5" w14:textId="77777777" w:rsidR="00A448E9" w:rsidRPr="00A863A3" w:rsidRDefault="006D2F6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hyperlink r:id="rId7" w:anchor="/home" w:tgtFrame="_blank" w:history="1">
        <w:r w:rsidR="00B8002B" w:rsidRPr="00A863A3">
          <w:rPr>
            <w:rFonts w:ascii="仿宋_GB2312" w:eastAsia="仿宋_GB2312" w:hAnsi="宋体" w:hint="eastAsia"/>
            <w:color w:val="000000"/>
            <w:sz w:val="30"/>
            <w:szCs w:val="30"/>
          </w:rPr>
          <w:t>https://zbcg.mengniu.cn/#/home</w:t>
        </w:r>
      </w:hyperlink>
    </w:p>
    <w:p w14:paraId="303F4ABB" w14:textId="77777777" w:rsidR="00A448E9" w:rsidRDefault="00B8002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A863A3">
        <w:rPr>
          <w:rFonts w:ascii="仿宋_GB2312" w:eastAsia="仿宋_GB2312" w:hAnsi="宋体" w:hint="eastAsia"/>
          <w:color w:val="000000"/>
          <w:sz w:val="30"/>
          <w:szCs w:val="30"/>
        </w:rPr>
        <w:t>请先阅读服务手册，平台服务支持电话为010-21362559。</w:t>
      </w:r>
    </w:p>
    <w:p w14:paraId="0722C692" w14:textId="77777777" w:rsidR="00A448E9" w:rsidRPr="00A863A3" w:rsidRDefault="00B8002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A863A3">
        <w:rPr>
          <w:rFonts w:ascii="仿宋_GB2312" w:eastAsia="仿宋_GB2312" w:hAnsi="宋体" w:hint="eastAsia"/>
          <w:color w:val="000000"/>
          <w:sz w:val="30"/>
          <w:szCs w:val="30"/>
        </w:rPr>
        <w:t>或：登录蒙牛供应商关系管理平台报名</w:t>
      </w:r>
    </w:p>
    <w:p w14:paraId="5C289253" w14:textId="77777777" w:rsidR="00A448E9" w:rsidRDefault="00B8002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潜在竞谈人依据资格要求自主评估，符合条件的进行网上报名及资格验证，蒙牛集团供应链关系管理平台网址：</w:t>
      </w:r>
      <w:hyperlink r:id="rId8" w:history="1">
        <w:r w:rsidRPr="00A863A3">
          <w:rPr>
            <w:rFonts w:ascii="仿宋_GB2312" w:eastAsia="仿宋_GB2312" w:hAnsi="宋体" w:hint="eastAsia"/>
            <w:color w:val="000000"/>
            <w:sz w:val="30"/>
            <w:szCs w:val="30"/>
          </w:rPr>
          <w:t>https://srm.mengniu.cn/sap/bc/webdynpro/sap/zregistration</w:t>
        </w:r>
      </w:hyperlink>
    </w:p>
    <w:p w14:paraId="1B825857" w14:textId="77777777" w:rsidR="00A448E9" w:rsidRPr="00A863A3" w:rsidRDefault="00B8002B" w:rsidP="00A863A3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A863A3">
        <w:rPr>
          <w:rFonts w:ascii="仿宋_GB2312" w:eastAsia="仿宋_GB2312" w:hAnsi="宋体" w:hint="eastAsia"/>
          <w:color w:val="000000"/>
          <w:sz w:val="30"/>
          <w:szCs w:val="30"/>
        </w:rPr>
        <w:t>请先阅读服务手册，平台服务支持电话为4008108111.（竞谈方报名时须将报名资料盖章扫描上传到平台中）。</w:t>
      </w:r>
    </w:p>
    <w:p w14:paraId="7283C171" w14:textId="77777777" w:rsidR="00A448E9" w:rsidRDefault="00B8002B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14:paraId="43A102F6" w14:textId="77777777" w:rsidR="00A448E9" w:rsidRPr="00B8002B" w:rsidRDefault="00B8002B">
      <w:pPr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 w:rsidRPr="00B8002B">
        <w:rPr>
          <w:rFonts w:ascii="仿宋_GB2312" w:eastAsia="仿宋_GB2312" w:hAnsi="宋体" w:hint="eastAsia"/>
          <w:color w:val="000000"/>
          <w:sz w:val="30"/>
          <w:szCs w:val="30"/>
        </w:rPr>
        <w:t>1、有效的营业执照（副本）、组织机构代码证（副本）、税务登记证（副本）（注:以上三项或三证合一营业执照副本），有效的开户行许可证</w:t>
      </w:r>
      <w:r w:rsidR="00A863A3" w:rsidRPr="00B8002B">
        <w:rPr>
          <w:rFonts w:ascii="仿宋_GB2312" w:eastAsia="仿宋_GB2312" w:hAnsi="宋体" w:hint="eastAsia"/>
          <w:color w:val="000000"/>
          <w:sz w:val="30"/>
          <w:szCs w:val="30"/>
        </w:rPr>
        <w:t>/基本存款账户信息</w:t>
      </w:r>
      <w:r w:rsidRPr="00B8002B"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14:paraId="12FB7B66" w14:textId="792C03D7" w:rsidR="00A448E9" w:rsidRDefault="00B8002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 w:rsidR="00535B7C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 w:rsidR="00535B7C">
        <w:rPr>
          <w:rFonts w:ascii="仿宋_GB2312" w:eastAsia="仿宋_GB2312" w:hAnsi="宋体"/>
          <w:color w:val="000000"/>
          <w:sz w:val="28"/>
          <w:szCs w:val="28"/>
        </w:rPr>
        <w:t>3%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54B9BE56" w14:textId="77777777" w:rsidR="00A448E9" w:rsidRDefault="003E7A8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14:paraId="74C7D19D" w14:textId="77777777" w:rsidR="00A448E9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备注：如果法定代表人报名，请附法定代表人身份证明书（或证明）及身份证原件，如果被授权委托人报名，请附授权委托书原件及身份证原件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另外，需提供被授权委托人在本单位近</w:t>
      </w:r>
      <w:r w:rsidRPr="003E7A8F">
        <w:rPr>
          <w:rFonts w:ascii="仿宋_GB2312" w:eastAsia="仿宋_GB2312" w:hAnsi="宋体" w:hint="eastAsia"/>
          <w:color w:val="000000"/>
          <w:sz w:val="28"/>
          <w:szCs w:val="28"/>
        </w:rPr>
        <w:t>一年</w:t>
      </w:r>
      <w:r w:rsidR="003E7A8F" w:rsidRPr="003E7A8F">
        <w:rPr>
          <w:rFonts w:ascii="仿宋_GB2312" w:eastAsia="仿宋_GB2312" w:hAnsi="宋体" w:hint="eastAsia"/>
          <w:color w:val="000000"/>
          <w:sz w:val="28"/>
          <w:szCs w:val="28"/>
        </w:rPr>
        <w:t>任意三个月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社保缴纳的证明文件；</w:t>
      </w:r>
    </w:p>
    <w:p w14:paraId="30C17536" w14:textId="0878BF2D" w:rsidR="00A448E9" w:rsidRDefault="003E7A8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、企业最近1年任意3个月的依法纳税缴纳证明材料</w:t>
      </w:r>
      <w:r w:rsidR="00357A71" w:rsidRPr="004A2129">
        <w:rPr>
          <w:rFonts w:ascii="仿宋_GB2312" w:eastAsia="仿宋_GB2312" w:hAnsi="宋体" w:hint="eastAsia"/>
          <w:color w:val="000000"/>
          <w:sz w:val="28"/>
          <w:szCs w:val="28"/>
        </w:rPr>
        <w:t>和社保缴纳证明材料</w:t>
      </w:r>
      <w:r w:rsidR="00CE4165"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14:paraId="08BA7828" w14:textId="77777777" w:rsidR="00A448E9" w:rsidRDefault="003E7A8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5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、近</w:t>
      </w:r>
      <w:r w:rsidRPr="003E7A8F">
        <w:rPr>
          <w:rFonts w:ascii="仿宋_GB2312" w:eastAsia="仿宋_GB2312" w:hAnsi="宋体" w:hint="eastAsia"/>
          <w:color w:val="000000"/>
          <w:sz w:val="28"/>
          <w:szCs w:val="28"/>
        </w:rPr>
        <w:t>三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>
        <w:rPr>
          <w:rFonts w:ascii="仿宋_GB2312" w:eastAsia="仿宋_GB2312" w:hAnsi="宋体"/>
          <w:color w:val="000000"/>
          <w:sz w:val="28"/>
          <w:szCs w:val="28"/>
        </w:rPr>
        <w:t>20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一</w:t>
      </w:r>
      <w:r w:rsidR="00B8002B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74A03A58" w14:textId="77777777" w:rsidR="00A448E9" w:rsidRDefault="003E7A8F">
      <w:pPr>
        <w:ind w:firstLineChars="202" w:firstLine="566"/>
        <w:rPr>
          <w:rFonts w:asciiTheme="minorEastAsia" w:eastAsiaTheme="minorEastAsia" w:hAnsiTheme="minorEastAsia" w:cs="仿宋"/>
          <w:b/>
          <w:sz w:val="28"/>
          <w:szCs w:val="28"/>
        </w:rPr>
      </w:pPr>
      <w:r w:rsidRPr="003E7A8F">
        <w:rPr>
          <w:rFonts w:ascii="仿宋_GB2312" w:eastAsia="仿宋_GB2312" w:hAnsi="宋体"/>
          <w:color w:val="000000"/>
          <w:sz w:val="28"/>
          <w:szCs w:val="28"/>
        </w:rPr>
        <w:t>6</w:t>
      </w:r>
      <w:r w:rsidR="00B8002B" w:rsidRPr="003E7A8F">
        <w:rPr>
          <w:rFonts w:ascii="仿宋_GB2312" w:eastAsia="仿宋_GB2312" w:hAnsi="宋体" w:hint="eastAsia"/>
          <w:color w:val="000000"/>
          <w:sz w:val="28"/>
          <w:szCs w:val="28"/>
        </w:rPr>
        <w:t>、保密承诺书（附件</w:t>
      </w: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B8002B" w:rsidRPr="003E7A8F">
        <w:rPr>
          <w:rFonts w:ascii="仿宋_GB2312" w:eastAsia="仿宋_GB2312" w:hAnsi="宋体" w:hint="eastAsia"/>
          <w:color w:val="000000"/>
          <w:sz w:val="28"/>
          <w:szCs w:val="28"/>
        </w:rPr>
        <w:t>）；</w:t>
      </w:r>
      <w:r w:rsidR="00B8002B">
        <w:rPr>
          <w:rFonts w:asciiTheme="minorEastAsia" w:eastAsiaTheme="minorEastAsia" w:hAnsiTheme="minorEastAsia" w:cs="仿宋"/>
          <w:b/>
          <w:sz w:val="28"/>
          <w:szCs w:val="28"/>
        </w:rPr>
        <w:t xml:space="preserve"> </w:t>
      </w:r>
    </w:p>
    <w:p w14:paraId="41EB3B6D" w14:textId="77777777" w:rsidR="0044190E" w:rsidRPr="0044190E" w:rsidRDefault="0044190E" w:rsidP="0044190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44190E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以上各类证书、证明材料应为原件的扫描件加盖公章，并按以上“组成及顺序”，于资格预审截止时间之前在蒙牛集团电子采购招标平台网址（</w:t>
      </w:r>
      <w:hyperlink r:id="rId9" w:anchor="/home" w:tgtFrame="_blank" w:history="1">
        <w:r w:rsidRPr="0044190E">
          <w:rPr>
            <w:rFonts w:ascii="仿宋_GB2312" w:eastAsia="仿宋_GB2312" w:cs="Times New Roman" w:hint="eastAsia"/>
            <w:color w:val="000000"/>
            <w:kern w:val="2"/>
            <w:sz w:val="28"/>
            <w:szCs w:val="28"/>
          </w:rPr>
          <w:t>https://zbcg.mengniu.cn/#/home</w:t>
        </w:r>
      </w:hyperlink>
      <w:r w:rsidRPr="0044190E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）进行提交（过期发送不予受理）。</w:t>
      </w:r>
    </w:p>
    <w:p w14:paraId="7853AF5E" w14:textId="77777777" w:rsidR="0044190E" w:rsidRPr="0044190E" w:rsidRDefault="0044190E" w:rsidP="0044190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44190E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资料提供不全或者未按时间要求提报的将被拒绝接收，所提供的资质业绩文件中如有虚假情况，一经发现将被取消投标资格。</w:t>
      </w:r>
    </w:p>
    <w:p w14:paraId="3D7BA322" w14:textId="77777777" w:rsidR="00A448E9" w:rsidRPr="00DA79ED" w:rsidRDefault="00B8002B">
      <w:pPr>
        <w:ind w:firstLineChars="200" w:firstLine="562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</w:t>
      </w:r>
      <w:r w:rsidRPr="004A2129">
        <w:rPr>
          <w:rFonts w:ascii="仿宋_GB2312" w:eastAsia="仿宋_GB2312" w:hAnsi="宋体" w:hint="eastAsia"/>
          <w:b/>
          <w:sz w:val="28"/>
          <w:szCs w:val="28"/>
        </w:rPr>
        <w:t>时间安排及要求：</w:t>
      </w:r>
    </w:p>
    <w:p w14:paraId="4B2E1E1A" w14:textId="6D785695" w:rsidR="00A448E9" w:rsidRPr="00DA79ED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1、报名时间：</w:t>
      </w:r>
      <w:r w:rsidR="004B7F6E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9A354F">
        <w:rPr>
          <w:rFonts w:ascii="仿宋_GB2312" w:eastAsia="仿宋_GB2312" w:hAnsi="宋体"/>
          <w:color w:val="000000"/>
          <w:sz w:val="28"/>
          <w:szCs w:val="28"/>
        </w:rPr>
        <w:t>5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="003E7A8F" w:rsidRPr="00DA79ED">
        <w:rPr>
          <w:rFonts w:ascii="仿宋_GB2312" w:eastAsia="仿宋_GB2312" w:hAnsi="宋体"/>
          <w:color w:val="000000"/>
          <w:sz w:val="28"/>
          <w:szCs w:val="28"/>
        </w:rPr>
        <w:t>9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时至</w:t>
      </w:r>
      <w:r w:rsidR="003E7A8F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9A354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="00B26BA9">
        <w:rPr>
          <w:rFonts w:ascii="仿宋_GB2312" w:eastAsia="仿宋_GB2312" w:hAnsi="宋体"/>
          <w:color w:val="000000"/>
          <w:sz w:val="28"/>
          <w:szCs w:val="28"/>
        </w:rPr>
        <w:t>17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时止；</w:t>
      </w:r>
    </w:p>
    <w:p w14:paraId="4345A19D" w14:textId="78C20207" w:rsidR="00A448E9" w:rsidRPr="00DA79ED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2、资格预审时间：</w:t>
      </w:r>
      <w:r w:rsidR="001403DA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9A354F">
        <w:rPr>
          <w:rFonts w:ascii="仿宋_GB2312" w:eastAsia="仿宋_GB2312" w:hAnsi="宋体"/>
          <w:color w:val="000000"/>
          <w:sz w:val="28"/>
          <w:szCs w:val="28"/>
        </w:rPr>
        <w:t>5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1403DA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9A354F">
        <w:rPr>
          <w:rFonts w:ascii="仿宋_GB2312" w:eastAsia="仿宋_GB2312" w:hAnsi="宋体"/>
          <w:color w:val="000000"/>
          <w:sz w:val="28"/>
          <w:szCs w:val="28"/>
        </w:rPr>
        <w:t>13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日；</w:t>
      </w:r>
    </w:p>
    <w:p w14:paraId="6155D987" w14:textId="41B26735" w:rsidR="00A448E9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3、询价单发放时间：资格预审合格后于</w:t>
      </w:r>
      <w:r w:rsidR="001403DA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9A354F">
        <w:rPr>
          <w:rFonts w:ascii="仿宋_GB2312" w:eastAsia="仿宋_GB2312" w:hAnsi="宋体"/>
          <w:color w:val="000000"/>
          <w:sz w:val="28"/>
          <w:szCs w:val="28"/>
        </w:rPr>
        <w:t>14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1403DA" w:rsidRPr="00DA79ED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F66C5F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9A354F">
        <w:rPr>
          <w:rFonts w:ascii="仿宋_GB2312" w:eastAsia="仿宋_GB2312" w:hAnsi="宋体"/>
          <w:color w:val="000000"/>
          <w:sz w:val="28"/>
          <w:szCs w:val="28"/>
        </w:rPr>
        <w:t>15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日发放询价单。</w:t>
      </w:r>
    </w:p>
    <w:p w14:paraId="3586F38C" w14:textId="77777777" w:rsidR="00A448E9" w:rsidRPr="00DA79ED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4、比价时间：以发出的询价单为准</w:t>
      </w:r>
    </w:p>
    <w:p w14:paraId="153A2418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</w:t>
      </w:r>
    </w:p>
    <w:p w14:paraId="72876536" w14:textId="77777777" w:rsidR="00A448E9" w:rsidRDefault="00B8002B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4F42C72C" w14:textId="77777777" w:rsidR="00A448E9" w:rsidRPr="00B8002B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B8002B">
        <w:rPr>
          <w:rFonts w:ascii="仿宋_GB2312" w:eastAsia="仿宋_GB2312" w:hAnsi="宋体"/>
          <w:color w:val="000000"/>
          <w:sz w:val="28"/>
          <w:szCs w:val="28"/>
        </w:rPr>
        <w:t>推荐</w:t>
      </w:r>
      <w:r w:rsidRPr="00B8002B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</w:p>
    <w:p w14:paraId="4FDFB4E1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403DA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</w:t>
      </w:r>
      <w:r w:rsidRPr="001403DA">
        <w:rPr>
          <w:rFonts w:ascii="仿宋_GB2312" w:eastAsia="仿宋_GB2312" w:hAnsi="宋体" w:hint="eastAsia"/>
          <w:color w:val="000000"/>
          <w:sz w:val="24"/>
          <w:szCs w:val="28"/>
        </w:rPr>
        <w:t>（</w:t>
      </w:r>
      <w:hyperlink r:id="rId10" w:anchor="/home" w:tgtFrame="_blank" w:history="1">
        <w:r w:rsidRPr="001403DA">
          <w:rPr>
            <w:rFonts w:ascii="仿宋_GB2312" w:eastAsia="仿宋_GB2312" w:hAnsi="宋体" w:hint="eastAsia"/>
            <w:color w:val="000000"/>
            <w:sz w:val="24"/>
            <w:szCs w:val="28"/>
          </w:rPr>
          <w:t>https://zbcg.mengniu.cn/#/home</w:t>
        </w:r>
      </w:hyperlink>
      <w:r w:rsidRPr="001403DA">
        <w:rPr>
          <w:rFonts w:ascii="仿宋_GB2312" w:eastAsia="仿宋_GB2312" w:hAnsi="宋体"/>
          <w:color w:val="000000"/>
          <w:sz w:val="24"/>
          <w:szCs w:val="28"/>
        </w:rPr>
        <w:t>)</w:t>
      </w:r>
    </w:p>
    <w:p w14:paraId="542B0A08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蒙牛官网（http://www.mengniu.com.cn）</w:t>
      </w:r>
    </w:p>
    <w:p w14:paraId="122CBD22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14:paraId="59608E3A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683D2ED8" w14:textId="77777777"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采购方</w:t>
      </w:r>
      <w:r w:rsidRPr="00582DCB">
        <w:rPr>
          <w:rFonts w:ascii="仿宋_GB2312" w:eastAsia="仿宋_GB2312" w:hAnsi="宋体" w:hint="eastAsia"/>
          <w:sz w:val="30"/>
          <w:szCs w:val="30"/>
        </w:rPr>
        <w:t>：</w:t>
      </w:r>
      <w:r w:rsidRPr="00DD4D03">
        <w:rPr>
          <w:rFonts w:ascii="仿宋_GB2312" w:eastAsia="仿宋_GB2312" w:hAnsi="宋体" w:hint="eastAsia"/>
          <w:sz w:val="30"/>
          <w:szCs w:val="30"/>
        </w:rPr>
        <w:t>蒙牛乳制品（泰安）有限责任公司</w:t>
      </w:r>
    </w:p>
    <w:p w14:paraId="0E3B0444" w14:textId="77777777" w:rsidR="001403DA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业务咨询联系人：</w:t>
      </w:r>
      <w:r>
        <w:rPr>
          <w:rFonts w:ascii="仿宋_GB2312" w:eastAsia="仿宋_GB2312" w:hAnsi="宋体" w:hint="eastAsia"/>
          <w:sz w:val="30"/>
          <w:szCs w:val="30"/>
        </w:rPr>
        <w:t>曲文</w:t>
      </w:r>
      <w:r w:rsidRPr="00582DCB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582DCB">
        <w:rPr>
          <w:rFonts w:ascii="仿宋_GB2312" w:eastAsia="仿宋_GB2312" w:hAnsi="宋体"/>
          <w:sz w:val="30"/>
          <w:szCs w:val="30"/>
        </w:rPr>
        <w:t xml:space="preserve">                </w:t>
      </w:r>
    </w:p>
    <w:p w14:paraId="091F587B" w14:textId="77777777"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联系方式：</w:t>
      </w: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/>
          <w:sz w:val="30"/>
          <w:szCs w:val="30"/>
        </w:rPr>
        <w:t>8754884623</w:t>
      </w:r>
    </w:p>
    <w:p w14:paraId="12922DDE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0CF6668F" w14:textId="77777777"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监督单位：内蒙古蒙牛乳业（集团）股份有限公司招投标管理部</w:t>
      </w:r>
    </w:p>
    <w:p w14:paraId="63C9254F" w14:textId="77777777" w:rsidR="001403DA" w:rsidRPr="008B6EE6" w:rsidRDefault="001403DA" w:rsidP="001403D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 w:rsidRPr="008B6EE6">
        <w:rPr>
          <w:rFonts w:ascii="仿宋_GB2312" w:eastAsia="仿宋_GB2312" w:hAnsi="宋体" w:cs="仿宋" w:hint="eastAsia"/>
          <w:sz w:val="30"/>
          <w:szCs w:val="30"/>
        </w:rPr>
        <w:t>监 督 人:</w:t>
      </w:r>
      <w:r>
        <w:rPr>
          <w:rFonts w:ascii="仿宋_GB2312" w:eastAsia="仿宋_GB2312" w:hAnsi="宋体" w:cs="仿宋" w:hint="eastAsia"/>
          <w:sz w:val="30"/>
          <w:szCs w:val="30"/>
        </w:rPr>
        <w:t>潘宏</w:t>
      </w:r>
      <w:r w:rsidRPr="008B6EE6">
        <w:rPr>
          <w:rFonts w:ascii="仿宋_GB2312" w:eastAsia="仿宋_GB2312" w:hAnsi="宋体" w:cs="仿宋"/>
          <w:sz w:val="30"/>
          <w:szCs w:val="30"/>
        </w:rPr>
        <w:t xml:space="preserve">                      </w:t>
      </w:r>
    </w:p>
    <w:p w14:paraId="36A92BBB" w14:textId="77777777" w:rsidR="001403DA" w:rsidRPr="008B6EE6" w:rsidRDefault="001403DA" w:rsidP="001403D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 w:rsidRPr="008B6EE6">
        <w:rPr>
          <w:rFonts w:ascii="仿宋_GB2312" w:eastAsia="仿宋_GB2312" w:hAnsi="宋体" w:cs="仿宋" w:hint="eastAsia"/>
          <w:sz w:val="30"/>
          <w:szCs w:val="30"/>
        </w:rPr>
        <w:t>联系方式：</w:t>
      </w:r>
      <w:r>
        <w:rPr>
          <w:rFonts w:ascii="仿宋_GB2312" w:eastAsia="仿宋_GB2312" w:hAnsi="宋体" w:cs="仿宋"/>
          <w:sz w:val="30"/>
          <w:szCs w:val="30"/>
        </w:rPr>
        <w:t>18686095595</w:t>
      </w:r>
    </w:p>
    <w:p w14:paraId="12FF6B38" w14:textId="77777777" w:rsidR="00A448E9" w:rsidRPr="001403DA" w:rsidRDefault="00B8002B" w:rsidP="001403DA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1403DA">
        <w:rPr>
          <w:rFonts w:ascii="仿宋_GB2312" w:eastAsia="仿宋_GB2312" w:hAnsi="宋体" w:hint="eastAsia"/>
          <w:sz w:val="30"/>
          <w:szCs w:val="30"/>
        </w:rPr>
        <w:t>质疑/投诉服务网址：</w:t>
      </w:r>
      <w:hyperlink r:id="rId11" w:anchor="/home" w:tgtFrame="_blank" w:history="1">
        <w:r w:rsidRPr="001403DA">
          <w:rPr>
            <w:rFonts w:ascii="仿宋_GB2312" w:eastAsia="仿宋_GB2312" w:hAnsi="宋体" w:hint="eastAsia"/>
            <w:sz w:val="30"/>
            <w:szCs w:val="30"/>
          </w:rPr>
          <w:t>https://zbcg.mengniu.cn/#/home</w:t>
        </w:r>
      </w:hyperlink>
    </w:p>
    <w:p w14:paraId="6BC1055A" w14:textId="77777777" w:rsidR="00A448E9" w:rsidRPr="001403DA" w:rsidRDefault="00A448E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66F74EDF" w14:textId="77777777" w:rsidR="00A448E9" w:rsidRDefault="00A448E9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899A08C" w14:textId="77777777" w:rsidR="003E7A8F" w:rsidRDefault="00B8002B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 w:rsidR="003E7A8F"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  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3E7A8F" w:rsidRPr="003E7A8F">
        <w:rPr>
          <w:rFonts w:ascii="仿宋_GB2312" w:eastAsia="仿宋_GB2312" w:hAnsi="宋体" w:cs="仿宋" w:hint="eastAsia"/>
          <w:sz w:val="30"/>
          <w:szCs w:val="30"/>
        </w:rPr>
        <w:t>蒙牛乳制品（泰安）有限责任公司</w:t>
      </w:r>
    </w:p>
    <w:p w14:paraId="78B0E509" w14:textId="11EF3B54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 xml:space="preserve">       </w:t>
      </w:r>
      <w:r w:rsidR="004B7F6E">
        <w:rPr>
          <w:rFonts w:ascii="仿宋_GB2312" w:eastAsia="仿宋_GB2312" w:hAnsi="宋体" w:cs="仿宋"/>
          <w:sz w:val="30"/>
          <w:szCs w:val="30"/>
        </w:rPr>
        <w:t xml:space="preserve">                              </w:t>
      </w:r>
      <w:r w:rsidRPr="004B7F6E">
        <w:rPr>
          <w:rFonts w:ascii="仿宋_GB2312" w:eastAsia="仿宋_GB2312" w:hAnsi="宋体" w:cs="仿宋"/>
          <w:sz w:val="30"/>
          <w:szCs w:val="30"/>
        </w:rPr>
        <w:t>2023年</w:t>
      </w:r>
      <w:r w:rsidR="00F66C5F">
        <w:rPr>
          <w:rFonts w:ascii="仿宋_GB2312" w:eastAsia="仿宋_GB2312" w:hAnsi="宋体" w:cs="仿宋"/>
          <w:sz w:val="30"/>
          <w:szCs w:val="30"/>
        </w:rPr>
        <w:t>12</w:t>
      </w:r>
      <w:r w:rsidRPr="004B7F6E">
        <w:rPr>
          <w:rFonts w:ascii="仿宋_GB2312" w:eastAsia="仿宋_GB2312" w:hAnsi="宋体" w:cs="仿宋" w:hint="eastAsia"/>
          <w:sz w:val="30"/>
          <w:szCs w:val="30"/>
        </w:rPr>
        <w:t>月</w:t>
      </w:r>
      <w:r w:rsidR="007A2032">
        <w:rPr>
          <w:rFonts w:ascii="仿宋_GB2312" w:eastAsia="仿宋_GB2312" w:hAnsi="宋体" w:cs="仿宋"/>
          <w:sz w:val="30"/>
          <w:szCs w:val="30"/>
        </w:rPr>
        <w:t>5</w:t>
      </w:r>
      <w:r w:rsidRPr="004B7F6E">
        <w:rPr>
          <w:rFonts w:ascii="仿宋_GB2312" w:eastAsia="仿宋_GB2312" w:hAnsi="宋体" w:cs="仿宋" w:hint="eastAsia"/>
          <w:sz w:val="30"/>
          <w:szCs w:val="30"/>
        </w:rPr>
        <w:t>日</w:t>
      </w:r>
    </w:p>
    <w:p w14:paraId="354F83BB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467D6158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530C4096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1816AF9C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  <w:bookmarkStart w:id="1" w:name="_GoBack"/>
      <w:bookmarkEnd w:id="1"/>
    </w:p>
    <w:p w14:paraId="395BA37A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0B9B54D1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61119311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7A43D567" w14:textId="77777777" w:rsidR="00E040CC" w:rsidRDefault="00E040CC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175ED5A5" w14:textId="77777777" w:rsidR="007F78F0" w:rsidRDefault="007F78F0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2C36CCEC" w14:textId="77777777" w:rsidR="003E7A8F" w:rsidRDefault="003E7A8F" w:rsidP="003E7A8F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14:paraId="4D603321" w14:textId="77777777" w:rsidR="003E7A8F" w:rsidRPr="00EF0E25" w:rsidRDefault="003E7A8F" w:rsidP="003E7A8F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潜在竞谈单位</w:t>
      </w: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报名</w:t>
      </w:r>
      <w:r w:rsidRPr="00EF0E25">
        <w:rPr>
          <w:rFonts w:asciiTheme="minorEastAsia" w:eastAsiaTheme="minorEastAsia" w:hAnsiTheme="minorEastAsia" w:cs="仿宋" w:hint="eastAsia"/>
          <w:b/>
          <w:sz w:val="32"/>
          <w:szCs w:val="32"/>
        </w:rPr>
        <w:t>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3E7A8F" w14:paraId="4B9DE9C3" w14:textId="77777777" w:rsidTr="00753FE8">
        <w:trPr>
          <w:trHeight w:val="663"/>
          <w:jc w:val="center"/>
        </w:trPr>
        <w:tc>
          <w:tcPr>
            <w:tcW w:w="885" w:type="dxa"/>
            <w:vAlign w:val="center"/>
          </w:tcPr>
          <w:p w14:paraId="7E965812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68BD97A2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潜在竞谈单位名称</w:t>
            </w:r>
          </w:p>
        </w:tc>
        <w:tc>
          <w:tcPr>
            <w:tcW w:w="1630" w:type="dxa"/>
            <w:vAlign w:val="center"/>
          </w:tcPr>
          <w:p w14:paraId="4C6F0DAC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5B6C67EF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68DC1D9A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5F689EB8" w14:textId="77777777" w:rsidR="003E7A8F" w:rsidRDefault="003E7A8F" w:rsidP="00753FE8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3E7A8F" w14:paraId="33E78001" w14:textId="77777777" w:rsidTr="00753FE8">
        <w:trPr>
          <w:trHeight w:val="627"/>
          <w:jc w:val="center"/>
        </w:trPr>
        <w:tc>
          <w:tcPr>
            <w:tcW w:w="885" w:type="dxa"/>
          </w:tcPr>
          <w:p w14:paraId="041DAD6B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192919B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EE88F78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AD4D638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022B0FD1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490A86F0" w14:textId="77777777" w:rsidR="003E7A8F" w:rsidRDefault="003E7A8F" w:rsidP="00753FE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53267689" w14:textId="77777777" w:rsidR="003E7A8F" w:rsidRDefault="003E7A8F" w:rsidP="003E7A8F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059E4D40" w14:textId="77777777" w:rsidR="003E7A8F" w:rsidRDefault="003E7A8F" w:rsidP="003E7A8F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25063DCF" w14:textId="77777777" w:rsidR="003E7A8F" w:rsidRDefault="003E7A8F" w:rsidP="003E7A8F">
      <w:pPr>
        <w:spacing w:line="46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附件</w:t>
      </w:r>
      <w:r>
        <w:rPr>
          <w:rFonts w:ascii="宋体" w:hAnsi="宋体" w:cs="仿宋"/>
          <w:sz w:val="24"/>
        </w:rPr>
        <w:t>2</w:t>
      </w:r>
      <w:r>
        <w:rPr>
          <w:rFonts w:ascii="宋体" w:hAnsi="宋体" w:cs="仿宋" w:hint="eastAsia"/>
          <w:sz w:val="24"/>
        </w:rPr>
        <w:t>：</w:t>
      </w:r>
    </w:p>
    <w:p w14:paraId="7B7DF275" w14:textId="77777777" w:rsidR="003E7A8F" w:rsidRDefault="003E7A8F" w:rsidP="003E7A8F"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14:paraId="29CB5E8D" w14:textId="77777777" w:rsidR="003E7A8F" w:rsidRDefault="003E7A8F" w:rsidP="003E7A8F">
      <w:pPr>
        <w:spacing w:line="360" w:lineRule="auto"/>
        <w:jc w:val="center"/>
        <w:rPr>
          <w:rFonts w:eastAsia="黑体"/>
          <w:b/>
          <w:szCs w:val="21"/>
        </w:rPr>
      </w:pPr>
    </w:p>
    <w:p w14:paraId="79F71E5C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竞谈方名称：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14:paraId="1854B925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14:paraId="054F6E87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地   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14:paraId="534FD95B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日</w:t>
      </w:r>
    </w:p>
    <w:p w14:paraId="39524742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14:paraId="24848898" w14:textId="77777777" w:rsidR="003E7A8F" w:rsidRDefault="003E7A8F" w:rsidP="003E7A8F">
      <w:pPr>
        <w:spacing w:line="360" w:lineRule="auto"/>
        <w:ind w:leftChars="271" w:left="56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 性别：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 w:hint="eastAsia"/>
          <w:color w:val="000000"/>
          <w:sz w:val="24"/>
        </w:rPr>
        <w:t>，职务：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 xml:space="preserve"> 系</w:t>
      </w:r>
      <w:r>
        <w:rPr>
          <w:rFonts w:ascii="宋体" w:hAnsi="宋体" w:hint="eastAsia"/>
          <w:sz w:val="24"/>
          <w:u w:val="single"/>
        </w:rPr>
        <w:t xml:space="preserve">          （竞谈方单位名称）     </w:t>
      </w:r>
      <w:r>
        <w:rPr>
          <w:rFonts w:ascii="宋体" w:hAnsi="宋体" w:hint="eastAsia"/>
          <w:color w:val="000000"/>
          <w:sz w:val="24"/>
        </w:rPr>
        <w:t>的法定代表人。</w:t>
      </w:r>
    </w:p>
    <w:p w14:paraId="0B78EBFD" w14:textId="77777777" w:rsidR="003E7A8F" w:rsidRDefault="003E7A8F" w:rsidP="003E7A8F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14:paraId="3902084D" w14:textId="77777777" w:rsidR="003E7A8F" w:rsidRDefault="003E7A8F" w:rsidP="003E7A8F">
      <w:pPr>
        <w:spacing w:line="360" w:lineRule="auto"/>
        <w:rPr>
          <w:rFonts w:ascii="宋体" w:hAnsi="宋体"/>
          <w:sz w:val="24"/>
        </w:rPr>
      </w:pPr>
    </w:p>
    <w:p w14:paraId="1E053F14" w14:textId="77777777"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竞谈方：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（盖公章）</w:t>
      </w:r>
    </w:p>
    <w:p w14:paraId="4A519238" w14:textId="77777777"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14:paraId="366351C6" w14:textId="77777777" w:rsidR="003E7A8F" w:rsidRDefault="003E7A8F" w:rsidP="003E7A8F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14:paraId="1B44F432" w14:textId="77777777" w:rsidR="003E7A8F" w:rsidRDefault="003E7A8F" w:rsidP="003E7A8F">
      <w:pPr>
        <w:ind w:rightChars="836" w:right="175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</w:t>
      </w:r>
    </w:p>
    <w:p w14:paraId="3F58DEC8" w14:textId="77777777" w:rsidR="003E7A8F" w:rsidRDefault="003E7A8F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4F677679" w14:textId="77777777" w:rsidR="003E7A8F" w:rsidRDefault="003E7A8F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4F38D54D" w14:textId="77777777" w:rsidR="007F78F0" w:rsidRDefault="007F78F0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525BC08A" w14:textId="77777777" w:rsidR="007F78F0" w:rsidRDefault="007F78F0" w:rsidP="003E7A8F">
      <w:pPr>
        <w:widowControl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14:paraId="24F6589C" w14:textId="77777777" w:rsidR="003E7A8F" w:rsidRDefault="003E7A8F" w:rsidP="003E7A8F">
      <w:pPr>
        <w:keepNext/>
        <w:keepLines/>
        <w:spacing w:line="400" w:lineRule="exact"/>
        <w:jc w:val="center"/>
        <w:outlineLvl w:val="1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color w:val="000000"/>
          <w:kern w:val="28"/>
          <w:sz w:val="32"/>
          <w:szCs w:val="32"/>
          <w:lang w:val="zh-CN"/>
        </w:rPr>
        <w:t>法定代表人授权委托书</w:t>
      </w:r>
    </w:p>
    <w:p w14:paraId="19B2106C" w14:textId="77777777" w:rsidR="003E7A8F" w:rsidRDefault="003E7A8F" w:rsidP="003E7A8F">
      <w:pPr>
        <w:jc w:val="center"/>
        <w:rPr>
          <w:rFonts w:ascii="宋体" w:hAnsi="宋体"/>
          <w:color w:val="000000"/>
          <w:sz w:val="16"/>
        </w:rPr>
      </w:pPr>
    </w:p>
    <w:p w14:paraId="5F2CB81A" w14:textId="77777777" w:rsidR="003E7A8F" w:rsidRDefault="003E7A8F" w:rsidP="003E7A8F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</w:t>
      </w:r>
      <w:r w:rsidR="007F78F0">
        <w:rPr>
          <w:rFonts w:ascii="宋体" w:hAnsi="宋体" w:hint="eastAsia"/>
          <w:color w:val="000000"/>
          <w:sz w:val="24"/>
          <w:u w:val="single"/>
        </w:rPr>
        <w:t>蒙牛乳制品（泰安）有限责任公司</w:t>
      </w:r>
      <w:r>
        <w:rPr>
          <w:rFonts w:ascii="宋体" w:hAnsi="宋体" w:hint="eastAsia"/>
          <w:color w:val="000000"/>
          <w:sz w:val="24"/>
        </w:rPr>
        <w:t xml:space="preserve">    </w:t>
      </w:r>
    </w:p>
    <w:p w14:paraId="519FB87A" w14:textId="5F626AAF" w:rsidR="003E7A8F" w:rsidRDefault="003E7A8F" w:rsidP="003E7A8F">
      <w:pPr>
        <w:spacing w:beforeLines="100" w:before="312"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>
        <w:rPr>
          <w:rFonts w:ascii="宋体" w:hAnsi="宋体" w:hint="eastAsia"/>
          <w:color w:val="000000"/>
          <w:sz w:val="24"/>
        </w:rPr>
        <w:t>法定代表人</w:t>
      </w:r>
      <w:r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>
        <w:rPr>
          <w:rFonts w:ascii="宋体" w:hAnsi="宋体" w:hint="eastAsia"/>
          <w:color w:val="000000"/>
          <w:sz w:val="24"/>
        </w:rPr>
        <w:t>授权</w:t>
      </w:r>
      <w:r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>
        <w:rPr>
          <w:rFonts w:ascii="宋体" w:hAnsi="宋体" w:hint="eastAsia"/>
          <w:color w:val="000000"/>
          <w:sz w:val="24"/>
        </w:rPr>
        <w:t>为全权代表法定代表人，参加贵方组织的</w:t>
      </w:r>
      <w:r w:rsidR="004A2129">
        <w:rPr>
          <w:rFonts w:ascii="宋体" w:hAnsi="宋体" w:hint="eastAsia"/>
          <w:color w:val="000000"/>
          <w:sz w:val="24"/>
        </w:rPr>
        <w:t>低温泰安工厂轻钢结构室外更衣室采购项目</w:t>
      </w:r>
      <w:r w:rsidR="007F78F0">
        <w:rPr>
          <w:rFonts w:ascii="宋体" w:hAnsi="宋体" w:hint="eastAsia"/>
          <w:color w:val="000000"/>
          <w:sz w:val="24"/>
        </w:rPr>
        <w:t>询比价</w:t>
      </w:r>
      <w:r>
        <w:rPr>
          <w:rFonts w:ascii="宋体" w:hAnsi="宋体" w:hint="eastAsia"/>
          <w:color w:val="000000"/>
          <w:sz w:val="24"/>
        </w:rPr>
        <w:t>谈判会议，全权处理谈判活动中的一切事宜。</w:t>
      </w:r>
    </w:p>
    <w:p w14:paraId="777503E6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14:paraId="5F2377C1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竞谈方单位全称（公章）：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6EB601D9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法定代表人签字（或盖章）：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5771E0C2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授权委托人姓名：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46C8674A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身份证号码：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112F628B" w14:textId="77777777" w:rsidR="003E7A8F" w:rsidRDefault="003E7A8F" w:rsidP="003E7A8F">
      <w:pPr>
        <w:spacing w:line="700" w:lineRule="exact"/>
        <w:ind w:firstLineChars="200" w:firstLine="48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61E42E1C" w14:textId="77777777"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3E7A8F" w14:paraId="27769B5F" w14:textId="77777777" w:rsidTr="00753FE8">
        <w:trPr>
          <w:trHeight w:val="150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CA2F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法定代表人身份证复印件</w:t>
            </w:r>
          </w:p>
          <w:p w14:paraId="1D5E10AB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2E50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授权委托人身份证复印件</w:t>
            </w:r>
          </w:p>
          <w:p w14:paraId="1AA783C3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  <w:tr w:rsidR="003E7A8F" w14:paraId="5C88A545" w14:textId="77777777" w:rsidTr="00753FE8">
        <w:trPr>
          <w:trHeight w:val="1502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4296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授权委托人在本单位的社保证明材料</w:t>
            </w:r>
          </w:p>
          <w:p w14:paraId="258E3B60" w14:textId="77777777" w:rsidR="003E7A8F" w:rsidRDefault="003E7A8F" w:rsidP="00753FE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（可另附页）</w:t>
            </w:r>
          </w:p>
        </w:tc>
      </w:tr>
    </w:tbl>
    <w:p w14:paraId="01392847" w14:textId="77777777"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</w:p>
    <w:p w14:paraId="08CAE7F7" w14:textId="77777777" w:rsidR="003E7A8F" w:rsidRDefault="003E7A8F" w:rsidP="003E7A8F">
      <w:pPr>
        <w:rPr>
          <w:rFonts w:ascii="宋体" w:hAnsi="宋体"/>
          <w:b/>
          <w:bCs/>
          <w:color w:val="000000"/>
          <w:sz w:val="32"/>
        </w:rPr>
      </w:pPr>
    </w:p>
    <w:p w14:paraId="6B319CBC" w14:textId="77777777" w:rsidR="003E7A8F" w:rsidRDefault="003E7A8F" w:rsidP="003E7A8F">
      <w:pPr>
        <w:spacing w:line="460" w:lineRule="exact"/>
        <w:rPr>
          <w:rFonts w:ascii="宋体" w:hAnsi="宋体"/>
          <w:sz w:val="24"/>
        </w:rPr>
      </w:pPr>
    </w:p>
    <w:p w14:paraId="6956D1DE" w14:textId="77777777" w:rsidR="003E7A8F" w:rsidRDefault="003E7A8F" w:rsidP="003E7A8F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14:paraId="42BE13BB" w14:textId="77777777" w:rsidR="003E7A8F" w:rsidRDefault="003E7A8F" w:rsidP="003E7A8F">
      <w:pPr>
        <w:spacing w:line="46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数据保密协议</w:t>
      </w:r>
    </w:p>
    <w:p w14:paraId="1107BDDC" w14:textId="77777777" w:rsidR="003E7A8F" w:rsidRDefault="003E7A8F" w:rsidP="003E7A8F">
      <w:pPr>
        <w:spacing w:line="460" w:lineRule="exact"/>
        <w:jc w:val="center"/>
        <w:rPr>
          <w:rFonts w:ascii="宋体" w:hAnsi="宋体" w:cs="仿宋"/>
          <w:b/>
          <w:sz w:val="24"/>
        </w:rPr>
      </w:pPr>
    </w:p>
    <w:p w14:paraId="710B5AFD" w14:textId="77777777" w:rsidR="003E7A8F" w:rsidRDefault="003E7A8F" w:rsidP="003E7A8F">
      <w:pPr>
        <w:adjustRightInd w:val="0"/>
        <w:snapToGrid w:val="0"/>
        <w:spacing w:line="360" w:lineRule="auto"/>
        <w:ind w:leftChars="228" w:left="479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甲方：</w:t>
      </w:r>
      <w:r>
        <w:rPr>
          <w:rFonts w:ascii="宋体" w:hAnsi="宋体" w:hint="eastAsia"/>
          <w:sz w:val="24"/>
        </w:rPr>
        <w:t>蒙牛乳制品（泰安）有限责任公司</w:t>
      </w:r>
      <w:r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>
        <w:rPr>
          <w:rFonts w:ascii="宋体" w:hAnsi="宋体" w:hint="eastAsia"/>
          <w:kern w:val="0"/>
          <w:sz w:val="24"/>
        </w:rPr>
        <w:br/>
      </w:r>
      <w:r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14:paraId="5BAE9358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第一条 保密的定义、内容和范围</w:t>
      </w:r>
    </w:p>
    <w:p w14:paraId="5357857D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5FA8E32D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6D201C3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3.包括但不限于以直接、间接、口头或书面等形式提供商业秘密的行为均属泄密。 </w:t>
      </w:r>
    </w:p>
    <w:p w14:paraId="03E79F9C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第二条 保密条款</w:t>
      </w:r>
    </w:p>
    <w:p w14:paraId="67E2E28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1.承诺方同意严格按照本协议的规定使用甲方的保密信息，未经甲方的事先书面许可，不得向第三方，或允许向第三方直接或间接地透露保密信息。</w:t>
      </w:r>
    </w:p>
    <w:p w14:paraId="06198AD3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14:paraId="1CEF6718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3.承诺方不得向第三方提供保密信息或由保密信息衍生的信息；</w:t>
      </w:r>
    </w:p>
    <w:p w14:paraId="2752BE2A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4.除了本协议确定的保密信息应用范围外，承诺方不得在任何时候使用保密信息。</w:t>
      </w:r>
    </w:p>
    <w:p w14:paraId="2C561ECF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5.本条款项下的义务适用于任何保密信息，或根据双方事先或目前协议由甲方提供给承诺方的其他专有和/或保密信息。</w:t>
      </w:r>
    </w:p>
    <w:p w14:paraId="7EE8C4F6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6.本协议终止后，承诺方应立即自费将保密信息物归原主，并归还所有含保密信息的文件或媒体及其复制件或摘要。</w:t>
      </w:r>
    </w:p>
    <w:p w14:paraId="42D9026F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7.协议确定业务的承诺方员工。如果参与本协议的承诺方员工不再继续参与本项目，则应确保立即终止该员工获得对方保密信息和信息源的途径。</w:t>
      </w:r>
    </w:p>
    <w:p w14:paraId="1A3F39EA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第三条 双方的权利与义务  </w:t>
      </w:r>
    </w:p>
    <w:p w14:paraId="069D7478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1.承诺方应自觉维护甲方的利益，严格遵守本委托方的保密规定；</w:t>
      </w:r>
    </w:p>
    <w:p w14:paraId="6189C462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2.承诺方不得向任何单位和个人泄露所掌握的商业秘密事项；</w:t>
      </w:r>
    </w:p>
    <w:p w14:paraId="7D3FC48E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3.承诺方不得利用所掌握的商业秘密牟取私利；</w:t>
      </w:r>
    </w:p>
    <w:p w14:paraId="12647D71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4.承诺方了解并承认，由于技术服务等原因，承诺方有可能在某些情况下访问甲方数据。</w:t>
      </w:r>
    </w:p>
    <w:p w14:paraId="342D034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5.承诺方同意并承诺，对所有保密信息予以严格保密，在未得到甲方事先许可的情况下不得披露给任何第三人；</w:t>
      </w:r>
    </w:p>
    <w:p w14:paraId="3DE3D9F1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692CC4E5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 第四条 本《协议》项下的保密义务不适用于如下信息：</w:t>
      </w:r>
    </w:p>
    <w:p w14:paraId="758A76EE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1.由于承诺方以外其他渠道被他人获知的信息，这些渠道并不受保密义务的限制；</w:t>
      </w:r>
    </w:p>
    <w:p w14:paraId="5C017E52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2.由于法律的适用、法院或其他国家有权机关的要求而披露的信息。</w:t>
      </w:r>
    </w:p>
    <w:p w14:paraId="4058055A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3.另一方从不受保密限制的第三方获得的信息；</w:t>
      </w:r>
    </w:p>
    <w:p w14:paraId="0BD22750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4.未参考保密信息而由另一方独立开发的信息；</w:t>
      </w:r>
    </w:p>
    <w:p w14:paraId="183AE4D5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26697EC5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第五条 如果承诺方违反本协议的以上规定情形,则甲方有权将承诺方拉入蒙牛供应商黑名单，并要积极配合甲方在10个工作日内收回已经泄露的信息。</w:t>
      </w:r>
    </w:p>
    <w:p w14:paraId="383118AB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第六条 争议解决方式</w:t>
      </w:r>
    </w:p>
    <w:p w14:paraId="4E8C2E70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本协议适用中华人民共和国法律，因本协议引起或与本协议有关的任何争议，应由双方友好协商解决，协商不成的，双方同意选择第【一】种方式解决：</w:t>
      </w:r>
    </w:p>
    <w:p w14:paraId="72DE621D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1.向呼和浩特仲裁委员会申请仲裁。因仲裁产生的包括但不限于仲裁费、律师费、调查费、差旅费等，由败诉一方承担。</w:t>
      </w:r>
    </w:p>
    <w:p w14:paraId="5866F429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2.向甲方所在地有管辖权的人民法院提起诉讼。因诉讼产生的包括但不限于诉讼费、律师费、调查费、差旅费等，由败诉一方承担。</w:t>
      </w:r>
    </w:p>
    <w:p w14:paraId="00B1AC07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 xml:space="preserve">第七条 此协议自签字盖章之日起生效。 </w:t>
      </w:r>
    </w:p>
    <w:p w14:paraId="3B2147EF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>
        <w:rPr>
          <w:rFonts w:ascii="宋体" w:hAnsi="宋体" w:hint="eastAsia"/>
          <w:color w:val="000000"/>
          <w:kern w:val="0"/>
          <w:sz w:val="24"/>
        </w:rPr>
        <w:tab/>
      </w:r>
      <w:r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14:paraId="06D168EE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承诺方：</w:t>
      </w:r>
    </w:p>
    <w:p w14:paraId="2AB32DE1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代表人：</w:t>
      </w:r>
    </w:p>
    <w:p w14:paraId="36F3EC27" w14:textId="77777777" w:rsidR="003E7A8F" w:rsidRDefault="003E7A8F" w:rsidP="003E7A8F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日期：</w:t>
      </w:r>
    </w:p>
    <w:p w14:paraId="46B75EB9" w14:textId="77777777" w:rsidR="00A448E9" w:rsidRDefault="00A448E9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</w:p>
    <w:p w14:paraId="03B9AEC9" w14:textId="77777777" w:rsidR="00A448E9" w:rsidRDefault="00B8002B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年   月   日</w:t>
      </w:r>
    </w:p>
    <w:p w14:paraId="057304C1" w14:textId="77777777" w:rsidR="00A448E9" w:rsidRDefault="00A448E9" w:rsidP="001403DA">
      <w:pPr>
        <w:jc w:val="left"/>
      </w:pPr>
    </w:p>
    <w:sectPr w:rsidR="00A44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84F17" w14:textId="77777777" w:rsidR="006D2F6B" w:rsidRDefault="006D2F6B" w:rsidP="00194B00">
      <w:r>
        <w:separator/>
      </w:r>
    </w:p>
  </w:endnote>
  <w:endnote w:type="continuationSeparator" w:id="0">
    <w:p w14:paraId="33C12D13" w14:textId="77777777" w:rsidR="006D2F6B" w:rsidRDefault="006D2F6B" w:rsidP="0019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DE64A" w14:textId="77777777" w:rsidR="006D2F6B" w:rsidRDefault="006D2F6B" w:rsidP="00194B00">
      <w:r>
        <w:separator/>
      </w:r>
    </w:p>
  </w:footnote>
  <w:footnote w:type="continuationSeparator" w:id="0">
    <w:p w14:paraId="0D257111" w14:textId="77777777" w:rsidR="006D2F6B" w:rsidRDefault="006D2F6B" w:rsidP="0019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522AE"/>
    <w:rsid w:val="000D7ACE"/>
    <w:rsid w:val="000F4331"/>
    <w:rsid w:val="00106509"/>
    <w:rsid w:val="00125794"/>
    <w:rsid w:val="001403DA"/>
    <w:rsid w:val="00173167"/>
    <w:rsid w:val="00194B00"/>
    <w:rsid w:val="001B6352"/>
    <w:rsid w:val="001C0779"/>
    <w:rsid w:val="001C54AE"/>
    <w:rsid w:val="0021010E"/>
    <w:rsid w:val="0023151B"/>
    <w:rsid w:val="0024228C"/>
    <w:rsid w:val="002429F8"/>
    <w:rsid w:val="00251289"/>
    <w:rsid w:val="0028282A"/>
    <w:rsid w:val="002D0235"/>
    <w:rsid w:val="00357A71"/>
    <w:rsid w:val="0036015F"/>
    <w:rsid w:val="0038487B"/>
    <w:rsid w:val="003A54C0"/>
    <w:rsid w:val="003B6EF3"/>
    <w:rsid w:val="003E26EB"/>
    <w:rsid w:val="003E7099"/>
    <w:rsid w:val="003E7A8F"/>
    <w:rsid w:val="003F4823"/>
    <w:rsid w:val="00405BE5"/>
    <w:rsid w:val="0041481A"/>
    <w:rsid w:val="0044190E"/>
    <w:rsid w:val="00453875"/>
    <w:rsid w:val="004631BA"/>
    <w:rsid w:val="00467241"/>
    <w:rsid w:val="004A2129"/>
    <w:rsid w:val="004B7F6E"/>
    <w:rsid w:val="004C38AE"/>
    <w:rsid w:val="005025E7"/>
    <w:rsid w:val="005214BF"/>
    <w:rsid w:val="00535B7C"/>
    <w:rsid w:val="005831E4"/>
    <w:rsid w:val="00584D18"/>
    <w:rsid w:val="005A31DD"/>
    <w:rsid w:val="005D6697"/>
    <w:rsid w:val="005F14B4"/>
    <w:rsid w:val="00666EE6"/>
    <w:rsid w:val="00667FF2"/>
    <w:rsid w:val="00671957"/>
    <w:rsid w:val="00672D7A"/>
    <w:rsid w:val="006A5F2C"/>
    <w:rsid w:val="006B6C3A"/>
    <w:rsid w:val="006C345F"/>
    <w:rsid w:val="006D2F6B"/>
    <w:rsid w:val="00727111"/>
    <w:rsid w:val="00753FE8"/>
    <w:rsid w:val="007630D2"/>
    <w:rsid w:val="007A2032"/>
    <w:rsid w:val="007E03E5"/>
    <w:rsid w:val="007E1228"/>
    <w:rsid w:val="007F1209"/>
    <w:rsid w:val="007F78F0"/>
    <w:rsid w:val="0080323E"/>
    <w:rsid w:val="008107ED"/>
    <w:rsid w:val="0082709A"/>
    <w:rsid w:val="00827526"/>
    <w:rsid w:val="008B77FE"/>
    <w:rsid w:val="00902120"/>
    <w:rsid w:val="00921E54"/>
    <w:rsid w:val="00964DED"/>
    <w:rsid w:val="00973C10"/>
    <w:rsid w:val="0098500F"/>
    <w:rsid w:val="009A354F"/>
    <w:rsid w:val="009A53E0"/>
    <w:rsid w:val="009C0E42"/>
    <w:rsid w:val="009C774F"/>
    <w:rsid w:val="009E0A16"/>
    <w:rsid w:val="00A03053"/>
    <w:rsid w:val="00A4341F"/>
    <w:rsid w:val="00A448E9"/>
    <w:rsid w:val="00A863A3"/>
    <w:rsid w:val="00AB418C"/>
    <w:rsid w:val="00AC49D0"/>
    <w:rsid w:val="00AD0824"/>
    <w:rsid w:val="00AF61E6"/>
    <w:rsid w:val="00B05555"/>
    <w:rsid w:val="00B26BA9"/>
    <w:rsid w:val="00B3033E"/>
    <w:rsid w:val="00B54A99"/>
    <w:rsid w:val="00B746BC"/>
    <w:rsid w:val="00B8002B"/>
    <w:rsid w:val="00B83C5D"/>
    <w:rsid w:val="00BB598C"/>
    <w:rsid w:val="00BE311D"/>
    <w:rsid w:val="00C057CC"/>
    <w:rsid w:val="00C23AF0"/>
    <w:rsid w:val="00C42B89"/>
    <w:rsid w:val="00CE4165"/>
    <w:rsid w:val="00DA79ED"/>
    <w:rsid w:val="00DC0575"/>
    <w:rsid w:val="00E013A9"/>
    <w:rsid w:val="00E03B81"/>
    <w:rsid w:val="00E040CC"/>
    <w:rsid w:val="00E13822"/>
    <w:rsid w:val="00E56BDA"/>
    <w:rsid w:val="00E645DB"/>
    <w:rsid w:val="00E76EB1"/>
    <w:rsid w:val="00EA1469"/>
    <w:rsid w:val="00EA389B"/>
    <w:rsid w:val="00EB157D"/>
    <w:rsid w:val="00EC596C"/>
    <w:rsid w:val="00ED6E48"/>
    <w:rsid w:val="00F077A3"/>
    <w:rsid w:val="00F1123A"/>
    <w:rsid w:val="00F66C5F"/>
    <w:rsid w:val="00F70642"/>
    <w:rsid w:val="00FA102F"/>
    <w:rsid w:val="00FD24A5"/>
    <w:rsid w:val="698067CB"/>
    <w:rsid w:val="7DB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3C28D9"/>
  <w15:docId w15:val="{4F14C125-AF97-4C14-94B3-9BD4E3FC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403D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403DA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mengniu.cn/sap/bc/webdynpro/sap/zregistra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11" Type="http://schemas.openxmlformats.org/officeDocument/2006/relationships/hyperlink" Target="https://zbcg.mengniu.cn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bcg.mengni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10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Microsoft 帐户</cp:lastModifiedBy>
  <cp:revision>55</cp:revision>
  <dcterms:created xsi:type="dcterms:W3CDTF">2017-11-28T14:37:00Z</dcterms:created>
  <dcterms:modified xsi:type="dcterms:W3CDTF">2023-12-04T01:21:00Z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