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71CE" w14:textId="77777777" w:rsidR="002A73A1" w:rsidRDefault="0000000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清远工厂空调标准化升级项目竣工验收评估项目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比价信息二次公告</w:t>
      </w:r>
    </w:p>
    <w:p w14:paraId="4E03B03F" w14:textId="77777777" w:rsidR="002A73A1" w:rsidRDefault="002A73A1">
      <w:pPr>
        <w:ind w:firstLineChars="200" w:firstLine="560"/>
        <w:rPr>
          <w:rFonts w:ascii="仿宋_GB2312" w:eastAsia="仿宋_GB2312" w:hAnsi="宋体"/>
          <w:sz w:val="28"/>
          <w:szCs w:val="28"/>
        </w:rPr>
      </w:pPr>
    </w:p>
    <w:p w14:paraId="7E8D3481" w14:textId="77777777" w:rsidR="002A73A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w:t>
      </w:r>
      <w:proofErr w:type="gramStart"/>
      <w:r>
        <w:rPr>
          <w:rFonts w:ascii="仿宋_GB2312" w:eastAsia="仿宋_GB2312" w:hAnsi="宋体" w:hint="eastAsia"/>
          <w:sz w:val="28"/>
          <w:szCs w:val="28"/>
        </w:rPr>
        <w:t>就冰品</w:t>
      </w:r>
      <w:proofErr w:type="gramEnd"/>
      <w:r>
        <w:rPr>
          <w:rFonts w:ascii="仿宋_GB2312" w:eastAsia="仿宋_GB2312" w:hAnsi="宋体" w:hint="eastAsia"/>
          <w:sz w:val="28"/>
          <w:szCs w:val="28"/>
        </w:rPr>
        <w:t>清远工厂空调标准化升级项目竣工验收评估项目进行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14:paraId="0A242DFB" w14:textId="77777777" w:rsidR="002A73A1" w:rsidRDefault="0000000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Pr>
          <w:rFonts w:ascii="仿宋_GB2312" w:eastAsia="仿宋_GB2312" w:hAnsi="宋体" w:hint="eastAsia"/>
          <w:sz w:val="28"/>
          <w:szCs w:val="28"/>
        </w:rPr>
        <w:t>MNCGJH-20231213-0004</w:t>
      </w:r>
    </w:p>
    <w:p w14:paraId="2904A611" w14:textId="77777777" w:rsidR="002A73A1"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：冰品清远工厂空调标准化升级项目竣工验收评估</w:t>
      </w:r>
    </w:p>
    <w:p w14:paraId="32639046" w14:textId="77777777" w:rsidR="002A73A1"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30A2ACD1" w14:textId="77777777" w:rsidR="002A73A1" w:rsidRDefault="00000000">
      <w:pPr>
        <w:ind w:firstLineChars="200" w:firstLine="560"/>
        <w:rPr>
          <w:rFonts w:ascii="仿宋_GB2312" w:eastAsia="仿宋_GB2312" w:hAnsi="宋体"/>
          <w:color w:val="FF0000"/>
          <w:sz w:val="28"/>
          <w:szCs w:val="28"/>
        </w:rPr>
      </w:pPr>
      <w:r>
        <w:rPr>
          <w:rFonts w:ascii="仿宋" w:eastAsia="仿宋" w:hAnsi="仿宋" w:cstheme="minorBidi" w:hint="eastAsia"/>
          <w:sz w:val="28"/>
          <w:szCs w:val="28"/>
        </w:rPr>
        <w:t>冰品清远工厂空调标准化升级项目已进入收尾阶段，因该项目涉及图纸设计、钢结构、土建、电气、暖通等工程，需要有资质的第三方机构出具竣工验收报告并最终通过审核。竣工验收报告含：报告制作、专家确认，整体报告编制及审核确认需符合地方政策标准要求，确保报告快速高效出具并通过审核。</w:t>
      </w:r>
    </w:p>
    <w:p w14:paraId="6BCC8A2A" w14:textId="77777777" w:rsidR="002A73A1"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20DD6EF6"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（1）、供应商必须是在中华人民共和国境内注册并具有独立法人资格，具有有效的营业执照、税务登记证、组织机构代码证（或多证合一）；</w:t>
      </w:r>
    </w:p>
    <w:p w14:paraId="69F69706"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（2）、参加竞价人员必须是企业法定代表人或授权代表人；</w:t>
      </w:r>
    </w:p>
    <w:p w14:paraId="340CC235"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备注：如果法定代表人报名，请附法定代表人身份证明书（或证明）及身份证复印件；如果授权委托人报名，请附授权委托书原件及身份证复印件，另外，需提供授权委托人在本单位近一年社保缴纳的证明文件；</w:t>
      </w:r>
    </w:p>
    <w:p w14:paraId="68833CD9"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（3）、供应商须具有开具6%增值税发票的资格或一般纳税人认</w:t>
      </w:r>
      <w:r>
        <w:rPr>
          <w:rFonts w:ascii="仿宋" w:eastAsia="仿宋" w:hAnsi="仿宋" w:cstheme="minorBidi" w:hint="eastAsia"/>
          <w:color w:val="000000"/>
          <w:sz w:val="28"/>
          <w:szCs w:val="28"/>
        </w:rPr>
        <w:lastRenderedPageBreak/>
        <w:t>定资格；</w:t>
      </w:r>
    </w:p>
    <w:p w14:paraId="0DC2499F"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（4）、供应商经营范围需具备建设工程监理或机电安装工程监理相关业务能力；</w:t>
      </w:r>
    </w:p>
    <w:p w14:paraId="718F04BE"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（5）、提供类似项目监理工程师资格证书复印件，包括但不限于土建监理工程师、暖通监理工程师、电气监理工程师。同时对提供的监理工程师人员出具在本单位近一年内的</w:t>
      </w:r>
      <w:proofErr w:type="gramStart"/>
      <w:r>
        <w:rPr>
          <w:rFonts w:ascii="仿宋" w:eastAsia="仿宋" w:hAnsi="仿宋" w:cstheme="minorBidi" w:hint="eastAsia"/>
          <w:color w:val="000000"/>
          <w:sz w:val="28"/>
          <w:szCs w:val="28"/>
        </w:rPr>
        <w:t>社保证明</w:t>
      </w:r>
      <w:proofErr w:type="gramEnd"/>
      <w:r>
        <w:rPr>
          <w:rFonts w:ascii="仿宋" w:eastAsia="仿宋" w:hAnsi="仿宋" w:cstheme="minorBidi" w:hint="eastAsia"/>
          <w:color w:val="000000"/>
          <w:sz w:val="28"/>
          <w:szCs w:val="28"/>
        </w:rPr>
        <w:t>材料；</w:t>
      </w:r>
    </w:p>
    <w:p w14:paraId="16B5DEC4"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（6）、提供近三年至少一个类似项目业绩，以合同为准；</w:t>
      </w:r>
    </w:p>
    <w:p w14:paraId="5A2FD4DA"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（7）、竞谈人未被列入国家企业信用信息公示系统（http://www.gsxt.gov.cn/index.html）严重违法失信企业名单；</w:t>
      </w:r>
    </w:p>
    <w:p w14:paraId="78058C41"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07E28A62"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（9）、本次</w:t>
      </w:r>
      <w:proofErr w:type="gramStart"/>
      <w:r>
        <w:rPr>
          <w:rFonts w:ascii="仿宋" w:eastAsia="仿宋" w:hAnsi="仿宋" w:cstheme="minorBidi" w:hint="eastAsia"/>
          <w:color w:val="000000"/>
          <w:sz w:val="28"/>
          <w:szCs w:val="28"/>
        </w:rPr>
        <w:t>询</w:t>
      </w:r>
      <w:proofErr w:type="gramEnd"/>
      <w:r>
        <w:rPr>
          <w:rFonts w:ascii="仿宋" w:eastAsia="仿宋" w:hAnsi="仿宋" w:cstheme="minorBidi" w:hint="eastAsia"/>
          <w:color w:val="000000"/>
          <w:sz w:val="28"/>
          <w:szCs w:val="28"/>
        </w:rPr>
        <w:t>比价不接受多家单位联合投标，也不允许违法分包或转包；</w:t>
      </w:r>
    </w:p>
    <w:p w14:paraId="18E39351" w14:textId="77777777" w:rsidR="002A73A1" w:rsidRDefault="00000000">
      <w:pPr>
        <w:tabs>
          <w:tab w:val="left" w:pos="1134"/>
          <w:tab w:val="left" w:pos="1701"/>
        </w:tabs>
        <w:spacing w:line="500" w:lineRule="exact"/>
        <w:ind w:firstLineChars="200" w:firstLine="560"/>
        <w:rPr>
          <w:rFonts w:ascii="仿宋" w:eastAsia="仿宋" w:hAnsi="仿宋" w:cstheme="minorBidi"/>
          <w:color w:val="000000"/>
          <w:sz w:val="28"/>
          <w:szCs w:val="28"/>
        </w:rPr>
      </w:pPr>
      <w:r>
        <w:rPr>
          <w:rFonts w:ascii="仿宋" w:eastAsia="仿宋" w:hAnsi="仿宋" w:cstheme="minorBidi" w:hint="eastAsia"/>
          <w:color w:val="000000"/>
          <w:sz w:val="28"/>
          <w:szCs w:val="28"/>
        </w:rPr>
        <w:t>（10）、未列入中粮及蒙牛供应商黑名单（以蒙牛集团采购执行管理部下发的黑名单为准）；</w:t>
      </w:r>
    </w:p>
    <w:p w14:paraId="6D97495D" w14:textId="77777777" w:rsidR="002A73A1" w:rsidRDefault="00000000">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14:paraId="5FE664CD" w14:textId="77777777" w:rsidR="002A73A1" w:rsidRDefault="00000000">
      <w:pPr>
        <w:spacing w:line="360" w:lineRule="auto"/>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14:paraId="24B5FB98" w14:textId="77777777" w:rsidR="002A73A1" w:rsidRDefault="00000000">
      <w:pPr>
        <w:tabs>
          <w:tab w:val="left" w:pos="1134"/>
          <w:tab w:val="left" w:pos="1701"/>
        </w:tabs>
        <w:spacing w:line="500" w:lineRule="exact"/>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（1）、有效的营业执照（副本）、组织机构代码证（副本）、税务登记证（副本）（注:以上三项或三证合一营业执照副本），有效的开户行许可证；</w:t>
      </w:r>
      <w:r>
        <w:rPr>
          <w:rFonts w:ascii="仿宋" w:eastAsia="仿宋" w:hAnsi="仿宋" w:cstheme="minorBidi" w:hint="eastAsia"/>
          <w:color w:val="000000"/>
          <w:sz w:val="28"/>
          <w:szCs w:val="28"/>
        </w:rPr>
        <w:t>经营范围需具备建设工程监理或机电安装工程监理相关业务能力；</w:t>
      </w:r>
    </w:p>
    <w:p w14:paraId="7481B801" w14:textId="77777777" w:rsidR="002A73A1"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（2）、法定代表人证明书、法定代表人授权委托书原件；</w:t>
      </w:r>
    </w:p>
    <w:p w14:paraId="2F7CEAA3" w14:textId="77777777" w:rsidR="002A73A1"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备注：如果法定代表人报名，请附法定代表人身份证明书（或证明）及身份证复印件；如果授权委托人报名，请附授权委托书</w:t>
      </w:r>
      <w:r>
        <w:rPr>
          <w:rFonts w:ascii="仿宋" w:eastAsia="仿宋" w:hAnsi="仿宋" w:cstheme="minorBidi" w:hint="eastAsia"/>
          <w:b w:val="0"/>
          <w:bCs w:val="0"/>
          <w:sz w:val="28"/>
          <w:szCs w:val="28"/>
        </w:rPr>
        <w:lastRenderedPageBreak/>
        <w:t>原件及身份证复印件，另外，需提供授权委托人在本单位近一年社保缴纳的证明文件；</w:t>
      </w:r>
    </w:p>
    <w:p w14:paraId="664234D2" w14:textId="77777777" w:rsidR="002A73A1"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（3）、提供开具6%增值税发票的资格或一般纳税人认定资格（提供相关证明材料或承诺）；</w:t>
      </w:r>
    </w:p>
    <w:p w14:paraId="14F152AE" w14:textId="77777777" w:rsidR="002A73A1"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（4）、</w:t>
      </w:r>
      <w:r>
        <w:rPr>
          <w:rFonts w:ascii="仿宋_GB2312" w:eastAsia="仿宋_GB2312" w:hAnsi="宋体"/>
          <w:b w:val="0"/>
          <w:bCs w:val="0"/>
          <w:sz w:val="28"/>
          <w:szCs w:val="28"/>
        </w:rPr>
        <w:t>提供类似项目监理工程师</w:t>
      </w:r>
      <w:r>
        <w:rPr>
          <w:rFonts w:ascii="仿宋_GB2312" w:eastAsia="仿宋_GB2312" w:hAnsi="宋体" w:hint="eastAsia"/>
          <w:b w:val="0"/>
          <w:bCs w:val="0"/>
          <w:sz w:val="28"/>
          <w:szCs w:val="28"/>
        </w:rPr>
        <w:t>资格证书复印件</w:t>
      </w:r>
      <w:r>
        <w:rPr>
          <w:rFonts w:ascii="仿宋_GB2312" w:eastAsia="仿宋_GB2312" w:hAnsi="宋体"/>
          <w:b w:val="0"/>
          <w:bCs w:val="0"/>
          <w:sz w:val="28"/>
          <w:szCs w:val="28"/>
        </w:rPr>
        <w:t>，包括但不限于土建监理工程师、暖通监理工程师、电气监理工程师。同时对提供的监理工程师人员出具在本单位近一年内的</w:t>
      </w:r>
      <w:proofErr w:type="gramStart"/>
      <w:r>
        <w:rPr>
          <w:rFonts w:ascii="仿宋_GB2312" w:eastAsia="仿宋_GB2312" w:hAnsi="宋体"/>
          <w:b w:val="0"/>
          <w:bCs w:val="0"/>
          <w:sz w:val="28"/>
          <w:szCs w:val="28"/>
        </w:rPr>
        <w:t>社保证明</w:t>
      </w:r>
      <w:proofErr w:type="gramEnd"/>
      <w:r>
        <w:rPr>
          <w:rFonts w:ascii="仿宋_GB2312" w:eastAsia="仿宋_GB2312" w:hAnsi="宋体" w:hint="eastAsia"/>
          <w:b w:val="0"/>
          <w:bCs w:val="0"/>
          <w:sz w:val="28"/>
          <w:szCs w:val="28"/>
        </w:rPr>
        <w:t>材料</w:t>
      </w:r>
      <w:r>
        <w:rPr>
          <w:rFonts w:ascii="仿宋" w:eastAsia="仿宋" w:hAnsi="仿宋" w:cstheme="minorBidi" w:hint="eastAsia"/>
          <w:b w:val="0"/>
          <w:bCs w:val="0"/>
          <w:sz w:val="28"/>
          <w:szCs w:val="28"/>
        </w:rPr>
        <w:t>；</w:t>
      </w:r>
    </w:p>
    <w:p w14:paraId="08FD9064" w14:textId="77777777" w:rsidR="002A73A1"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（5）、</w:t>
      </w:r>
      <w:r>
        <w:rPr>
          <w:rFonts w:ascii="仿宋_GB2312" w:eastAsia="仿宋_GB2312" w:hAnsi="宋体" w:hint="eastAsia"/>
          <w:b w:val="0"/>
          <w:bCs w:val="0"/>
          <w:sz w:val="28"/>
          <w:szCs w:val="28"/>
        </w:rPr>
        <w:t>提供近三年至少一个类似项目业绩，以合同为准；</w:t>
      </w:r>
    </w:p>
    <w:p w14:paraId="02990221" w14:textId="77777777" w:rsidR="002A73A1"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（6）、提供未被列入国家企业信用信息公示系统（http://www.gsxt.gov.cn/index.html）严重违法失信企业名单；</w:t>
      </w:r>
    </w:p>
    <w:p w14:paraId="42F36F80" w14:textId="77777777" w:rsidR="002A73A1"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（7）潜在竞价单位报名提供信息表（附件1），保密承诺书（附件2）；  </w:t>
      </w:r>
    </w:p>
    <w:p w14:paraId="10094E3B" w14:textId="77777777" w:rsidR="002A73A1"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0" w:name="_Toc122871895"/>
      <w:r>
        <w:rPr>
          <w:rFonts w:ascii="仿宋" w:eastAsia="仿宋" w:hAnsi="仿宋" w:cs="仿宋" w:hint="eastAsia"/>
          <w:color w:val="000000"/>
          <w:sz w:val="28"/>
          <w:szCs w:val="28"/>
        </w:rPr>
        <w:t>“蒙牛集团电子采购招标平台（</w:t>
      </w:r>
      <w:hyperlink r:id="rId5"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0"/>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14:paraId="500AF7E9" w14:textId="77777777" w:rsidR="002A73A1" w:rsidRDefault="00000000">
      <w:pPr>
        <w:spacing w:line="360" w:lineRule="auto"/>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r>
        <w:rPr>
          <w:rFonts w:ascii="仿宋" w:eastAsia="仿宋" w:hAnsi="仿宋" w:cs="仿宋" w:hint="eastAsia"/>
          <w:color w:val="000000"/>
          <w:sz w:val="28"/>
          <w:szCs w:val="28"/>
        </w:rPr>
        <w:b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 w:eastAsia="仿宋" w:hAnsi="仿宋" w:cs="仿宋" w:hint="eastAsia"/>
          <w:color w:val="000000"/>
          <w:sz w:val="28"/>
          <w:szCs w:val="28"/>
        </w:rPr>
        <w:t>后果由竞谈</w:t>
      </w:r>
      <w:proofErr w:type="gramEnd"/>
      <w:r>
        <w:rPr>
          <w:rFonts w:ascii="仿宋" w:eastAsia="仿宋" w:hAnsi="仿宋" w:cs="仿宋" w:hint="eastAsia"/>
          <w:color w:val="000000"/>
          <w:sz w:val="28"/>
          <w:szCs w:val="28"/>
        </w:rPr>
        <w:t>人承担。</w:t>
      </w:r>
    </w:p>
    <w:p w14:paraId="4FD5949D" w14:textId="77777777" w:rsidR="002A73A1" w:rsidRDefault="0000000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2.报名方式：</w:t>
      </w:r>
    </w:p>
    <w:p w14:paraId="4FB32540" w14:textId="77777777" w:rsidR="002A73A1" w:rsidRDefault="00000000">
      <w:pPr>
        <w:spacing w:line="360" w:lineRule="auto"/>
        <w:ind w:firstLineChars="200" w:firstLine="560"/>
        <w:jc w:val="left"/>
        <w:rPr>
          <w:rStyle w:val="ab"/>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w:t>
      </w:r>
      <w:r>
        <w:rPr>
          <w:rFonts w:ascii="仿宋" w:eastAsia="仿宋" w:hAnsi="仿宋" w:cs="仿宋" w:hint="eastAsia"/>
          <w:sz w:val="28"/>
          <w:szCs w:val="28"/>
        </w:rPr>
        <w:t>系人。</w:t>
      </w:r>
    </w:p>
    <w:p w14:paraId="26A8D667" w14:textId="77777777" w:rsidR="002A73A1" w:rsidRDefault="00000000">
      <w:pPr>
        <w:spacing w:line="360" w:lineRule="auto"/>
        <w:ind w:firstLineChars="202" w:firstLine="568"/>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ascii="仿宋" w:eastAsia="仿宋" w:hAnsi="仿宋" w:cs="仿宋" w:hint="eastAsia"/>
          <w:position w:val="5"/>
          <w:sz w:val="28"/>
          <w:szCs w:val="28"/>
        </w:rPr>
        <w:t>。</w:t>
      </w:r>
    </w:p>
    <w:p w14:paraId="3635F234" w14:textId="77777777" w:rsidR="002A73A1"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4E9984FD" w14:textId="77777777" w:rsidR="002A73A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12</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22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0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26</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17 </w:t>
      </w:r>
      <w:r>
        <w:rPr>
          <w:rFonts w:ascii="仿宋_GB2312" w:eastAsia="仿宋_GB2312" w:hAnsi="宋体" w:hint="eastAsia"/>
          <w:sz w:val="28"/>
          <w:szCs w:val="28"/>
        </w:rPr>
        <w:t>时止；</w:t>
      </w:r>
    </w:p>
    <w:p w14:paraId="728FBE6A" w14:textId="77777777" w:rsidR="002A73A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23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26 </w:t>
      </w:r>
      <w:r>
        <w:rPr>
          <w:rFonts w:ascii="仿宋_GB2312" w:eastAsia="仿宋_GB2312" w:hAnsi="宋体" w:hint="eastAsia"/>
          <w:sz w:val="28"/>
          <w:szCs w:val="28"/>
        </w:rPr>
        <w:t>日；</w:t>
      </w:r>
    </w:p>
    <w:p w14:paraId="0F88E6EA" w14:textId="77777777" w:rsidR="002A73A1"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26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27 </w:t>
      </w:r>
      <w:r>
        <w:rPr>
          <w:rFonts w:ascii="仿宋_GB2312" w:eastAsia="仿宋_GB2312" w:hAnsi="宋体" w:hint="eastAsia"/>
          <w:sz w:val="28"/>
          <w:szCs w:val="28"/>
        </w:rPr>
        <w:t>日发放询价单。</w:t>
      </w:r>
    </w:p>
    <w:p w14:paraId="120F62F9" w14:textId="77777777" w:rsidR="002A73A1" w:rsidRDefault="0000000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12</w:t>
      </w:r>
      <w:r>
        <w:rPr>
          <w:rFonts w:ascii="仿宋_GB2312" w:eastAsia="仿宋_GB2312" w:hAnsi="宋体" w:hint="eastAsia"/>
          <w:sz w:val="28"/>
          <w:szCs w:val="28"/>
        </w:rPr>
        <w:t>月</w:t>
      </w:r>
      <w:r>
        <w:rPr>
          <w:rFonts w:ascii="仿宋_GB2312" w:eastAsia="仿宋_GB2312" w:hAnsi="宋体" w:hint="eastAsia"/>
          <w:sz w:val="28"/>
          <w:szCs w:val="28"/>
          <w:u w:val="single"/>
        </w:rPr>
        <w:t>28</w:t>
      </w:r>
      <w:r>
        <w:rPr>
          <w:rFonts w:ascii="仿宋_GB2312" w:eastAsia="仿宋_GB2312" w:hAnsi="宋体" w:hint="eastAsia"/>
          <w:sz w:val="28"/>
          <w:szCs w:val="28"/>
        </w:rPr>
        <w:t>日</w:t>
      </w:r>
      <w:r>
        <w:rPr>
          <w:rFonts w:ascii="仿宋_GB2312" w:eastAsia="仿宋_GB2312" w:hAnsi="宋体" w:hint="eastAsia"/>
          <w:sz w:val="28"/>
          <w:szCs w:val="28"/>
          <w:u w:val="single"/>
        </w:rPr>
        <w:t>13:30</w:t>
      </w:r>
      <w:r>
        <w:rPr>
          <w:rFonts w:ascii="仿宋_GB2312" w:eastAsia="仿宋_GB2312" w:hAnsi="宋体" w:hint="eastAsia"/>
          <w:sz w:val="28"/>
          <w:szCs w:val="28"/>
        </w:rPr>
        <w:t>时；（以发出的询价单为准）</w:t>
      </w:r>
    </w:p>
    <w:p w14:paraId="73549444" w14:textId="77777777" w:rsidR="002A73A1" w:rsidRDefault="0000000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蒙牛集团电子采购招标平台（以发出的询价单为准）</w:t>
      </w:r>
    </w:p>
    <w:p w14:paraId="0EC8DC2F" w14:textId="77777777" w:rsidR="002A73A1"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4AB3A4B5" w14:textId="77777777" w:rsidR="002A73A1"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6"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68C27EFB" w14:textId="77777777" w:rsidR="002A73A1"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蒙牛官网（http://www.mengniu.com.cn）</w:t>
      </w:r>
    </w:p>
    <w:p w14:paraId="088E4B1D" w14:textId="77777777" w:rsidR="002A73A1"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55E4488A" w14:textId="77777777" w:rsidR="002A73A1"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31BFA808" w14:textId="77777777" w:rsidR="002A73A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采购方：蒙牛乳制品清远有限责任公司</w:t>
      </w:r>
    </w:p>
    <w:p w14:paraId="209E02D7" w14:textId="77777777" w:rsidR="002A73A1"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业务咨询联系人：王淑清</w:t>
      </w:r>
    </w:p>
    <w:p w14:paraId="68DFB3F7" w14:textId="77777777" w:rsidR="002A73A1"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联系方式：13726972625</w:t>
      </w:r>
    </w:p>
    <w:p w14:paraId="6907FDF8" w14:textId="77777777" w:rsidR="002A73A1"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72A6FADE" w14:textId="77777777" w:rsidR="002A73A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0AF30672" w14:textId="77777777" w:rsidR="002A73A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潘宏</w:t>
      </w:r>
      <w:r>
        <w:rPr>
          <w:rFonts w:ascii="仿宋_GB2312" w:eastAsia="仿宋_GB2312" w:hAnsi="宋体"/>
          <w:sz w:val="28"/>
          <w:szCs w:val="28"/>
        </w:rPr>
        <w:t xml:space="preserve">                   </w:t>
      </w:r>
    </w:p>
    <w:p w14:paraId="284AF731" w14:textId="77777777" w:rsidR="002A73A1"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联系电话：0471-7393642/18686095595</w:t>
      </w:r>
    </w:p>
    <w:p w14:paraId="5EF9D9FB" w14:textId="77777777" w:rsidR="002A73A1"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电子邮件：panhong@mengniu.cn</w:t>
      </w:r>
    </w:p>
    <w:p w14:paraId="322C6174" w14:textId="77777777" w:rsidR="002A73A1" w:rsidRDefault="00000000">
      <w:pPr>
        <w:ind w:firstLineChars="200" w:firstLine="560"/>
        <w:jc w:val="left"/>
        <w:rPr>
          <w:rFonts w:ascii="仿宋" w:eastAsia="仿宋" w:hAnsi="仿宋" w:cs="仿宋"/>
          <w:sz w:val="28"/>
          <w:szCs w:val="28"/>
        </w:rPr>
      </w:pPr>
      <w:r>
        <w:rPr>
          <w:rFonts w:ascii="仿宋" w:eastAsia="仿宋" w:hAnsi="仿宋" w:hint="eastAsia"/>
          <w:color w:val="FF0000"/>
          <w:sz w:val="28"/>
          <w:szCs w:val="28"/>
        </w:rPr>
        <w:t>质疑/投诉服务网址</w:t>
      </w:r>
      <w:r>
        <w:rPr>
          <w:rFonts w:ascii="仿宋" w:eastAsia="仿宋" w:hAnsi="仿宋" w:hint="eastAsia"/>
          <w:color w:val="FF0000"/>
          <w:sz w:val="32"/>
          <w:szCs w:val="28"/>
        </w:rPr>
        <w:t>：</w:t>
      </w:r>
      <w:hyperlink r:id="rId7" w:anchor="/home" w:tgtFrame="_blank" w:history="1">
        <w:r>
          <w:rPr>
            <w:rStyle w:val="ab"/>
            <w:rFonts w:ascii="微软雅黑" w:eastAsia="微软雅黑" w:hAnsi="微软雅黑" w:hint="eastAsia"/>
            <w:sz w:val="22"/>
            <w:szCs w:val="21"/>
            <w:shd w:val="clear" w:color="auto" w:fill="FFFFFF"/>
          </w:rPr>
          <w:t>https://zbcg.mengniu.cn/#/home</w:t>
        </w:r>
      </w:hyperlink>
    </w:p>
    <w:p w14:paraId="6BA36EDD" w14:textId="77777777" w:rsidR="002A73A1" w:rsidRDefault="002A73A1">
      <w:pPr>
        <w:ind w:firstLineChars="200" w:firstLine="560"/>
        <w:rPr>
          <w:rFonts w:ascii="仿宋_GB2312" w:eastAsia="仿宋_GB2312" w:hAnsi="宋体"/>
          <w:sz w:val="28"/>
          <w:szCs w:val="28"/>
        </w:rPr>
      </w:pPr>
    </w:p>
    <w:p w14:paraId="77E0F850" w14:textId="77777777" w:rsidR="002A73A1" w:rsidRDefault="0000000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0CA301C9" w14:textId="77777777" w:rsidR="002A73A1"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14:paraId="64884513" w14:textId="77777777" w:rsidR="002A73A1"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14:paraId="5ACEC790" w14:textId="77777777" w:rsidR="002A73A1" w:rsidRDefault="002A73A1">
      <w:pPr>
        <w:jc w:val="left"/>
      </w:pPr>
    </w:p>
    <w:p w14:paraId="49CABB19" w14:textId="77777777" w:rsidR="002A73A1" w:rsidRDefault="002A73A1">
      <w:pPr>
        <w:ind w:firstLineChars="200" w:firstLine="560"/>
        <w:jc w:val="left"/>
        <w:rPr>
          <w:rFonts w:ascii="仿宋_GB2312" w:eastAsia="仿宋_GB2312" w:hAnsi="宋体" w:cs="仿宋"/>
          <w:sz w:val="28"/>
          <w:szCs w:val="28"/>
        </w:rPr>
      </w:pPr>
    </w:p>
    <w:p w14:paraId="01789B7B" w14:textId="77777777" w:rsidR="002A73A1" w:rsidRDefault="00000000">
      <w:pPr>
        <w:wordWrap w:val="0"/>
        <w:jc w:val="right"/>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 xml:space="preserve"> 蒙牛乳制品清远有限责任公司      </w:t>
      </w:r>
    </w:p>
    <w:p w14:paraId="0AF178A8" w14:textId="77777777" w:rsidR="002A73A1" w:rsidRDefault="00000000">
      <w:pPr>
        <w:wordWrap w:val="0"/>
        <w:ind w:right="1189"/>
        <w:jc w:val="right"/>
        <w:rPr>
          <w:rFonts w:ascii="仿宋_GB2312" w:eastAsia="仿宋_GB2312" w:hAnsi="宋体" w:cs="仿宋"/>
          <w:sz w:val="28"/>
          <w:szCs w:val="28"/>
        </w:rPr>
      </w:pPr>
      <w:r>
        <w:rPr>
          <w:rFonts w:ascii="仿宋_GB2312" w:eastAsia="仿宋_GB2312" w:hAnsi="宋体" w:cs="仿宋" w:hint="eastAsia"/>
          <w:sz w:val="30"/>
          <w:szCs w:val="30"/>
        </w:rPr>
        <w:t>2023 年 12 月21日</w:t>
      </w:r>
    </w:p>
    <w:p w14:paraId="6CAE76A2" w14:textId="77777777" w:rsidR="002A73A1" w:rsidRDefault="002A73A1">
      <w:pPr>
        <w:jc w:val="left"/>
        <w:rPr>
          <w:rFonts w:ascii="仿宋_GB2312" w:eastAsia="仿宋_GB2312" w:hAnsi="宋体" w:cs="仿宋"/>
          <w:sz w:val="28"/>
          <w:szCs w:val="28"/>
        </w:rPr>
      </w:pPr>
    </w:p>
    <w:p w14:paraId="7C0A13A1" w14:textId="77777777" w:rsidR="002A73A1" w:rsidRDefault="002A73A1">
      <w:pPr>
        <w:jc w:val="left"/>
        <w:rPr>
          <w:rFonts w:ascii="仿宋_GB2312" w:eastAsia="仿宋_GB2312" w:hAnsi="宋体" w:cs="仿宋"/>
          <w:sz w:val="28"/>
          <w:szCs w:val="28"/>
        </w:rPr>
      </w:pPr>
    </w:p>
    <w:p w14:paraId="29A009F1" w14:textId="77777777" w:rsidR="002A73A1" w:rsidRDefault="002A73A1">
      <w:pPr>
        <w:jc w:val="left"/>
        <w:rPr>
          <w:rFonts w:ascii="仿宋_GB2312" w:eastAsia="仿宋_GB2312" w:hAnsi="宋体" w:cs="仿宋"/>
          <w:sz w:val="28"/>
          <w:szCs w:val="28"/>
        </w:rPr>
      </w:pPr>
    </w:p>
    <w:p w14:paraId="7BAA1F2A" w14:textId="77777777" w:rsidR="002A73A1"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487A8C70" w14:textId="77777777" w:rsidR="002A73A1" w:rsidRDefault="002A73A1">
      <w:pPr>
        <w:jc w:val="center"/>
        <w:rPr>
          <w:rFonts w:asciiTheme="minorEastAsia" w:eastAsiaTheme="minorEastAsia" w:hAnsiTheme="minorEastAsia" w:cs="仿宋"/>
          <w:b/>
          <w:sz w:val="28"/>
          <w:szCs w:val="28"/>
        </w:rPr>
      </w:pPr>
    </w:p>
    <w:p w14:paraId="206A7A08" w14:textId="77777777" w:rsidR="002A73A1"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2FD85A7A" w14:textId="77777777" w:rsidR="002A73A1" w:rsidRDefault="002A73A1">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2A73A1" w14:paraId="0A605FE5" w14:textId="77777777">
        <w:trPr>
          <w:trHeight w:val="663"/>
          <w:jc w:val="center"/>
        </w:trPr>
        <w:tc>
          <w:tcPr>
            <w:tcW w:w="885" w:type="dxa"/>
            <w:vAlign w:val="center"/>
          </w:tcPr>
          <w:p w14:paraId="1A13BE6F" w14:textId="77777777" w:rsidR="002A73A1"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027D6013" w14:textId="77777777" w:rsidR="002A73A1"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1EDB71C6" w14:textId="77777777" w:rsidR="002A73A1"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63A88D99" w14:textId="77777777" w:rsidR="002A73A1"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544D212A" w14:textId="77777777" w:rsidR="002A73A1"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2DFE2864" w14:textId="77777777" w:rsidR="002A73A1" w:rsidRDefault="00000000">
            <w:pPr>
              <w:jc w:val="center"/>
              <w:rPr>
                <w:rFonts w:ascii="宋体" w:hAnsi="宋体" w:cs="仿宋"/>
                <w:b/>
                <w:szCs w:val="21"/>
              </w:rPr>
            </w:pPr>
            <w:r>
              <w:rPr>
                <w:rFonts w:ascii="宋体" w:hAnsi="宋体" w:cs="仿宋" w:hint="eastAsia"/>
                <w:b/>
                <w:szCs w:val="21"/>
              </w:rPr>
              <w:t>邮箱地址</w:t>
            </w:r>
          </w:p>
        </w:tc>
      </w:tr>
      <w:tr w:rsidR="002A73A1" w14:paraId="27CFB52B" w14:textId="77777777">
        <w:trPr>
          <w:trHeight w:val="627"/>
          <w:jc w:val="center"/>
        </w:trPr>
        <w:tc>
          <w:tcPr>
            <w:tcW w:w="885" w:type="dxa"/>
          </w:tcPr>
          <w:p w14:paraId="2E4B8652" w14:textId="77777777" w:rsidR="002A73A1" w:rsidRDefault="002A73A1">
            <w:pPr>
              <w:ind w:firstLineChars="200" w:firstLine="420"/>
              <w:jc w:val="left"/>
              <w:rPr>
                <w:rFonts w:ascii="宋体" w:hAnsi="宋体" w:cs="仿宋"/>
                <w:szCs w:val="21"/>
              </w:rPr>
            </w:pPr>
          </w:p>
        </w:tc>
        <w:tc>
          <w:tcPr>
            <w:tcW w:w="2399" w:type="dxa"/>
          </w:tcPr>
          <w:p w14:paraId="226CBF1F" w14:textId="77777777" w:rsidR="002A73A1" w:rsidRDefault="002A73A1">
            <w:pPr>
              <w:ind w:firstLineChars="200" w:firstLine="420"/>
              <w:jc w:val="left"/>
              <w:rPr>
                <w:rFonts w:ascii="宋体" w:hAnsi="宋体" w:cs="仿宋"/>
                <w:szCs w:val="21"/>
              </w:rPr>
            </w:pPr>
          </w:p>
        </w:tc>
        <w:tc>
          <w:tcPr>
            <w:tcW w:w="1630" w:type="dxa"/>
          </w:tcPr>
          <w:p w14:paraId="40ECDF1B" w14:textId="77777777" w:rsidR="002A73A1" w:rsidRDefault="002A73A1">
            <w:pPr>
              <w:ind w:firstLineChars="200" w:firstLine="420"/>
              <w:jc w:val="left"/>
              <w:rPr>
                <w:rFonts w:ascii="宋体" w:hAnsi="宋体" w:cs="仿宋"/>
                <w:szCs w:val="21"/>
              </w:rPr>
            </w:pPr>
          </w:p>
        </w:tc>
        <w:tc>
          <w:tcPr>
            <w:tcW w:w="1538" w:type="dxa"/>
          </w:tcPr>
          <w:p w14:paraId="5A37D64A" w14:textId="77777777" w:rsidR="002A73A1" w:rsidRDefault="002A73A1">
            <w:pPr>
              <w:ind w:firstLineChars="200" w:firstLine="420"/>
              <w:jc w:val="left"/>
              <w:rPr>
                <w:rFonts w:ascii="宋体" w:hAnsi="宋体" w:cs="仿宋"/>
                <w:szCs w:val="21"/>
              </w:rPr>
            </w:pPr>
          </w:p>
        </w:tc>
        <w:tc>
          <w:tcPr>
            <w:tcW w:w="1713" w:type="dxa"/>
          </w:tcPr>
          <w:p w14:paraId="2B24B9AA" w14:textId="77777777" w:rsidR="002A73A1" w:rsidRDefault="002A73A1">
            <w:pPr>
              <w:ind w:firstLineChars="200" w:firstLine="420"/>
              <w:jc w:val="left"/>
              <w:rPr>
                <w:rFonts w:ascii="宋体" w:hAnsi="宋体" w:cs="仿宋"/>
                <w:szCs w:val="21"/>
              </w:rPr>
            </w:pPr>
          </w:p>
        </w:tc>
        <w:tc>
          <w:tcPr>
            <w:tcW w:w="1856" w:type="dxa"/>
          </w:tcPr>
          <w:p w14:paraId="3AF36DFF" w14:textId="77777777" w:rsidR="002A73A1" w:rsidRDefault="002A73A1">
            <w:pPr>
              <w:ind w:firstLineChars="200" w:firstLine="420"/>
              <w:jc w:val="left"/>
              <w:rPr>
                <w:rFonts w:ascii="宋体" w:hAnsi="宋体" w:cs="仿宋"/>
                <w:szCs w:val="21"/>
              </w:rPr>
            </w:pPr>
          </w:p>
        </w:tc>
      </w:tr>
      <w:tr w:rsidR="002A73A1" w14:paraId="37D31A6C" w14:textId="77777777">
        <w:trPr>
          <w:trHeight w:val="627"/>
          <w:jc w:val="center"/>
        </w:trPr>
        <w:tc>
          <w:tcPr>
            <w:tcW w:w="885" w:type="dxa"/>
          </w:tcPr>
          <w:p w14:paraId="6665EAD1" w14:textId="77777777" w:rsidR="002A73A1" w:rsidRDefault="002A73A1">
            <w:pPr>
              <w:ind w:firstLineChars="200" w:firstLine="420"/>
              <w:jc w:val="left"/>
              <w:rPr>
                <w:rFonts w:ascii="宋体" w:hAnsi="宋体" w:cs="仿宋"/>
                <w:szCs w:val="21"/>
              </w:rPr>
            </w:pPr>
          </w:p>
        </w:tc>
        <w:tc>
          <w:tcPr>
            <w:tcW w:w="2399" w:type="dxa"/>
          </w:tcPr>
          <w:p w14:paraId="6EEE369B" w14:textId="77777777" w:rsidR="002A73A1" w:rsidRDefault="002A73A1">
            <w:pPr>
              <w:ind w:firstLineChars="200" w:firstLine="420"/>
              <w:jc w:val="left"/>
              <w:rPr>
                <w:rFonts w:ascii="宋体" w:hAnsi="宋体" w:cs="仿宋"/>
                <w:szCs w:val="21"/>
              </w:rPr>
            </w:pPr>
          </w:p>
        </w:tc>
        <w:tc>
          <w:tcPr>
            <w:tcW w:w="1630" w:type="dxa"/>
          </w:tcPr>
          <w:p w14:paraId="43B1BA9D" w14:textId="77777777" w:rsidR="002A73A1"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450FEDE" w14:textId="77777777" w:rsidR="002A73A1" w:rsidRDefault="002A73A1">
            <w:pPr>
              <w:ind w:firstLineChars="200" w:firstLine="420"/>
              <w:jc w:val="left"/>
              <w:rPr>
                <w:rFonts w:ascii="宋体" w:hAnsi="宋体" w:cs="仿宋"/>
                <w:szCs w:val="21"/>
              </w:rPr>
            </w:pPr>
          </w:p>
        </w:tc>
        <w:tc>
          <w:tcPr>
            <w:tcW w:w="1713" w:type="dxa"/>
          </w:tcPr>
          <w:p w14:paraId="024E385C" w14:textId="77777777" w:rsidR="002A73A1" w:rsidRDefault="002A73A1">
            <w:pPr>
              <w:ind w:firstLineChars="200" w:firstLine="420"/>
              <w:jc w:val="left"/>
              <w:rPr>
                <w:rFonts w:ascii="宋体" w:hAnsi="宋体" w:cs="仿宋"/>
                <w:szCs w:val="21"/>
              </w:rPr>
            </w:pPr>
          </w:p>
        </w:tc>
        <w:tc>
          <w:tcPr>
            <w:tcW w:w="1856" w:type="dxa"/>
          </w:tcPr>
          <w:p w14:paraId="0DD4CD42" w14:textId="77777777" w:rsidR="002A73A1" w:rsidRDefault="002A73A1">
            <w:pPr>
              <w:ind w:firstLineChars="200" w:firstLine="420"/>
              <w:jc w:val="left"/>
              <w:rPr>
                <w:rFonts w:ascii="宋体" w:hAnsi="宋体" w:cs="仿宋"/>
                <w:szCs w:val="21"/>
              </w:rPr>
            </w:pPr>
          </w:p>
        </w:tc>
      </w:tr>
      <w:tr w:rsidR="002A73A1" w14:paraId="775B991C" w14:textId="77777777">
        <w:trPr>
          <w:trHeight w:val="627"/>
          <w:jc w:val="center"/>
        </w:trPr>
        <w:tc>
          <w:tcPr>
            <w:tcW w:w="885" w:type="dxa"/>
          </w:tcPr>
          <w:p w14:paraId="38A9699E" w14:textId="77777777" w:rsidR="002A73A1" w:rsidRDefault="002A73A1">
            <w:pPr>
              <w:ind w:firstLineChars="200" w:firstLine="420"/>
              <w:jc w:val="left"/>
              <w:rPr>
                <w:rFonts w:ascii="宋体" w:hAnsi="宋体" w:cs="仿宋"/>
                <w:szCs w:val="21"/>
              </w:rPr>
            </w:pPr>
          </w:p>
        </w:tc>
        <w:tc>
          <w:tcPr>
            <w:tcW w:w="2399" w:type="dxa"/>
          </w:tcPr>
          <w:p w14:paraId="564597B5" w14:textId="77777777" w:rsidR="002A73A1" w:rsidRDefault="002A73A1">
            <w:pPr>
              <w:ind w:firstLineChars="200" w:firstLine="420"/>
              <w:jc w:val="left"/>
              <w:rPr>
                <w:rFonts w:ascii="宋体" w:hAnsi="宋体" w:cs="仿宋"/>
                <w:szCs w:val="21"/>
              </w:rPr>
            </w:pPr>
          </w:p>
        </w:tc>
        <w:tc>
          <w:tcPr>
            <w:tcW w:w="1630" w:type="dxa"/>
          </w:tcPr>
          <w:p w14:paraId="46D9D544" w14:textId="77777777" w:rsidR="002A73A1" w:rsidRDefault="002A73A1">
            <w:pPr>
              <w:ind w:firstLineChars="200" w:firstLine="420"/>
              <w:jc w:val="left"/>
              <w:rPr>
                <w:rFonts w:ascii="宋体" w:hAnsi="宋体" w:cs="仿宋"/>
                <w:szCs w:val="21"/>
              </w:rPr>
            </w:pPr>
          </w:p>
        </w:tc>
        <w:tc>
          <w:tcPr>
            <w:tcW w:w="1538" w:type="dxa"/>
          </w:tcPr>
          <w:p w14:paraId="2DD77BBA" w14:textId="77777777" w:rsidR="002A73A1" w:rsidRDefault="002A73A1">
            <w:pPr>
              <w:ind w:firstLineChars="200" w:firstLine="420"/>
              <w:jc w:val="left"/>
              <w:rPr>
                <w:rFonts w:ascii="宋体" w:hAnsi="宋体" w:cs="仿宋"/>
                <w:szCs w:val="21"/>
              </w:rPr>
            </w:pPr>
          </w:p>
        </w:tc>
        <w:tc>
          <w:tcPr>
            <w:tcW w:w="1713" w:type="dxa"/>
          </w:tcPr>
          <w:p w14:paraId="3EB2693C" w14:textId="77777777" w:rsidR="002A73A1" w:rsidRDefault="002A73A1">
            <w:pPr>
              <w:ind w:firstLineChars="200" w:firstLine="420"/>
              <w:jc w:val="left"/>
              <w:rPr>
                <w:rFonts w:ascii="宋体" w:hAnsi="宋体" w:cs="仿宋"/>
                <w:szCs w:val="21"/>
              </w:rPr>
            </w:pPr>
          </w:p>
        </w:tc>
        <w:tc>
          <w:tcPr>
            <w:tcW w:w="1856" w:type="dxa"/>
          </w:tcPr>
          <w:p w14:paraId="5D7BF464" w14:textId="77777777" w:rsidR="002A73A1" w:rsidRDefault="002A73A1">
            <w:pPr>
              <w:ind w:firstLineChars="200" w:firstLine="420"/>
              <w:jc w:val="left"/>
              <w:rPr>
                <w:rFonts w:ascii="宋体" w:hAnsi="宋体" w:cs="仿宋"/>
                <w:szCs w:val="21"/>
              </w:rPr>
            </w:pPr>
          </w:p>
        </w:tc>
      </w:tr>
      <w:tr w:rsidR="002A73A1" w14:paraId="3EED547D" w14:textId="77777777">
        <w:trPr>
          <w:trHeight w:val="627"/>
          <w:jc w:val="center"/>
        </w:trPr>
        <w:tc>
          <w:tcPr>
            <w:tcW w:w="885" w:type="dxa"/>
          </w:tcPr>
          <w:p w14:paraId="100DBFE2" w14:textId="77777777" w:rsidR="002A73A1" w:rsidRDefault="002A73A1">
            <w:pPr>
              <w:ind w:firstLineChars="200" w:firstLine="420"/>
              <w:jc w:val="left"/>
              <w:rPr>
                <w:rFonts w:ascii="宋体" w:hAnsi="宋体" w:cs="仿宋"/>
                <w:szCs w:val="21"/>
              </w:rPr>
            </w:pPr>
          </w:p>
        </w:tc>
        <w:tc>
          <w:tcPr>
            <w:tcW w:w="2399" w:type="dxa"/>
          </w:tcPr>
          <w:p w14:paraId="7A870C8D" w14:textId="77777777" w:rsidR="002A73A1" w:rsidRDefault="002A73A1">
            <w:pPr>
              <w:ind w:firstLineChars="200" w:firstLine="420"/>
              <w:jc w:val="left"/>
              <w:rPr>
                <w:rFonts w:ascii="宋体" w:hAnsi="宋体" w:cs="仿宋"/>
                <w:szCs w:val="21"/>
              </w:rPr>
            </w:pPr>
          </w:p>
        </w:tc>
        <w:tc>
          <w:tcPr>
            <w:tcW w:w="1630" w:type="dxa"/>
          </w:tcPr>
          <w:p w14:paraId="29F97A0E" w14:textId="77777777" w:rsidR="002A73A1" w:rsidRDefault="002A73A1">
            <w:pPr>
              <w:ind w:firstLineChars="200" w:firstLine="420"/>
              <w:jc w:val="left"/>
              <w:rPr>
                <w:rFonts w:ascii="宋体" w:hAnsi="宋体" w:cs="仿宋"/>
                <w:szCs w:val="21"/>
              </w:rPr>
            </w:pPr>
          </w:p>
        </w:tc>
        <w:tc>
          <w:tcPr>
            <w:tcW w:w="1538" w:type="dxa"/>
          </w:tcPr>
          <w:p w14:paraId="62CC363D" w14:textId="77777777" w:rsidR="002A73A1" w:rsidRDefault="002A73A1">
            <w:pPr>
              <w:ind w:firstLineChars="200" w:firstLine="420"/>
              <w:jc w:val="left"/>
              <w:rPr>
                <w:rFonts w:ascii="宋体" w:hAnsi="宋体" w:cs="仿宋"/>
                <w:szCs w:val="21"/>
              </w:rPr>
            </w:pPr>
          </w:p>
        </w:tc>
        <w:tc>
          <w:tcPr>
            <w:tcW w:w="1713" w:type="dxa"/>
          </w:tcPr>
          <w:p w14:paraId="4F49A31E" w14:textId="77777777" w:rsidR="002A73A1" w:rsidRDefault="002A73A1">
            <w:pPr>
              <w:ind w:firstLineChars="200" w:firstLine="420"/>
              <w:jc w:val="left"/>
              <w:rPr>
                <w:rFonts w:ascii="宋体" w:hAnsi="宋体" w:cs="仿宋"/>
                <w:szCs w:val="21"/>
              </w:rPr>
            </w:pPr>
          </w:p>
        </w:tc>
        <w:tc>
          <w:tcPr>
            <w:tcW w:w="1856" w:type="dxa"/>
          </w:tcPr>
          <w:p w14:paraId="57039163" w14:textId="77777777" w:rsidR="002A73A1" w:rsidRDefault="002A73A1">
            <w:pPr>
              <w:ind w:firstLineChars="200" w:firstLine="420"/>
              <w:jc w:val="left"/>
              <w:rPr>
                <w:rFonts w:ascii="宋体" w:hAnsi="宋体" w:cs="仿宋"/>
                <w:szCs w:val="21"/>
              </w:rPr>
            </w:pPr>
          </w:p>
        </w:tc>
      </w:tr>
      <w:tr w:rsidR="002A73A1" w14:paraId="1F8CB21F" w14:textId="77777777">
        <w:trPr>
          <w:trHeight w:val="627"/>
          <w:jc w:val="center"/>
        </w:trPr>
        <w:tc>
          <w:tcPr>
            <w:tcW w:w="885" w:type="dxa"/>
          </w:tcPr>
          <w:p w14:paraId="31CF0ADD" w14:textId="77777777" w:rsidR="002A73A1" w:rsidRDefault="002A73A1">
            <w:pPr>
              <w:ind w:firstLineChars="200" w:firstLine="420"/>
              <w:jc w:val="left"/>
              <w:rPr>
                <w:rFonts w:ascii="宋体" w:hAnsi="宋体" w:cs="仿宋"/>
                <w:szCs w:val="21"/>
              </w:rPr>
            </w:pPr>
          </w:p>
        </w:tc>
        <w:tc>
          <w:tcPr>
            <w:tcW w:w="2399" w:type="dxa"/>
          </w:tcPr>
          <w:p w14:paraId="6EE096C0" w14:textId="77777777" w:rsidR="002A73A1" w:rsidRDefault="002A73A1">
            <w:pPr>
              <w:ind w:firstLineChars="200" w:firstLine="420"/>
              <w:jc w:val="left"/>
              <w:rPr>
                <w:rFonts w:ascii="宋体" w:hAnsi="宋体" w:cs="仿宋"/>
                <w:szCs w:val="21"/>
              </w:rPr>
            </w:pPr>
          </w:p>
        </w:tc>
        <w:tc>
          <w:tcPr>
            <w:tcW w:w="1630" w:type="dxa"/>
          </w:tcPr>
          <w:p w14:paraId="3904351E" w14:textId="77777777" w:rsidR="002A73A1" w:rsidRDefault="002A73A1">
            <w:pPr>
              <w:ind w:firstLineChars="200" w:firstLine="420"/>
              <w:jc w:val="left"/>
              <w:rPr>
                <w:rFonts w:ascii="宋体" w:hAnsi="宋体" w:cs="仿宋"/>
                <w:szCs w:val="21"/>
              </w:rPr>
            </w:pPr>
          </w:p>
        </w:tc>
        <w:tc>
          <w:tcPr>
            <w:tcW w:w="1538" w:type="dxa"/>
          </w:tcPr>
          <w:p w14:paraId="717692FE" w14:textId="77777777" w:rsidR="002A73A1" w:rsidRDefault="002A73A1">
            <w:pPr>
              <w:ind w:firstLineChars="200" w:firstLine="420"/>
              <w:jc w:val="left"/>
              <w:rPr>
                <w:rFonts w:ascii="宋体" w:hAnsi="宋体" w:cs="仿宋"/>
                <w:szCs w:val="21"/>
              </w:rPr>
            </w:pPr>
          </w:p>
        </w:tc>
        <w:tc>
          <w:tcPr>
            <w:tcW w:w="1713" w:type="dxa"/>
          </w:tcPr>
          <w:p w14:paraId="6CF204F8" w14:textId="77777777" w:rsidR="002A73A1" w:rsidRDefault="002A73A1">
            <w:pPr>
              <w:ind w:firstLineChars="200" w:firstLine="420"/>
              <w:jc w:val="left"/>
              <w:rPr>
                <w:rFonts w:ascii="宋体" w:hAnsi="宋体" w:cs="仿宋"/>
                <w:szCs w:val="21"/>
              </w:rPr>
            </w:pPr>
          </w:p>
        </w:tc>
        <w:tc>
          <w:tcPr>
            <w:tcW w:w="1856" w:type="dxa"/>
          </w:tcPr>
          <w:p w14:paraId="1BB5911C" w14:textId="77777777" w:rsidR="002A73A1" w:rsidRDefault="002A73A1">
            <w:pPr>
              <w:ind w:firstLineChars="200" w:firstLine="420"/>
              <w:jc w:val="left"/>
              <w:rPr>
                <w:rFonts w:ascii="宋体" w:hAnsi="宋体" w:cs="仿宋"/>
                <w:szCs w:val="21"/>
              </w:rPr>
            </w:pPr>
          </w:p>
        </w:tc>
      </w:tr>
    </w:tbl>
    <w:p w14:paraId="739A05A8" w14:textId="77777777" w:rsidR="002A73A1" w:rsidRDefault="002A73A1">
      <w:pPr>
        <w:ind w:right="640"/>
        <w:jc w:val="right"/>
        <w:rPr>
          <w:rFonts w:ascii="仿宋_GB2312" w:eastAsia="仿宋_GB2312" w:hAnsi="宋体"/>
          <w:color w:val="FF0000"/>
          <w:sz w:val="28"/>
          <w:szCs w:val="28"/>
        </w:rPr>
      </w:pPr>
    </w:p>
    <w:p w14:paraId="76D7F949" w14:textId="77777777" w:rsidR="002A73A1" w:rsidRDefault="002A73A1">
      <w:pPr>
        <w:ind w:right="640"/>
        <w:jc w:val="right"/>
        <w:rPr>
          <w:rFonts w:ascii="仿宋_GB2312" w:eastAsia="仿宋_GB2312" w:hAnsi="宋体"/>
          <w:color w:val="FF0000"/>
          <w:sz w:val="28"/>
          <w:szCs w:val="28"/>
        </w:rPr>
      </w:pPr>
    </w:p>
    <w:p w14:paraId="56835E14" w14:textId="77777777" w:rsidR="002A73A1" w:rsidRDefault="002A73A1">
      <w:pPr>
        <w:ind w:right="640"/>
        <w:jc w:val="right"/>
        <w:rPr>
          <w:rFonts w:ascii="仿宋_GB2312" w:eastAsia="仿宋_GB2312" w:hAnsi="宋体"/>
          <w:color w:val="FF0000"/>
          <w:sz w:val="28"/>
          <w:szCs w:val="28"/>
        </w:rPr>
      </w:pPr>
    </w:p>
    <w:p w14:paraId="08BD0926" w14:textId="77777777" w:rsidR="002A73A1" w:rsidRDefault="002A73A1">
      <w:pPr>
        <w:rPr>
          <w:rFonts w:ascii="仿宋_GB2312" w:eastAsia="仿宋_GB2312" w:hAnsi="宋体"/>
          <w:sz w:val="28"/>
          <w:szCs w:val="28"/>
        </w:rPr>
      </w:pPr>
    </w:p>
    <w:p w14:paraId="5714AF26" w14:textId="77777777" w:rsidR="002A73A1" w:rsidRDefault="002A73A1">
      <w:pPr>
        <w:rPr>
          <w:rFonts w:ascii="仿宋_GB2312" w:eastAsia="仿宋_GB2312" w:hAnsi="宋体"/>
          <w:sz w:val="28"/>
          <w:szCs w:val="28"/>
        </w:rPr>
      </w:pPr>
    </w:p>
    <w:p w14:paraId="4F90356C" w14:textId="77777777" w:rsidR="002A73A1" w:rsidRDefault="002A73A1">
      <w:pPr>
        <w:rPr>
          <w:rFonts w:ascii="仿宋_GB2312" w:eastAsia="仿宋_GB2312" w:hAnsi="宋体"/>
          <w:sz w:val="28"/>
          <w:szCs w:val="28"/>
        </w:rPr>
      </w:pPr>
    </w:p>
    <w:p w14:paraId="6A5E4A4C" w14:textId="77777777" w:rsidR="002A73A1" w:rsidRDefault="002A73A1">
      <w:pPr>
        <w:rPr>
          <w:rFonts w:ascii="仿宋_GB2312" w:eastAsia="仿宋_GB2312" w:hAnsi="宋体"/>
          <w:sz w:val="28"/>
          <w:szCs w:val="28"/>
        </w:rPr>
      </w:pPr>
    </w:p>
    <w:p w14:paraId="3E552C30" w14:textId="77777777" w:rsidR="002A73A1" w:rsidRDefault="002A73A1">
      <w:pPr>
        <w:rPr>
          <w:rFonts w:ascii="仿宋_GB2312" w:eastAsia="仿宋_GB2312" w:hAnsi="宋体"/>
          <w:sz w:val="28"/>
          <w:szCs w:val="28"/>
        </w:rPr>
      </w:pPr>
    </w:p>
    <w:p w14:paraId="648CFA76" w14:textId="77777777" w:rsidR="002A73A1" w:rsidRDefault="002A73A1">
      <w:pPr>
        <w:rPr>
          <w:rFonts w:ascii="仿宋_GB2312" w:eastAsia="仿宋_GB2312" w:hAnsi="宋体"/>
          <w:sz w:val="28"/>
          <w:szCs w:val="28"/>
        </w:rPr>
      </w:pPr>
    </w:p>
    <w:p w14:paraId="0F717695" w14:textId="77777777" w:rsidR="002A73A1" w:rsidRDefault="002A73A1">
      <w:pPr>
        <w:rPr>
          <w:rFonts w:ascii="仿宋_GB2312" w:eastAsia="仿宋_GB2312" w:hAnsi="宋体"/>
          <w:sz w:val="28"/>
          <w:szCs w:val="28"/>
        </w:rPr>
      </w:pPr>
    </w:p>
    <w:p w14:paraId="0EDEF352" w14:textId="77777777" w:rsidR="002A73A1" w:rsidRDefault="002A73A1">
      <w:pPr>
        <w:rPr>
          <w:rFonts w:ascii="仿宋_GB2312" w:eastAsia="仿宋_GB2312" w:hAnsi="宋体"/>
          <w:sz w:val="28"/>
          <w:szCs w:val="28"/>
        </w:rPr>
      </w:pPr>
    </w:p>
    <w:p w14:paraId="1A294551" w14:textId="77777777" w:rsidR="002A73A1" w:rsidRDefault="002A73A1">
      <w:pPr>
        <w:rPr>
          <w:rFonts w:ascii="仿宋_GB2312" w:eastAsia="仿宋_GB2312" w:hAnsi="宋体"/>
          <w:sz w:val="28"/>
          <w:szCs w:val="28"/>
        </w:rPr>
      </w:pPr>
    </w:p>
    <w:p w14:paraId="3C54F491" w14:textId="77777777" w:rsidR="002A73A1"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223724BC" w14:textId="77777777" w:rsidR="002A73A1" w:rsidRDefault="00000000">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388913C5" w14:textId="77777777" w:rsidR="002A73A1"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甲方：蒙牛乳制品清远有限责任公司</w:t>
      </w:r>
    </w:p>
    <w:p w14:paraId="7DC82D60" w14:textId="77777777" w:rsidR="002A73A1"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0381C0A7" w14:textId="77777777" w:rsidR="002A73A1"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w:t>
      </w:r>
      <w:proofErr w:type="gramStart"/>
      <w:r>
        <w:rPr>
          <w:rFonts w:ascii="仿宋" w:eastAsia="仿宋" w:hAnsi="仿宋" w:cs="仿宋" w:hint="eastAsia"/>
          <w:color w:val="000000"/>
          <w:kern w:val="0"/>
          <w:sz w:val="28"/>
          <w:szCs w:val="28"/>
        </w:rPr>
        <w:t>就</w:t>
      </w:r>
      <w:r>
        <w:rPr>
          <w:rFonts w:ascii="仿宋" w:eastAsia="仿宋" w:hAnsi="仿宋" w:cs="仿宋" w:hint="eastAsia"/>
          <w:color w:val="000000"/>
          <w:kern w:val="0"/>
          <w:sz w:val="28"/>
          <w:szCs w:val="28"/>
          <w:u w:val="single"/>
        </w:rPr>
        <w:t>冰品</w:t>
      </w:r>
      <w:proofErr w:type="gramEnd"/>
      <w:r>
        <w:rPr>
          <w:rFonts w:ascii="仿宋" w:eastAsia="仿宋" w:hAnsi="仿宋" w:cs="仿宋" w:hint="eastAsia"/>
          <w:color w:val="000000"/>
          <w:kern w:val="0"/>
          <w:sz w:val="28"/>
          <w:szCs w:val="28"/>
          <w:u w:val="single"/>
        </w:rPr>
        <w:t>清远工厂空调标准化升级项目竣工验收评估</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23C8750D" w14:textId="77777777" w:rsidR="002A73A1"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5C3F37E8" w14:textId="77777777" w:rsidR="002A73A1"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050A45D" w14:textId="77777777" w:rsidR="002A73A1"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30BE3889" w14:textId="77777777" w:rsidR="002A73A1"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0C8BB4D1" w14:textId="77777777" w:rsidR="002A73A1"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66A47E01" w14:textId="77777777" w:rsidR="002A73A1"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4F82E286" w14:textId="77777777" w:rsidR="002A73A1"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6B3919AD" w14:textId="77777777" w:rsidR="002A73A1"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14:paraId="089AEA60" w14:textId="77777777" w:rsidR="002A73A1"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3A1E2756" w14:textId="77777777" w:rsidR="002A73A1"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31D7EC81" w14:textId="77777777" w:rsidR="002A73A1"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4398D7AC" w14:textId="77777777" w:rsidR="002A73A1"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5996ADE9" w14:textId="77777777" w:rsidR="002A73A1"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14:paraId="049AA7FA" w14:textId="77777777" w:rsidR="002A73A1"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3C2ADD9D" w14:textId="77777777" w:rsidR="002A73A1" w:rsidRDefault="00000000">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14:paraId="5384A7ED" w14:textId="77777777" w:rsidR="002A73A1"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232B0B69" w14:textId="77777777" w:rsidR="002A73A1"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45618C97" w14:textId="77777777" w:rsidR="002A73A1"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A5B67B4" w14:textId="77777777" w:rsidR="002A73A1"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2FA63EFB" w14:textId="77777777" w:rsidR="002A73A1"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17CAEDD1" w14:textId="77777777" w:rsidR="002A73A1"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5F121B1A" w14:textId="77777777" w:rsidR="002A73A1"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54A6ACC7" w14:textId="77777777" w:rsidR="002A73A1" w:rsidRDefault="00000000">
      <w:pPr>
        <w:pStyle w:val="a3"/>
        <w:spacing w:line="360" w:lineRule="auto"/>
        <w:ind w:firstLine="843"/>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14:paraId="193F438F" w14:textId="77777777" w:rsidR="002A73A1" w:rsidRDefault="00000000">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14:paraId="2B0F82B1" w14:textId="77777777" w:rsidR="002A73A1"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0D158D8E"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EE43E7B"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653DA982"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99CBC3E"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5CEE4C19"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3CEA300D"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F423BCF"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2AFD7347"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83C4707"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B7DC863"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437D4692" w14:textId="77777777" w:rsidR="002A73A1"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38092941" w14:textId="77777777" w:rsidR="002A73A1"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528070C3" w14:textId="77777777" w:rsidR="002A73A1"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472D3FD" w14:textId="77777777" w:rsidR="002A73A1"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643B6102" w14:textId="77777777" w:rsidR="002A73A1"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55056A3C" w14:textId="77777777" w:rsidR="002A73A1"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14:paraId="4BC957D6" w14:textId="77777777" w:rsidR="002A73A1"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14:paraId="063B96FF" w14:textId="77777777" w:rsidR="002A73A1"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371C577B" w14:textId="77777777" w:rsidR="002A73A1"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5554CEEB" w14:textId="77777777" w:rsidR="002A73A1"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14:paraId="3192E0EB" w14:textId="77777777" w:rsidR="002A73A1"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ACB5F26" w14:textId="77777777" w:rsidR="002A73A1"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170E3576" w14:textId="77777777" w:rsidR="002A73A1"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14:paraId="17259EB3" w14:textId="77777777" w:rsidR="002A73A1" w:rsidRDefault="00000000">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14:paraId="194600A9" w14:textId="77777777" w:rsidR="002A73A1"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14:paraId="2D941FBF" w14:textId="77777777" w:rsidR="002A73A1"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2692BFC0" w14:textId="77777777" w:rsidR="002A73A1"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66D2E8A9" w14:textId="77777777" w:rsidR="002A73A1" w:rsidRDefault="00000000">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14:paraId="44349946" w14:textId="77777777" w:rsidR="002A73A1" w:rsidRDefault="002A73A1">
      <w:pPr>
        <w:pStyle w:val="a4"/>
        <w:ind w:firstLineChars="0" w:firstLine="0"/>
        <w:rPr>
          <w:rFonts w:ascii="仿宋" w:eastAsia="仿宋" w:hAnsi="仿宋" w:cs="仿宋"/>
          <w:position w:val="5"/>
          <w:sz w:val="28"/>
          <w:szCs w:val="28"/>
        </w:rPr>
      </w:pPr>
    </w:p>
    <w:p w14:paraId="30E8F244" w14:textId="77777777" w:rsidR="002A73A1"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附件3</w:t>
      </w:r>
    </w:p>
    <w:p w14:paraId="73A2DA64" w14:textId="77777777" w:rsidR="002A73A1" w:rsidRDefault="00000000">
      <w:pPr>
        <w:jc w:val="center"/>
        <w:rPr>
          <w:b/>
          <w:kern w:val="0"/>
          <w:sz w:val="36"/>
          <w:szCs w:val="36"/>
        </w:rPr>
      </w:pPr>
      <w:bookmarkStart w:id="1" w:name="_Toc118283231"/>
      <w:r>
        <w:rPr>
          <w:b/>
          <w:kern w:val="0"/>
          <w:sz w:val="36"/>
          <w:szCs w:val="36"/>
        </w:rPr>
        <w:t>法定代表人身份证明</w:t>
      </w:r>
    </w:p>
    <w:p w14:paraId="49A1174D" w14:textId="77777777" w:rsidR="002A73A1" w:rsidRDefault="002A73A1">
      <w:pPr>
        <w:spacing w:line="360" w:lineRule="auto"/>
        <w:jc w:val="center"/>
        <w:rPr>
          <w:b/>
          <w:szCs w:val="21"/>
        </w:rPr>
      </w:pPr>
    </w:p>
    <w:p w14:paraId="4407D13E" w14:textId="77777777" w:rsidR="002A73A1" w:rsidRDefault="00000000">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7AF3236B" w14:textId="77777777" w:rsidR="002A73A1" w:rsidRDefault="00000000">
      <w:pPr>
        <w:spacing w:line="360" w:lineRule="auto"/>
        <w:ind w:firstLineChars="295" w:firstLine="708"/>
        <w:rPr>
          <w:color w:val="000000"/>
          <w:sz w:val="24"/>
        </w:rPr>
      </w:pPr>
      <w:r>
        <w:rPr>
          <w:color w:val="000000"/>
          <w:sz w:val="24"/>
        </w:rPr>
        <w:t>单位性质：</w:t>
      </w:r>
      <w:r>
        <w:rPr>
          <w:color w:val="000000"/>
          <w:sz w:val="24"/>
          <w:u w:val="single"/>
        </w:rPr>
        <w:t xml:space="preserve">                                </w:t>
      </w:r>
    </w:p>
    <w:p w14:paraId="5CA2AF4A" w14:textId="77777777" w:rsidR="002A73A1" w:rsidRDefault="00000000">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14:paraId="682B879E" w14:textId="77777777" w:rsidR="002A73A1" w:rsidRDefault="00000000">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68FE9B27" w14:textId="77777777" w:rsidR="002A73A1" w:rsidRDefault="00000000">
      <w:pPr>
        <w:spacing w:line="360" w:lineRule="auto"/>
        <w:ind w:firstLineChars="295" w:firstLine="708"/>
        <w:rPr>
          <w:color w:val="000000"/>
          <w:sz w:val="24"/>
        </w:rPr>
      </w:pPr>
      <w:r>
        <w:rPr>
          <w:color w:val="000000"/>
          <w:sz w:val="24"/>
        </w:rPr>
        <w:t>经营期限：</w:t>
      </w:r>
      <w:r>
        <w:rPr>
          <w:color w:val="000000"/>
          <w:sz w:val="24"/>
          <w:u w:val="single"/>
        </w:rPr>
        <w:t xml:space="preserve">                               </w:t>
      </w:r>
    </w:p>
    <w:p w14:paraId="0A931072" w14:textId="77777777" w:rsidR="002A73A1" w:rsidRDefault="00000000">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14:paraId="46EAA0C2" w14:textId="77777777" w:rsidR="002A73A1" w:rsidRDefault="00000000">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2A73A1" w14:paraId="0E6D3D59" w14:textId="77777777" w:rsidTr="001D0C8D">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2606EC" w14:textId="77777777" w:rsidR="002A73A1" w:rsidRDefault="00000000" w:rsidP="001D0C8D">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7E45A68" w14:textId="77777777" w:rsidR="002A73A1" w:rsidRDefault="00000000" w:rsidP="001D0C8D">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14:paraId="0FD732A9" w14:textId="77777777" w:rsidR="002A73A1" w:rsidRDefault="002A73A1">
      <w:pPr>
        <w:spacing w:line="360" w:lineRule="auto"/>
        <w:rPr>
          <w:sz w:val="24"/>
        </w:rPr>
      </w:pPr>
    </w:p>
    <w:p w14:paraId="4DBF4121" w14:textId="77777777" w:rsidR="002A73A1" w:rsidRDefault="002A73A1">
      <w:pPr>
        <w:spacing w:line="360" w:lineRule="auto"/>
        <w:rPr>
          <w:sz w:val="24"/>
        </w:rPr>
      </w:pPr>
    </w:p>
    <w:p w14:paraId="3D32709F" w14:textId="77777777" w:rsidR="002A73A1" w:rsidRDefault="002A73A1">
      <w:pPr>
        <w:spacing w:line="360" w:lineRule="auto"/>
        <w:rPr>
          <w:sz w:val="24"/>
        </w:rPr>
      </w:pPr>
    </w:p>
    <w:p w14:paraId="5317513D" w14:textId="77777777" w:rsidR="002A73A1" w:rsidRDefault="002A73A1">
      <w:pPr>
        <w:spacing w:line="360" w:lineRule="auto"/>
        <w:rPr>
          <w:sz w:val="24"/>
        </w:rPr>
      </w:pPr>
    </w:p>
    <w:p w14:paraId="409463F5" w14:textId="77777777" w:rsidR="002A73A1" w:rsidRDefault="00000000">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17CB7CD5" w14:textId="77777777" w:rsidR="002A73A1" w:rsidRDefault="002A73A1">
      <w:pPr>
        <w:spacing w:line="360" w:lineRule="auto"/>
        <w:ind w:rightChars="741" w:right="1556"/>
        <w:jc w:val="right"/>
        <w:rPr>
          <w:sz w:val="24"/>
        </w:rPr>
      </w:pPr>
    </w:p>
    <w:p w14:paraId="7480AE26" w14:textId="77777777" w:rsidR="002A73A1" w:rsidRDefault="00000000">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7A5DF8B" w14:textId="77777777" w:rsidR="002A73A1" w:rsidRDefault="002A73A1">
      <w:pPr>
        <w:jc w:val="center"/>
        <w:rPr>
          <w:b/>
          <w:kern w:val="0"/>
          <w:sz w:val="24"/>
        </w:rPr>
      </w:pPr>
    </w:p>
    <w:p w14:paraId="017D952B" w14:textId="77777777" w:rsidR="002A73A1" w:rsidRDefault="002A73A1">
      <w:pPr>
        <w:rPr>
          <w:b/>
          <w:kern w:val="0"/>
          <w:sz w:val="36"/>
          <w:szCs w:val="36"/>
        </w:rPr>
      </w:pPr>
    </w:p>
    <w:p w14:paraId="49D0328A" w14:textId="77777777" w:rsidR="002A73A1" w:rsidRDefault="00000000">
      <w:pPr>
        <w:jc w:val="center"/>
        <w:rPr>
          <w:b/>
          <w:kern w:val="0"/>
          <w:sz w:val="36"/>
          <w:szCs w:val="36"/>
        </w:rPr>
      </w:pPr>
      <w:r>
        <w:rPr>
          <w:rFonts w:hint="eastAsia"/>
          <w:b/>
          <w:kern w:val="0"/>
          <w:sz w:val="36"/>
          <w:szCs w:val="36"/>
        </w:rPr>
        <w:lastRenderedPageBreak/>
        <w:t>法定代表人授权委托书</w:t>
      </w:r>
      <w:bookmarkEnd w:id="1"/>
    </w:p>
    <w:p w14:paraId="532FC082" w14:textId="77777777" w:rsidR="002A73A1" w:rsidRDefault="002A73A1">
      <w:pPr>
        <w:jc w:val="center"/>
        <w:rPr>
          <w:color w:val="000000"/>
          <w:szCs w:val="21"/>
        </w:rPr>
      </w:pPr>
    </w:p>
    <w:p w14:paraId="69F92180" w14:textId="77777777" w:rsidR="002A73A1" w:rsidRDefault="00000000">
      <w:pPr>
        <w:spacing w:line="360" w:lineRule="auto"/>
        <w:ind w:leftChars="404" w:left="848" w:rightChars="283" w:right="594" w:firstLine="569"/>
        <w:rPr>
          <w:color w:val="000000"/>
          <w:sz w:val="24"/>
        </w:rPr>
      </w:pPr>
      <w:r>
        <w:rPr>
          <w:rFonts w:hint="eastAsia"/>
          <w:color w:val="000000"/>
          <w:sz w:val="24"/>
        </w:rPr>
        <w:t>蒙牛乳制品清远有限责任公司：</w:t>
      </w:r>
    </w:p>
    <w:p w14:paraId="15872962" w14:textId="77777777" w:rsidR="002A73A1" w:rsidRDefault="00000000">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14:paraId="7D4B4E11" w14:textId="77777777" w:rsidR="002A73A1" w:rsidRDefault="00000000">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14:paraId="4CFEEE97" w14:textId="77777777" w:rsidR="002A73A1" w:rsidRDefault="00000000">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14:paraId="6B13FFFA" w14:textId="77777777" w:rsidR="002A73A1" w:rsidRDefault="00000000">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14:paraId="795013F3" w14:textId="77777777" w:rsidR="002A73A1" w:rsidRDefault="00000000">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14:paraId="101A547B" w14:textId="77777777" w:rsidR="002A73A1" w:rsidRDefault="00000000">
      <w:pPr>
        <w:spacing w:line="360" w:lineRule="auto"/>
        <w:ind w:leftChars="405" w:left="850" w:firstLine="569"/>
        <w:rPr>
          <w:color w:val="000000"/>
          <w:sz w:val="24"/>
        </w:rPr>
      </w:pPr>
      <w:r>
        <w:rPr>
          <w:rFonts w:hint="eastAsia"/>
          <w:color w:val="000000"/>
          <w:sz w:val="24"/>
        </w:rPr>
        <w:t>身份证号码：</w:t>
      </w:r>
    </w:p>
    <w:p w14:paraId="5D27A842" w14:textId="77777777" w:rsidR="002A73A1" w:rsidRDefault="00000000">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14:paraId="556EC0F2" w14:textId="77777777" w:rsidR="002A73A1" w:rsidRDefault="00000000">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14:paraId="14ECDD02" w14:textId="77777777" w:rsidR="002A73A1" w:rsidRDefault="00000000">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2A73A1" w14:paraId="7D243657" w14:textId="77777777">
        <w:trPr>
          <w:trHeight w:val="6846"/>
          <w:jc w:val="center"/>
        </w:trPr>
        <w:tc>
          <w:tcPr>
            <w:tcW w:w="4498" w:type="dxa"/>
          </w:tcPr>
          <w:p w14:paraId="5DE74814" w14:textId="77777777" w:rsidR="002A73A1" w:rsidRDefault="00000000">
            <w:pPr>
              <w:ind w:leftChars="61" w:left="128"/>
              <w:jc w:val="center"/>
              <w:rPr>
                <w:color w:val="000000"/>
                <w:sz w:val="24"/>
              </w:rPr>
            </w:pPr>
            <w:r>
              <w:rPr>
                <w:rFonts w:hint="eastAsia"/>
                <w:color w:val="000000"/>
                <w:sz w:val="24"/>
              </w:rPr>
              <w:t>法定代表人身份证复印件（正反面）</w:t>
            </w:r>
          </w:p>
        </w:tc>
        <w:tc>
          <w:tcPr>
            <w:tcW w:w="4253" w:type="dxa"/>
          </w:tcPr>
          <w:p w14:paraId="0CC50381" w14:textId="77777777" w:rsidR="002A73A1" w:rsidRDefault="00000000">
            <w:pPr>
              <w:ind w:leftChars="61" w:left="128"/>
              <w:jc w:val="center"/>
              <w:rPr>
                <w:color w:val="000000"/>
                <w:sz w:val="24"/>
              </w:rPr>
            </w:pPr>
            <w:r>
              <w:rPr>
                <w:rFonts w:hint="eastAsia"/>
                <w:color w:val="000000"/>
                <w:sz w:val="24"/>
              </w:rPr>
              <w:t>授权委托人身份证复印件（正反面）</w:t>
            </w:r>
          </w:p>
        </w:tc>
      </w:tr>
    </w:tbl>
    <w:p w14:paraId="71459692" w14:textId="77777777" w:rsidR="002A73A1" w:rsidRDefault="002A73A1">
      <w:pPr>
        <w:jc w:val="center"/>
      </w:pPr>
    </w:p>
    <w:p w14:paraId="15AE5FB2" w14:textId="77777777" w:rsidR="002A73A1" w:rsidRDefault="002A73A1">
      <w:pPr>
        <w:jc w:val="center"/>
      </w:pPr>
    </w:p>
    <w:sectPr w:rsidR="002A7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522AE"/>
    <w:rsid w:val="000F4331"/>
    <w:rsid w:val="00106509"/>
    <w:rsid w:val="00125794"/>
    <w:rsid w:val="00173167"/>
    <w:rsid w:val="001B6352"/>
    <w:rsid w:val="001C0779"/>
    <w:rsid w:val="001C54AE"/>
    <w:rsid w:val="001D0C8D"/>
    <w:rsid w:val="0021010E"/>
    <w:rsid w:val="0023151B"/>
    <w:rsid w:val="0024228C"/>
    <w:rsid w:val="002A73A1"/>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20720762"/>
    <w:rsid w:val="3CBE1023"/>
    <w:rsid w:val="44B1268D"/>
    <w:rsid w:val="46014F81"/>
    <w:rsid w:val="698067CB"/>
    <w:rsid w:val="71572120"/>
    <w:rsid w:val="7710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D2EB"/>
  <w15:docId w15:val="{10F67815-4E7A-4055-82AA-D0856338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50</cp:revision>
  <dcterms:created xsi:type="dcterms:W3CDTF">2017-11-28T06:37:00Z</dcterms:created>
  <dcterms:modified xsi:type="dcterms:W3CDTF">2023-12-21T12:08:00Z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D8F8107959D44545BC12A2ABCDD161AC</vt:lpwstr>
  </property>
</Properties>
</file>