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蒙牛乳业武汉工厂危险废物处置集中采购项目询比价信息</w:t>
      </w:r>
      <w:r>
        <w:rPr>
          <w:rFonts w:hint="eastAsia" w:ascii="宋体" w:hAnsi="宋体" w:cs="宋体"/>
          <w:b/>
          <w:bCs/>
          <w:kern w:val="0"/>
          <w:sz w:val="36"/>
          <w:szCs w:val="36"/>
          <w:lang w:eastAsia="zh-CN"/>
        </w:rPr>
        <w:t>（二次）</w:t>
      </w:r>
      <w:r>
        <w:rPr>
          <w:rFonts w:hint="eastAsia" w:ascii="宋体" w:hAnsi="宋体" w:cs="宋体"/>
          <w:b/>
          <w:bCs/>
          <w:kern w:val="0"/>
          <w:sz w:val="36"/>
          <w:szCs w:val="36"/>
        </w:rPr>
        <w:t>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蒙牛高科乳制品武汉有限责任公司就蒙牛乳业武汉工厂危险废物处置集中采购项目进行公开询比价, 欢迎符合资格条件的供应商参加。</w:t>
      </w:r>
    </w:p>
    <w:p>
      <w:pPr>
        <w:numPr>
          <w:ilvl w:val="0"/>
          <w:numId w:val="1"/>
        </w:numPr>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sz w:val="28"/>
          <w:szCs w:val="28"/>
        </w:rPr>
        <w:t>MNCGJH-20240122-0012</w:t>
      </w:r>
    </w:p>
    <w:p>
      <w:pPr>
        <w:numPr>
          <w:ilvl w:val="0"/>
          <w:numId w:val="1"/>
        </w:numPr>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：蒙牛乳业武汉工厂危险废物处置集中采购项目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武汉工厂（低温、鲜奶）生产运营过程中产生的危险废物，依据环保法及环保局要求对日常生产经营活动过程产生的危险固废物进行合规处理，工厂产生的危险废物必须经由具有资质、且在环保部门备案的危废经营（处置）公司进行处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（1）包括但不限于营业执照、开户行许可证、一般纳税人登记证、资质证书、法定代表人证明书、法定代表人授权委托书、近一年类似项目业绩表及其他证明材料等，具备危险废物经营许可证；</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（2）潜在竞价方未被列入“信用中国”官网（www.creditchina.gov.cn）及“国家企业信用信息公示系统”官网（www.gsxt.gov.cn/index.html）违法失信企业名单。</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（3）单位法定代表人或投资人为同一人，或者存在控股、投资、管理关系的不同单位，不得参加同一标段或者未划分标段的同一询比价项目；法定代表人参股的企业，只允许一家参与竞争。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（4）本次询比价不接受多家单位联合报价，不允许分包或转包。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（5）不接受中粮及蒙牛供应商黑名单（以蒙牛集团采购执行管理部下发的黑名单为准）的企业参与竞争；</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报名资格文件的组成及顺序按照如下要求提供：</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1、有效的营业执照（副本），有效的组织机构代码证（副本），有效的税务登记证（副本）或以上三项或三证合一营业执照（副本）；</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2、有效开户许可证或基本账户信息；</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3、未被列入国家企业信用信息公示系统严重违法失信企业名单证明；</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4、能开具增值税发票的资格；</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5、法定代表人证明书或授权委托书原件；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备注：如果法定代表人报名，请附法定代表人身份证明书（或证明）及身份证原件，如果授权委托人报名，请附授权委托书原件及身份证原件，另外，需提供授权委托人在本单位近三个月社保缴纳的证明文件；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6、近</w:t>
      </w:r>
      <w:r>
        <w:rPr>
          <w:rFonts w:hint="eastAsia" w:asciiTheme="minorEastAsia" w:hAnsiTheme="minorEastAsia" w:eastAsiaTheme="minorEastAsia"/>
          <w:color w:val="000000" w:themeColor="text1"/>
          <w:sz w:val="28"/>
          <w:szCs w:val="28"/>
          <w:lang w:eastAsia="zh-CN"/>
          <w14:textFill>
            <w14:solidFill>
              <w14:schemeClr w14:val="tx1"/>
            </w14:solidFill>
          </w14:textFill>
        </w:rPr>
        <w:t>三</w:t>
      </w:r>
      <w:r>
        <w:rPr>
          <w:rFonts w:hint="eastAsia" w:asciiTheme="minorEastAsia" w:hAnsiTheme="minorEastAsia" w:eastAsiaTheme="minorEastAsia"/>
          <w:color w:val="000000" w:themeColor="text1"/>
          <w:sz w:val="28"/>
          <w:szCs w:val="28"/>
          <w14:textFill>
            <w14:solidFill>
              <w14:schemeClr w14:val="tx1"/>
            </w14:solidFill>
          </w14:textFill>
        </w:rPr>
        <w:t>年（202</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年-至今）两个及以上类似项目业绩的证明材料（以合同以及订单或验收报告为准）；</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7、数据保密协议（附件2）；</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w:t>
      </w:r>
      <w:r>
        <w:rPr>
          <w:rFonts w:hint="eastAsia" w:asciiTheme="minorEastAsia" w:hAnsiTheme="minorEastAsia" w:eastAsiaTheme="minorEastAsia"/>
          <w:color w:val="000000" w:themeColor="text1"/>
          <w:sz w:val="28"/>
          <w:szCs w:val="28"/>
          <w:lang w:eastAsia="zh-CN"/>
          <w14:textFill>
            <w14:solidFill>
              <w14:schemeClr w14:val="tx1"/>
            </w14:solidFill>
          </w14:textFill>
        </w:rPr>
        <w:t>危险废物经营许可证资质文件；</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18</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val="en-US" w:eastAsia="zh-CN"/>
        </w:rPr>
        <w:t>12时00分</w:t>
      </w:r>
      <w:r>
        <w:rPr>
          <w:rFonts w:hint="eastAsia" w:asciiTheme="minorEastAsia" w:hAnsiTheme="minorEastAsia" w:eastAsiaTheme="minorEastAsia"/>
          <w:sz w:val="28"/>
          <w:szCs w:val="28"/>
        </w:rPr>
        <w:t>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lang w:val="en-US" w:eastAsia="zh-CN"/>
        </w:rPr>
        <w:t>19</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val="en-US" w:eastAsia="zh-CN"/>
        </w:rPr>
        <w:t>17时00分</w:t>
      </w:r>
      <w:bookmarkStart w:id="0" w:name="_GoBack"/>
      <w:bookmarkEnd w:id="0"/>
      <w:r>
        <w:rPr>
          <w:rFonts w:hint="eastAsia"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20</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20</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21</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21</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22</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业务咨询联系人：胡泽鹏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p>
    <w:p>
      <w:pPr>
        <w:ind w:firstLine="1400" w:firstLineChars="5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17</w:t>
      </w:r>
      <w:r>
        <w:rPr>
          <w:rFonts w:hint="eastAsia" w:asciiTheme="minorEastAsia" w:hAnsiTheme="minorEastAsia" w:eastAsiaTheme="minorEastAsia"/>
          <w:sz w:val="28"/>
          <w:szCs w:val="28"/>
        </w:rPr>
        <w:t>日</w:t>
      </w: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D24A5"/>
    <w:rsid w:val="00FF5E1E"/>
    <w:rsid w:val="01413706"/>
    <w:rsid w:val="03BC6943"/>
    <w:rsid w:val="05420EDB"/>
    <w:rsid w:val="06547B8C"/>
    <w:rsid w:val="08836374"/>
    <w:rsid w:val="0A656ED5"/>
    <w:rsid w:val="0FEF4BE8"/>
    <w:rsid w:val="117D42C9"/>
    <w:rsid w:val="11B7382B"/>
    <w:rsid w:val="144A6740"/>
    <w:rsid w:val="15E90C32"/>
    <w:rsid w:val="1ACC7FAF"/>
    <w:rsid w:val="1D396814"/>
    <w:rsid w:val="20BD20FD"/>
    <w:rsid w:val="22734C6F"/>
    <w:rsid w:val="27191930"/>
    <w:rsid w:val="27371532"/>
    <w:rsid w:val="273B7CB1"/>
    <w:rsid w:val="286A1085"/>
    <w:rsid w:val="2C104553"/>
    <w:rsid w:val="2D7B1951"/>
    <w:rsid w:val="2E9018D0"/>
    <w:rsid w:val="310164DE"/>
    <w:rsid w:val="34C65D65"/>
    <w:rsid w:val="3E1F1D11"/>
    <w:rsid w:val="3FF00C49"/>
    <w:rsid w:val="41053456"/>
    <w:rsid w:val="420610E4"/>
    <w:rsid w:val="42F10F85"/>
    <w:rsid w:val="439E2E7F"/>
    <w:rsid w:val="45A03B67"/>
    <w:rsid w:val="46384D9A"/>
    <w:rsid w:val="46877D4E"/>
    <w:rsid w:val="495C3460"/>
    <w:rsid w:val="4C987174"/>
    <w:rsid w:val="4DEB108F"/>
    <w:rsid w:val="4FDE15DB"/>
    <w:rsid w:val="50B97F1F"/>
    <w:rsid w:val="51872964"/>
    <w:rsid w:val="533359C5"/>
    <w:rsid w:val="56F92386"/>
    <w:rsid w:val="58E23F0E"/>
    <w:rsid w:val="5ACA0618"/>
    <w:rsid w:val="5D94059D"/>
    <w:rsid w:val="5E817BDE"/>
    <w:rsid w:val="5EE6429D"/>
    <w:rsid w:val="5F9B5792"/>
    <w:rsid w:val="60382E41"/>
    <w:rsid w:val="61FC4495"/>
    <w:rsid w:val="663008BE"/>
    <w:rsid w:val="66B44F14"/>
    <w:rsid w:val="67AC05ED"/>
    <w:rsid w:val="68617F65"/>
    <w:rsid w:val="698067CB"/>
    <w:rsid w:val="6BE44DB6"/>
    <w:rsid w:val="6C244100"/>
    <w:rsid w:val="6CC54AE7"/>
    <w:rsid w:val="6D0E5293"/>
    <w:rsid w:val="6E4C71A7"/>
    <w:rsid w:val="6E5A52BE"/>
    <w:rsid w:val="707461BD"/>
    <w:rsid w:val="777F649A"/>
    <w:rsid w:val="797E7407"/>
    <w:rsid w:val="79EA5117"/>
    <w:rsid w:val="7A5D568A"/>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autoRedefine/>
    <w:qFormat/>
    <w:uiPriority w:val="0"/>
    <w:rPr>
      <w:color w:val="0000FF"/>
      <w:u w:val="non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657</Words>
  <Characters>3745</Characters>
  <Lines>31</Lines>
  <Paragraphs>8</Paragraphs>
  <TotalTime>11</TotalTime>
  <ScaleCrop>false</ScaleCrop>
  <LinksUpToDate>false</LinksUpToDate>
  <CharactersWithSpaces>4394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2023-12-25T04:06:00Z</dcterms:created>
  <dc:creator>0002219</dc:creator>
  <cp:lastModifiedBy>GGGGG-Dragon</cp:lastModifiedBy>
  <dcterms:modified xsi:type="dcterms:W3CDTF">2024-02-18T01:53:34Z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04AF63A2D7044DC59679B1A5C3C81D62_13</vt:lpwstr>
  </property>
</Properties>
</file>