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73E1" w14:textId="567764B3" w:rsidR="0086129E" w:rsidRPr="0086129E" w:rsidRDefault="00F439C5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41159C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地空检测</w:t>
      </w:r>
      <w:r w:rsidRPr="0076509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项目</w:t>
      </w:r>
      <w:proofErr w:type="gramStart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</w:p>
    <w:p w14:paraId="245D3E5B" w14:textId="7F851AB7" w:rsidR="00111BA1" w:rsidRDefault="00F439C5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内蒙古蒙牛乳业（集团）股份有限公司就</w:t>
      </w:r>
      <w:r w:rsidR="0041159C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 xml:space="preserve">地空检测 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比价, </w:t>
      </w:r>
      <w:r w:rsidR="0041159C" w:rsidRPr="006B53AB">
        <w:rPr>
          <w:rFonts w:ascii="仿宋_GB2312" w:eastAsia="仿宋_GB2312" w:hAnsi="宋体" w:hint="eastAsia"/>
          <w:sz w:val="28"/>
          <w:szCs w:val="28"/>
        </w:rPr>
        <w:t>该项目需进行现场实地勘察，</w:t>
      </w:r>
      <w:r>
        <w:rPr>
          <w:rFonts w:ascii="仿宋_GB2312" w:eastAsia="仿宋_GB2312" w:hAnsi="宋体" w:hint="eastAsia"/>
          <w:sz w:val="28"/>
          <w:szCs w:val="28"/>
        </w:rPr>
        <w:t>欢迎符合资格条件的供应商参加。</w:t>
      </w:r>
      <w:r w:rsidR="00356300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14:paraId="282DE4B4" w14:textId="228D4E14" w:rsidR="00E230D9" w:rsidRPr="00E230D9" w:rsidRDefault="00F439C5" w:rsidP="00E230D9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E230D9">
        <w:rPr>
          <w:rFonts w:ascii="仿宋_GB2312" w:eastAsia="仿宋_GB2312" w:hAnsi="宋体" w:hint="eastAsia"/>
          <w:b/>
          <w:sz w:val="28"/>
          <w:szCs w:val="28"/>
        </w:rPr>
        <w:t>项目编号：</w:t>
      </w:r>
      <w:r w:rsidR="002F5C24" w:rsidRPr="00E230D9">
        <w:rPr>
          <w:rFonts w:ascii="仿宋_GB2312" w:eastAsia="仿宋_GB2312" w:hAnsi="宋体"/>
          <w:sz w:val="28"/>
          <w:szCs w:val="28"/>
        </w:rPr>
        <w:t>MNCGJH-</w:t>
      </w:r>
      <w:r w:rsidR="00C84757">
        <w:rPr>
          <w:rFonts w:ascii="仿宋_GB2312" w:eastAsia="仿宋_GB2312" w:hAnsi="宋体" w:hint="eastAsia"/>
          <w:sz w:val="28"/>
          <w:szCs w:val="28"/>
        </w:rPr>
        <w:t>2024</w:t>
      </w:r>
      <w:r w:rsidR="0041159C">
        <w:rPr>
          <w:rFonts w:ascii="仿宋_GB2312" w:eastAsia="仿宋_GB2312" w:hAnsi="宋体" w:hint="eastAsia"/>
          <w:sz w:val="28"/>
          <w:szCs w:val="28"/>
        </w:rPr>
        <w:t>0430</w:t>
      </w:r>
      <w:r w:rsidR="002F5C24" w:rsidRPr="00E230D9">
        <w:rPr>
          <w:rFonts w:ascii="仿宋_GB2312" w:eastAsia="仿宋_GB2312" w:hAnsi="宋体"/>
          <w:sz w:val="28"/>
          <w:szCs w:val="28"/>
        </w:rPr>
        <w:t>-</w:t>
      </w:r>
      <w:r w:rsidR="00E230D9" w:rsidRPr="00E230D9">
        <w:rPr>
          <w:rFonts w:ascii="仿宋_GB2312" w:eastAsia="仿宋_GB2312" w:hAnsi="宋体" w:hint="eastAsia"/>
          <w:sz w:val="28"/>
          <w:szCs w:val="28"/>
        </w:rPr>
        <w:t>00</w:t>
      </w:r>
      <w:r w:rsidR="0041159C">
        <w:rPr>
          <w:rFonts w:ascii="仿宋_GB2312" w:eastAsia="仿宋_GB2312" w:hAnsi="宋体" w:hint="eastAsia"/>
          <w:sz w:val="28"/>
          <w:szCs w:val="28"/>
        </w:rPr>
        <w:t>11</w:t>
      </w:r>
    </w:p>
    <w:p w14:paraId="03AB9759" w14:textId="077BC2A1" w:rsidR="00111BA1" w:rsidRPr="00B63BCE" w:rsidRDefault="00F439C5" w:rsidP="00B63BCE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F65CB8">
        <w:rPr>
          <w:rFonts w:ascii="仿宋_GB2312" w:eastAsia="仿宋_GB2312" w:hAnsi="宋体" w:hint="eastAsia"/>
          <w:sz w:val="28"/>
          <w:szCs w:val="28"/>
        </w:rPr>
        <w:t>蒙牛</w:t>
      </w:r>
      <w:r w:rsidR="00F65CB8">
        <w:rPr>
          <w:rFonts w:ascii="仿宋_GB2312" w:eastAsia="仿宋_GB2312" w:hAnsi="宋体"/>
          <w:sz w:val="28"/>
          <w:szCs w:val="28"/>
        </w:rPr>
        <w:t>乳业</w:t>
      </w:r>
      <w:r w:rsidR="0041159C">
        <w:rPr>
          <w:rFonts w:ascii="仿宋_GB2312" w:eastAsia="仿宋_GB2312" w:hAnsi="宋体" w:hint="eastAsia"/>
          <w:sz w:val="28"/>
          <w:szCs w:val="28"/>
        </w:rPr>
        <w:t>地空检测</w:t>
      </w:r>
      <w:r w:rsidR="0086129E">
        <w:rPr>
          <w:rFonts w:ascii="仿宋_GB2312" w:eastAsia="仿宋_GB2312" w:hAnsi="宋体"/>
          <w:sz w:val="28"/>
          <w:szCs w:val="28"/>
        </w:rPr>
        <w:t>项目</w:t>
      </w:r>
    </w:p>
    <w:p w14:paraId="68D9EF85" w14:textId="77777777" w:rsidR="00111BA1" w:rsidRDefault="00F439C5" w:rsidP="00B63BCE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31E63F21" w14:textId="7A18DF8E" w:rsidR="0041159C" w:rsidRPr="0041159C" w:rsidRDefault="0041159C" w:rsidP="0041159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天津工厂自2011年投产使用，厂区主体厂房建筑及附属配套建筑物已使用13年，一直未进行厂区地空检测，依据《既有建筑鉴定与加固通用规范》（GB55021-2021</w:t>
      </w:r>
      <w:r>
        <w:rPr>
          <w:rFonts w:ascii="仿宋_GB2312" w:eastAsia="仿宋_GB2312" w:hAnsi="宋体" w:hint="eastAsia"/>
          <w:sz w:val="28"/>
          <w:szCs w:val="28"/>
        </w:rPr>
        <w:t>）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相关规定，对厂区地空情况进行检测，该项目涉及低温天津工厂、鲜奶天津工厂，</w:t>
      </w:r>
      <w:r w:rsidRPr="006B53AB">
        <w:rPr>
          <w:rFonts w:ascii="仿宋_GB2312" w:eastAsia="仿宋_GB2312" w:hAnsi="宋体" w:hint="eastAsia"/>
          <w:sz w:val="28"/>
          <w:szCs w:val="28"/>
        </w:rPr>
        <w:t>该项目需进行现场实地勘察，欢迎符合资格条件的供应商参加。</w:t>
      </w:r>
    </w:p>
    <w:p w14:paraId="619C2CC4" w14:textId="1CCBB2E4" w:rsidR="00111BA1" w:rsidRDefault="00F439C5" w:rsidP="00F65CB8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07C30087" w14:textId="7F1CA1BA" w:rsidR="0041159C" w:rsidRPr="005B1DF9" w:rsidRDefault="0041159C" w:rsidP="0041159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</w:t>
      </w:r>
      <w:r w:rsidRPr="005B1DF9">
        <w:rPr>
          <w:rFonts w:ascii="仿宋_GB2312" w:eastAsia="仿宋_GB2312" w:hAnsi="宋体" w:hint="eastAsia"/>
          <w:sz w:val="28"/>
          <w:szCs w:val="28"/>
        </w:rPr>
        <w:t>投标人应具备独立的法人资格，依法取得营业执照，有承担该项目相关资质，能承担相应的责任，参加投标人员必须是企业法定代表人或授权代表人；</w:t>
      </w:r>
    </w:p>
    <w:p w14:paraId="5EF7F27D" w14:textId="4D510D8A" w:rsidR="0041159C" w:rsidRPr="005B1DF9" w:rsidRDefault="0041159C" w:rsidP="0041159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</w:t>
      </w:r>
      <w:r w:rsidRPr="005B1DF9">
        <w:rPr>
          <w:rFonts w:ascii="仿宋_GB2312" w:eastAsia="仿宋_GB2312" w:hAnsi="宋体" w:hint="eastAsia"/>
          <w:sz w:val="28"/>
          <w:szCs w:val="28"/>
        </w:rPr>
        <w:t>投标人须具有近两年至少</w:t>
      </w:r>
      <w:r>
        <w:rPr>
          <w:rFonts w:ascii="仿宋_GB2312" w:eastAsia="仿宋_GB2312" w:hAnsi="宋体" w:hint="eastAsia"/>
          <w:sz w:val="28"/>
          <w:szCs w:val="28"/>
        </w:rPr>
        <w:t>三</w:t>
      </w:r>
      <w:r w:rsidRPr="005B1DF9">
        <w:rPr>
          <w:rFonts w:ascii="仿宋_GB2312" w:eastAsia="仿宋_GB2312" w:hAnsi="宋体" w:hint="eastAsia"/>
          <w:sz w:val="28"/>
          <w:szCs w:val="28"/>
        </w:rPr>
        <w:t>个成功的类似项目业绩（以合同为准）；</w:t>
      </w:r>
    </w:p>
    <w:p w14:paraId="691E8F22" w14:textId="1EE37549" w:rsidR="0041159C" w:rsidRPr="005B1DF9" w:rsidRDefault="0041159C" w:rsidP="0041159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 w:rsidRPr="005B1DF9">
        <w:rPr>
          <w:rFonts w:ascii="仿宋_GB2312" w:eastAsia="仿宋_GB2312" w:hAnsi="宋体" w:hint="eastAsia"/>
          <w:sz w:val="28"/>
          <w:szCs w:val="28"/>
        </w:rPr>
        <w:t>投标人须具有良好的商业信誉和财务状况；</w:t>
      </w:r>
    </w:p>
    <w:p w14:paraId="5465F081" w14:textId="18EA1960" w:rsidR="0041159C" w:rsidRPr="005B1DF9" w:rsidRDefault="0041159C" w:rsidP="0041159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</w:t>
      </w:r>
      <w:r w:rsidRPr="005B1DF9">
        <w:rPr>
          <w:rFonts w:ascii="仿宋_GB2312" w:eastAsia="仿宋_GB2312" w:hAnsi="宋体" w:hint="eastAsia"/>
          <w:sz w:val="28"/>
          <w:szCs w:val="28"/>
        </w:rPr>
        <w:t>投标人近三年无违法违规行为，没有处于被责令停业或破产状态，且资产未被重组、接管和冻结；</w:t>
      </w:r>
    </w:p>
    <w:p w14:paraId="65C866F1" w14:textId="6B73E5EC" w:rsidR="0041159C" w:rsidRPr="005B1DF9" w:rsidRDefault="0041159C" w:rsidP="0041159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</w:t>
      </w:r>
      <w:r w:rsidRPr="005B1DF9">
        <w:rPr>
          <w:rFonts w:ascii="仿宋_GB2312" w:eastAsia="仿宋_GB2312" w:hAnsi="宋体" w:hint="eastAsia"/>
          <w:sz w:val="28"/>
          <w:szCs w:val="28"/>
        </w:rPr>
        <w:t>法定代表人为同一个的两个及两个以上法人，母公司、全资子公司及其控股公司，只能有一家参加本项目投标；</w:t>
      </w:r>
    </w:p>
    <w:p w14:paraId="542222D6" w14:textId="273951BC" w:rsidR="0041159C" w:rsidRPr="005B1DF9" w:rsidRDefault="0041159C" w:rsidP="0041159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6、</w:t>
      </w:r>
      <w:r w:rsidRPr="005B1DF9">
        <w:rPr>
          <w:rFonts w:ascii="仿宋_GB2312" w:eastAsia="仿宋_GB2312" w:hAnsi="宋体" w:hint="eastAsia"/>
          <w:sz w:val="28"/>
          <w:szCs w:val="28"/>
        </w:rPr>
        <w:t>法定代表人参股的企业，只允许一家参与投标；</w:t>
      </w:r>
    </w:p>
    <w:p w14:paraId="3C9F4C2D" w14:textId="10691D3E" w:rsidR="0041159C" w:rsidRPr="005B1DF9" w:rsidRDefault="0041159C" w:rsidP="0041159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7、</w:t>
      </w:r>
      <w:r w:rsidRPr="005B1DF9">
        <w:rPr>
          <w:rFonts w:ascii="仿宋_GB2312" w:eastAsia="仿宋_GB2312" w:hAnsi="宋体" w:hint="eastAsia"/>
          <w:sz w:val="28"/>
          <w:szCs w:val="28"/>
        </w:rPr>
        <w:t>本项目不接受联合体投标，不接受转包、分包。</w:t>
      </w:r>
    </w:p>
    <w:p w14:paraId="463A2B6C" w14:textId="5E7270C4" w:rsidR="0041159C" w:rsidRPr="005B1DF9" w:rsidRDefault="0041159C" w:rsidP="0041159C">
      <w:pPr>
        <w:adjustRightInd w:val="0"/>
        <w:snapToGrid w:val="0"/>
        <w:ind w:rightChars="40" w:right="84"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8、</w:t>
      </w:r>
      <w:r w:rsidRPr="005B1DF9">
        <w:rPr>
          <w:rFonts w:ascii="仿宋_GB2312" w:eastAsia="仿宋_GB2312" w:hAnsi="宋体" w:hint="eastAsia"/>
          <w:sz w:val="28"/>
          <w:szCs w:val="28"/>
        </w:rPr>
        <w:t>竞价人未被列入国家企业信用信息公示系统（</w:t>
      </w:r>
      <w:hyperlink r:id="rId10" w:tgtFrame="_blank" w:history="1">
        <w:r w:rsidRPr="005B1DF9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Pr="005B1DF9">
        <w:rPr>
          <w:rFonts w:ascii="仿宋_GB2312" w:eastAsia="仿宋_GB2312" w:hAnsi="宋体" w:cs="Arial" w:hint="eastAsia"/>
          <w:sz w:val="30"/>
          <w:szCs w:val="30"/>
        </w:rPr>
        <w:t>。</w:t>
      </w:r>
    </w:p>
    <w:p w14:paraId="40A0963E" w14:textId="1C85B8FC" w:rsidR="0041159C" w:rsidRDefault="0041159C" w:rsidP="0041159C">
      <w:pPr>
        <w:pStyle w:val="a5"/>
        <w:spacing w:before="0" w:beforeAutospacing="0" w:after="0" w:afterAutospacing="0"/>
        <w:ind w:firstLineChars="200"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9、</w:t>
      </w:r>
      <w:r>
        <w:rPr>
          <w:rFonts w:ascii="仿宋_GB2312" w:eastAsia="仿宋_GB2312" w:hint="eastAsia"/>
          <w:sz w:val="28"/>
          <w:szCs w:val="28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14:paraId="6BB0915A" w14:textId="09183AE8" w:rsidR="0041159C" w:rsidRPr="005B1DF9" w:rsidRDefault="0041159C" w:rsidP="0041159C">
      <w:pPr>
        <w:ind w:rightChars="40" w:right="84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10、</w:t>
      </w:r>
      <w:r w:rsidRPr="005B1DF9"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 w:rsidRPr="005B1DF9"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 w:rsidRPr="005B1DF9"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比价不接受多家单位联合报价，不允许分包或转包。</w:t>
      </w:r>
    </w:p>
    <w:p w14:paraId="6FC518D0" w14:textId="56A4569F" w:rsidR="0041159C" w:rsidRPr="005B1DF9" w:rsidRDefault="0041159C" w:rsidP="0041159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11、</w:t>
      </w:r>
      <w:r w:rsidRPr="005B1DF9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不接受中粮及蒙牛供应商黑名单（以蒙牛集团采购执行管理部下发的黑名单为准）的企业参与竞争。</w:t>
      </w:r>
    </w:p>
    <w:p w14:paraId="7B02120E" w14:textId="77777777" w:rsidR="00111BA1" w:rsidRDefault="00F439C5" w:rsidP="00002DED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14:paraId="197B938E" w14:textId="77777777"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14:paraId="34D87ACA" w14:textId="77777777" w:rsidR="00111BA1" w:rsidRPr="00B63BCE" w:rsidRDefault="00F439C5" w:rsidP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14:paraId="6FEB66CE" w14:textId="70C680CB"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34D3DB5B" w14:textId="11DD3CB8"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41159C">
        <w:rPr>
          <w:rFonts w:ascii="仿宋" w:eastAsia="仿宋" w:hAnsi="仿宋" w:cs="仿宋" w:hint="eastAsia"/>
          <w:sz w:val="28"/>
          <w:szCs w:val="28"/>
          <w:u w:val="single"/>
        </w:rPr>
        <w:t>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年第三方财务审计报告；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3E9308E7" w14:textId="77777777"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14:paraId="29C94D67" w14:textId="77777777"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9137AA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14:paraId="2AAB26D6" w14:textId="77777777"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5、企业最近</w:t>
      </w:r>
      <w:r w:rsidRPr="00747720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年任意3个月的依法纳税缴纳证明材料和社保缴纳证明材料；</w:t>
      </w:r>
    </w:p>
    <w:p w14:paraId="02FD9EFC" w14:textId="0F9323FF"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</w:t>
      </w:r>
      <w:r w:rsidR="0041159C"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C84757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3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proofErr w:type="gramEnd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56C8E8B6" w14:textId="77777777" w:rsidR="00111BA1" w:rsidRPr="00465829" w:rsidRDefault="000C736B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F439C5"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F439C5"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="00F439C5"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 w:rsidR="00A2576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14:paraId="74946CAD" w14:textId="77777777" w:rsidR="00111BA1" w:rsidRDefault="000C736B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F439C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14:paraId="7D1A2287" w14:textId="77777777" w:rsidR="00111BA1" w:rsidRPr="009137AA" w:rsidRDefault="00F439C5" w:rsidP="009137AA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 w:rsidR="009137AA">
        <w:rPr>
          <w:rFonts w:ascii="仿宋_GB2312" w:eastAsia="仿宋_GB2312" w:hAnsi="宋体" w:hint="eastAsia"/>
          <w:sz w:val="28"/>
          <w:szCs w:val="28"/>
        </w:rPr>
        <w:t>①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上传到</w:t>
      </w:r>
      <w:proofErr w:type="gramStart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蒙牛集团</w:t>
      </w:r>
      <w:proofErr w:type="gramEnd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电子采购招标平台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（过期发送不予受理），主题为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</w:t>
      </w:r>
      <w:r w:rsidR="009137AA">
        <w:rPr>
          <w:rFonts w:ascii="仿宋" w:eastAsia="仿宋" w:hAnsi="仿宋" w:cs="仿宋" w:hint="eastAsia"/>
          <w:b/>
          <w:bCs/>
          <w:sz w:val="28"/>
          <w:szCs w:val="28"/>
        </w:rPr>
        <w:t>项目名称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由天津工厂安全环保</w:t>
      </w:r>
      <w:proofErr w:type="gramStart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处</w:t>
      </w:r>
      <w:r w:rsidR="00356300">
        <w:rPr>
          <w:rFonts w:ascii="仿宋_GB2312" w:eastAsia="仿宋_GB2312" w:hAnsi="宋体" w:hint="eastAsia"/>
          <w:color w:val="000000"/>
          <w:sz w:val="28"/>
          <w:szCs w:val="28"/>
        </w:rPr>
        <w:t>在采招平台</w:t>
      </w:r>
      <w:proofErr w:type="gramEnd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下发</w:t>
      </w:r>
      <w:r w:rsidR="001542E6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价单文件。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②</w:t>
      </w: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</w:t>
      </w:r>
      <w:r w:rsidR="00356300">
        <w:rPr>
          <w:rFonts w:ascii="仿宋" w:eastAsia="仿宋" w:hAnsi="仿宋" w:cs="仿宋" w:hint="eastAsia"/>
          <w:sz w:val="28"/>
          <w:szCs w:val="28"/>
        </w:rPr>
        <w:t>上内容必须清晰、易辨认，否则将被视为没有提供有效证件）一式两份。</w:t>
      </w:r>
      <w:r w:rsidR="00356300" w:rsidRPr="009137AA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6EAB94A5" w14:textId="77777777"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名称：蒙牛乳制品（天津）有限责任公司地址：天津市武清区民丰道11号  联系人：陈宁 电话：</w:t>
      </w:r>
      <w:r w:rsidR="001542E6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765095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14:paraId="477264AB" w14:textId="77777777"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14:paraId="0A8CCF2A" w14:textId="77777777"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14:paraId="56F425F8" w14:textId="0762BDD0" w:rsidR="00111BA1" w:rsidRPr="00270A50" w:rsidRDefault="00F439C5" w:rsidP="00E230D9">
      <w:pPr>
        <w:ind w:leftChars="100" w:left="210" w:firstLineChars="100" w:firstLine="28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1、报名时间：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9137A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 w:rsidRPr="00270A50">
        <w:rPr>
          <w:rFonts w:ascii="仿宋_GB2312" w:eastAsia="仿宋_GB2312" w:hAnsi="宋体" w:hint="eastAsia"/>
          <w:sz w:val="28"/>
          <w:szCs w:val="28"/>
        </w:rPr>
        <w:t>时至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="00E230D9" w:rsidRPr="00270A5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15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 w:rsidRPr="00270A50">
        <w:rPr>
          <w:rFonts w:ascii="仿宋_GB2312" w:eastAsia="仿宋_GB2312" w:hAnsi="宋体" w:hint="eastAsia"/>
          <w:sz w:val="28"/>
          <w:szCs w:val="28"/>
        </w:rPr>
        <w:t>时止；</w:t>
      </w:r>
    </w:p>
    <w:p w14:paraId="6F617F45" w14:textId="3E65A35A" w:rsidR="00111BA1" w:rsidRPr="00270A50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24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16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86129E" w:rsidRPr="00270A50">
        <w:rPr>
          <w:rFonts w:ascii="仿宋_GB2312" w:eastAsia="仿宋_GB2312" w:hAnsi="宋体" w:hint="eastAsia"/>
          <w:sz w:val="28"/>
          <w:szCs w:val="28"/>
          <w:u w:val="single"/>
        </w:rPr>
        <w:t>9时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17时</w:t>
      </w:r>
      <w:r w:rsidRPr="00270A50">
        <w:rPr>
          <w:rFonts w:ascii="仿宋_GB2312" w:eastAsia="仿宋_GB2312" w:hAnsi="宋体" w:hint="eastAsia"/>
          <w:sz w:val="28"/>
          <w:szCs w:val="28"/>
        </w:rPr>
        <w:t>；</w:t>
      </w:r>
    </w:p>
    <w:p w14:paraId="0A5C74A7" w14:textId="36F9E62E" w:rsidR="00111BA1" w:rsidRPr="00270A50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lastRenderedPageBreak/>
        <w:t>9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="0041159C">
        <w:rPr>
          <w:rFonts w:ascii="仿宋_GB2312" w:eastAsia="仿宋_GB2312" w:hAnsi="宋体" w:hint="eastAsia"/>
          <w:sz w:val="28"/>
          <w:szCs w:val="28"/>
        </w:rPr>
        <w:t>至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发放询价单。</w:t>
      </w:r>
    </w:p>
    <w:p w14:paraId="17F3E471" w14:textId="134C6094" w:rsidR="00111BA1" w:rsidRPr="00270A50" w:rsidRDefault="00F439C5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4、比价时间：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20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42E6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84757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14:paraId="028F7841" w14:textId="77777777"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270A50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270A50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270A50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>蒙牛</w:t>
      </w:r>
      <w:r w:rsidR="00465829" w:rsidRPr="00270A50">
        <w:rPr>
          <w:rFonts w:ascii="仿宋_GB2312" w:eastAsia="仿宋_GB2312" w:hAnsi="宋体"/>
          <w:sz w:val="28"/>
          <w:szCs w:val="28"/>
          <w:u w:val="single"/>
        </w:rPr>
        <w:t>乳制品（天津）有限责任公司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天津市武清区民丰道11号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&amp;</w:t>
      </w:r>
      <w:proofErr w:type="gramStart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采招平台</w:t>
      </w:r>
      <w:proofErr w:type="gramEnd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线上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（</w:t>
      </w: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14:paraId="550507BD" w14:textId="77777777"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3D06CB5C" w14:textId="77777777"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蒙牛官网</w:t>
      </w:r>
      <w:proofErr w:type="gramEnd"/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（http://www.mengniu.com.cn）</w:t>
      </w:r>
    </w:p>
    <w:p w14:paraId="48B44FE7" w14:textId="77777777"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蒙牛内部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OA平台</w:t>
      </w:r>
    </w:p>
    <w:p w14:paraId="486A35B2" w14:textId="77777777"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2D9AD345" w14:textId="77777777"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采购方：蒙牛乳制品（天津）有限责任公司</w:t>
      </w:r>
    </w:p>
    <w:p w14:paraId="27A7BD3C" w14:textId="77777777" w:rsidR="00111BA1" w:rsidRDefault="00F439C5" w:rsidP="00C13CBA">
      <w:pPr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C13CBA">
        <w:rPr>
          <w:rFonts w:ascii="仿宋_GB2312" w:eastAsia="仿宋_GB2312" w:hAnsi="宋体"/>
          <w:sz w:val="28"/>
          <w:szCs w:val="28"/>
        </w:rPr>
        <w:br/>
      </w:r>
      <w:proofErr w:type="gramStart"/>
      <w:r w:rsidR="00C13CBA">
        <w:rPr>
          <w:rFonts w:ascii="仿宋_GB2312" w:eastAsia="仿宋_GB2312" w:hAnsi="宋体" w:hint="eastAsia"/>
          <w:sz w:val="28"/>
          <w:szCs w:val="28"/>
        </w:rPr>
        <w:t>周键</w:t>
      </w:r>
      <w:proofErr w:type="gramEnd"/>
      <w:r w:rsidR="00C13CBA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C13CBA">
        <w:rPr>
          <w:rFonts w:ascii="仿宋_GB2312" w:eastAsia="仿宋_GB2312" w:hAnsi="宋体" w:hint="eastAsia"/>
          <w:sz w:val="28"/>
          <w:szCs w:val="28"/>
        </w:rPr>
        <w:t>联系方式：</w:t>
      </w:r>
      <w:r w:rsidR="00356300">
        <w:rPr>
          <w:rFonts w:ascii="仿宋_GB2312" w:eastAsia="仿宋_GB2312" w:hAnsi="宋体" w:hint="eastAsia"/>
          <w:sz w:val="28"/>
          <w:szCs w:val="28"/>
        </w:rPr>
        <w:t>15248085658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="00C13CBA"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t>陈宁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联系方式：13403169876</w:t>
      </w:r>
    </w:p>
    <w:p w14:paraId="69135EFE" w14:textId="77777777"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273018F5" w14:textId="77777777"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14:paraId="7B3A2AF1" w14:textId="071B3E48"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41159C">
        <w:rPr>
          <w:rFonts w:ascii="仿宋_GB2312" w:eastAsia="仿宋_GB2312" w:hAnsi="宋体" w:hint="eastAsia"/>
          <w:sz w:val="28"/>
          <w:szCs w:val="28"/>
        </w:rPr>
        <w:t>白雪晶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41159C" w:rsidRPr="0041159C">
        <w:rPr>
          <w:rFonts w:ascii="仿宋_GB2312" w:eastAsia="仿宋_GB2312" w:hAnsi="宋体"/>
          <w:sz w:val="28"/>
          <w:szCs w:val="28"/>
        </w:rPr>
        <w:t>18647971490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14:paraId="018E6BBF" w14:textId="77777777" w:rsidR="00111BA1" w:rsidRDefault="00F439C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14:paraId="4FC82C2B" w14:textId="77777777" w:rsidR="00111BA1" w:rsidRDefault="00F439C5" w:rsidP="00B63BCE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14:paraId="4D5346C9" w14:textId="77777777" w:rsidR="0086129E" w:rsidRPr="00465829" w:rsidRDefault="008C4AEC" w:rsidP="0086129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="0086129E" w:rsidRPr="00465829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14:paraId="0ECF782C" w14:textId="77777777" w:rsidR="00111BA1" w:rsidRDefault="008C4AEC" w:rsidP="008C4AEC">
      <w:pPr>
        <w:ind w:right="176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28"/>
          <w:szCs w:val="28"/>
        </w:rPr>
        <w:t xml:space="preserve"> 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14:paraId="4841D9B8" w14:textId="03BD70B6" w:rsidR="00111BA1" w:rsidRPr="00C13CBA" w:rsidRDefault="00BF01E3" w:rsidP="00C13CBA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</w:t>
      </w:r>
      <w:r w:rsidR="00C13CBA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年</w:t>
      </w:r>
      <w:r w:rsidR="0041159C">
        <w:rPr>
          <w:rFonts w:ascii="仿宋_GB2312" w:eastAsia="仿宋_GB2312" w:hAnsi="宋体" w:cs="仿宋" w:hint="eastAsia"/>
          <w:sz w:val="30"/>
          <w:szCs w:val="30"/>
        </w:rPr>
        <w:t>5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月</w:t>
      </w:r>
      <w:r w:rsidR="0041159C">
        <w:rPr>
          <w:rFonts w:ascii="仿宋_GB2312" w:eastAsia="仿宋_GB2312" w:hAnsi="宋体" w:cs="仿宋" w:hint="eastAsia"/>
          <w:sz w:val="30"/>
          <w:szCs w:val="30"/>
        </w:rPr>
        <w:t>11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日</w:t>
      </w:r>
    </w:p>
    <w:p w14:paraId="1599A686" w14:textId="77777777" w:rsidR="0041159C" w:rsidRDefault="0041159C">
      <w:pPr>
        <w:jc w:val="left"/>
        <w:rPr>
          <w:rFonts w:ascii="仿宋_GB2312" w:eastAsia="仿宋_GB2312" w:hAnsi="宋体" w:cs="仿宋" w:hint="eastAsia"/>
          <w:sz w:val="28"/>
          <w:szCs w:val="28"/>
        </w:rPr>
      </w:pPr>
    </w:p>
    <w:p w14:paraId="214A485B" w14:textId="77777777" w:rsidR="00111BA1" w:rsidRDefault="00F439C5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附件1：</w:t>
      </w:r>
    </w:p>
    <w:p w14:paraId="39C67CBD" w14:textId="77777777" w:rsidR="00111BA1" w:rsidRDefault="00111BA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14:paraId="0EAC228C" w14:textId="77777777" w:rsidR="00111BA1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14:paraId="7CB61E10" w14:textId="77777777" w:rsidR="00111BA1" w:rsidRDefault="00111BA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11BA1" w14:paraId="4426318C" w14:textId="77777777">
        <w:trPr>
          <w:trHeight w:val="663"/>
          <w:jc w:val="center"/>
        </w:trPr>
        <w:tc>
          <w:tcPr>
            <w:tcW w:w="885" w:type="dxa"/>
            <w:vAlign w:val="center"/>
          </w:tcPr>
          <w:p w14:paraId="71AC3768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76D68AB0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14:paraId="1F937029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76428FDC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7295E940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7C221FAD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11BA1" w14:paraId="2DB46417" w14:textId="77777777">
        <w:trPr>
          <w:trHeight w:val="627"/>
          <w:jc w:val="center"/>
        </w:trPr>
        <w:tc>
          <w:tcPr>
            <w:tcW w:w="885" w:type="dxa"/>
          </w:tcPr>
          <w:p w14:paraId="0847B1E3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418005C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76A01CC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8D3E7E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4740E8A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35E8F8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 w14:paraId="2CFECE69" w14:textId="77777777">
        <w:trPr>
          <w:trHeight w:val="627"/>
          <w:jc w:val="center"/>
        </w:trPr>
        <w:tc>
          <w:tcPr>
            <w:tcW w:w="885" w:type="dxa"/>
          </w:tcPr>
          <w:p w14:paraId="7C70957A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6236255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168017D8" w14:textId="77777777" w:rsidR="00111BA1" w:rsidRDefault="00F439C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14:paraId="4B1F7F7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126951A5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6D6DEBDF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 w14:paraId="7C4050C3" w14:textId="77777777">
        <w:trPr>
          <w:trHeight w:val="627"/>
          <w:jc w:val="center"/>
        </w:trPr>
        <w:tc>
          <w:tcPr>
            <w:tcW w:w="885" w:type="dxa"/>
          </w:tcPr>
          <w:p w14:paraId="46416A7C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569EF6CE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2B6F1BEC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08EF377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71F080D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2C84C32D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 w14:paraId="314B3DB6" w14:textId="77777777">
        <w:trPr>
          <w:trHeight w:val="627"/>
          <w:jc w:val="center"/>
        </w:trPr>
        <w:tc>
          <w:tcPr>
            <w:tcW w:w="885" w:type="dxa"/>
          </w:tcPr>
          <w:p w14:paraId="4A674A9E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77A659F3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43D5B537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7895D538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721C82C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608F927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 w14:paraId="40B1AA45" w14:textId="77777777">
        <w:trPr>
          <w:trHeight w:val="627"/>
          <w:jc w:val="center"/>
        </w:trPr>
        <w:tc>
          <w:tcPr>
            <w:tcW w:w="885" w:type="dxa"/>
          </w:tcPr>
          <w:p w14:paraId="2E8B4237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2F77FC51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29177C1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04FFDE2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6F9BA81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574E63F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 w14:paraId="6E1265DB" w14:textId="77777777">
        <w:trPr>
          <w:trHeight w:val="627"/>
          <w:jc w:val="center"/>
        </w:trPr>
        <w:tc>
          <w:tcPr>
            <w:tcW w:w="885" w:type="dxa"/>
          </w:tcPr>
          <w:p w14:paraId="7ADDF96C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30B694B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7738997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56725BA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7C329118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3AF542DA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 w14:paraId="1861EFDF" w14:textId="77777777">
        <w:trPr>
          <w:trHeight w:val="627"/>
          <w:jc w:val="center"/>
        </w:trPr>
        <w:tc>
          <w:tcPr>
            <w:tcW w:w="885" w:type="dxa"/>
          </w:tcPr>
          <w:p w14:paraId="52DA7965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226FF4D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3C103A63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559CCBD8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7B44FC2D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208B3AF8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 w14:paraId="5E23234C" w14:textId="77777777">
        <w:trPr>
          <w:trHeight w:val="627"/>
          <w:jc w:val="center"/>
        </w:trPr>
        <w:tc>
          <w:tcPr>
            <w:tcW w:w="885" w:type="dxa"/>
          </w:tcPr>
          <w:p w14:paraId="003C0533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19A01812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2DC83A4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75700EBC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6F23203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747596B2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 w14:paraId="43077AB1" w14:textId="77777777">
        <w:trPr>
          <w:trHeight w:val="627"/>
          <w:jc w:val="center"/>
        </w:trPr>
        <w:tc>
          <w:tcPr>
            <w:tcW w:w="885" w:type="dxa"/>
          </w:tcPr>
          <w:p w14:paraId="050E0589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5F713F7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72C5B13C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252D481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5532F5B7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F094E2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10FABA4F" w14:textId="77777777"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7DCA32A6" w14:textId="77777777"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51061539" w14:textId="77777777" w:rsidR="005F13D4" w:rsidRDefault="005F13D4">
      <w:pPr>
        <w:rPr>
          <w:rFonts w:ascii="仿宋_GB2312" w:eastAsia="仿宋_GB2312" w:hAnsi="宋体"/>
          <w:sz w:val="28"/>
          <w:szCs w:val="28"/>
        </w:rPr>
      </w:pPr>
    </w:p>
    <w:p w14:paraId="7168FC8D" w14:textId="77777777" w:rsidR="001542E6" w:rsidRDefault="001542E6">
      <w:pPr>
        <w:rPr>
          <w:rFonts w:ascii="仿宋_GB2312" w:eastAsia="仿宋_GB2312" w:hAnsi="宋体"/>
          <w:sz w:val="28"/>
          <w:szCs w:val="28"/>
        </w:rPr>
      </w:pPr>
    </w:p>
    <w:p w14:paraId="63ADAD0C" w14:textId="77777777" w:rsidR="00FA5B9A" w:rsidRDefault="00FA5B9A">
      <w:pPr>
        <w:rPr>
          <w:rFonts w:ascii="仿宋_GB2312" w:eastAsia="仿宋_GB2312" w:hAnsi="宋体"/>
          <w:sz w:val="28"/>
          <w:szCs w:val="28"/>
        </w:rPr>
      </w:pPr>
    </w:p>
    <w:p w14:paraId="50F5097F" w14:textId="42962331" w:rsidR="00747720" w:rsidRDefault="00C13CB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br/>
      </w:r>
    </w:p>
    <w:p w14:paraId="637A2B3F" w14:textId="77777777" w:rsidR="00111BA1" w:rsidRDefault="00F439C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14:paraId="60D9EF1E" w14:textId="77777777" w:rsidR="00111BA1" w:rsidRPr="0086129E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14:paraId="23B74CEF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14:paraId="4A0F2A0A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14:paraId="42CCAAD5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40C2881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01ECBF78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3.包括但不限于以直接、间接、口头或书面等形式提供商业秘密的行为均属泄密。</w:t>
      </w:r>
    </w:p>
    <w:p w14:paraId="727A0687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14:paraId="4E596221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14:paraId="56166AEC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14:paraId="3510BEE5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14:paraId="5E7824E4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4.除了本协议确定的保密信息应用范围外，承诺方不得在任何时候使用保密信息。</w:t>
      </w:r>
    </w:p>
    <w:p w14:paraId="422C2687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5.本条款项下的义务适用于任何保密信息，或根据双方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事先或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目前协议由甲方提供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给承诺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方的其他专有和/或保密信息。</w:t>
      </w:r>
    </w:p>
    <w:p w14:paraId="32CEF1D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6.本协议终止后，承诺方应立即自费将保密信息物归原主，并归还所有含保密信息的文件或媒体及其复制件或摘要。</w:t>
      </w:r>
    </w:p>
    <w:p w14:paraId="4821AFE8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7.协议确定业务的承诺方员工。如果参与本协议的承诺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方员工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不再继续参与本项目，则应确保立即终止该员工获得对方保密信息和信息源的途径。</w:t>
      </w:r>
    </w:p>
    <w:p w14:paraId="4F664473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14:paraId="215CE292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14:paraId="036CB902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14:paraId="7D023D84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14:paraId="59FEEF35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5.承诺方同意并承诺，对所有保密信息予以严格保密，在未得到甲方事先许可的情况下不得披露给任何第三人；</w:t>
      </w:r>
    </w:p>
    <w:p w14:paraId="242BA0A4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6.承诺方同意并承诺，无论任何原因，服务终止后，承诺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方不可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恢复地删除任何商业秘密，并不留存任何副本。同时，如甲方需要，承诺方保证退回甲方的任何含有商业秘密的文件或资料(如有)。</w:t>
      </w:r>
    </w:p>
    <w:p w14:paraId="38BE8BFF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14:paraId="010D7601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14:paraId="7C74B8F6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2.由于法律的适用、法院或其他国家有权机关的要求而披露的信息。</w:t>
      </w:r>
    </w:p>
    <w:p w14:paraId="24E8A2D7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14:paraId="0BBBDFA9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14:paraId="418009CC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6804A1D0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第五条、如果承诺方违反本协议的以上规定情形,则甲方有权将承诺方拉入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蒙牛供应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商黑名单，并要积极配合甲方在10个工作日内收回已经泄露的信息。</w:t>
      </w:r>
    </w:p>
    <w:p w14:paraId="14C08613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第六条、争议解决方式</w:t>
      </w:r>
    </w:p>
    <w:p w14:paraId="38E454C1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14:paraId="2A943F64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1.向</w:t>
      </w:r>
      <w:r w:rsidR="009504F8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呼和浩特市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仲裁委员会申请仲裁。因仲裁产生的包括但不限于仲裁费、律师费、调查费、差旅费等，由败诉一方承担。</w:t>
      </w:r>
    </w:p>
    <w:p w14:paraId="1450998D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14:paraId="731F6ED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第七条、此协议自签字盖章之日起生效。</w:t>
      </w:r>
    </w:p>
    <w:p w14:paraId="17ED20C7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14:paraId="7F0F3BF2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承诺方：</w:t>
      </w:r>
    </w:p>
    <w:p w14:paraId="067BA1F6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14:paraId="50011556" w14:textId="77777777" w:rsid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14:paraId="549C5C35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0D8A408A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0BDA9519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5B96A4F1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3D42889E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3C7FF1C9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136B8470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1EC47D0E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72FE36AF" w14:textId="77777777" w:rsidR="00465829" w:rsidRPr="0086129E" w:rsidRDefault="00465829" w:rsidP="0086129E">
      <w:pPr>
        <w:rPr>
          <w:rFonts w:ascii="仿宋_GB2312" w:eastAsia="仿宋_GB2312" w:hAnsi="宋体"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lastRenderedPageBreak/>
        <w:t>附件3</w:t>
      </w:r>
      <w:r w:rsidRPr="00465829">
        <w:rPr>
          <w:rFonts w:ascii="仿宋_GB2312" w:eastAsia="仿宋_GB2312" w:hAnsi="宋体" w:hint="eastAsia"/>
          <w:sz w:val="28"/>
          <w:szCs w:val="28"/>
        </w:rPr>
        <w:t> </w:t>
      </w:r>
    </w:p>
    <w:p w14:paraId="1D84C50C" w14:textId="77777777" w:rsidR="0086129E" w:rsidRPr="00465829" w:rsidRDefault="0086129E" w:rsidP="0086129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14:paraId="09881F60" w14:textId="77777777" w:rsidR="0086129E" w:rsidRPr="00465829" w:rsidRDefault="0086129E" w:rsidP="0046582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14:paraId="46285A53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14:paraId="151E01B0" w14:textId="45416DAA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</w:t>
      </w:r>
      <w:r w:rsidR="009504F8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蒙牛乳业</w:t>
      </w:r>
      <w:r w:rsidR="0041159C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地空检测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14:paraId="3B33871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法定代表人授权委托书有效期_**_年_**月_**_日至_**__年_**_月**_日</w:t>
      </w:r>
    </w:p>
    <w:p w14:paraId="42D35CF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14:paraId="41A366F9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14:paraId="34B22B1C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14:paraId="322CA40B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14:paraId="759E0FC9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14:paraId="4BD09166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65829" w:rsidRPr="00465829" w14:paraId="50302C7B" w14:textId="77777777" w:rsidTr="00465829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6C7CE" w14:textId="77777777"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BE3D4" w14:textId="77777777"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14:paraId="63275D2C" w14:textId="77777777" w:rsidR="00111BA1" w:rsidRDefault="00111BA1">
      <w:pPr>
        <w:wordWrap w:val="0"/>
        <w:ind w:right="1469"/>
        <w:jc w:val="right"/>
      </w:pPr>
    </w:p>
    <w:sectPr w:rsidR="0011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40B42" w14:textId="77777777" w:rsidR="00AB07E0" w:rsidRDefault="00AB07E0" w:rsidP="00B63BCE">
      <w:r>
        <w:separator/>
      </w:r>
    </w:p>
  </w:endnote>
  <w:endnote w:type="continuationSeparator" w:id="0">
    <w:p w14:paraId="778A9706" w14:textId="77777777" w:rsidR="00AB07E0" w:rsidRDefault="00AB07E0" w:rsidP="00B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74456" w14:textId="77777777" w:rsidR="00AB07E0" w:rsidRDefault="00AB07E0" w:rsidP="00B63BCE">
      <w:r>
        <w:separator/>
      </w:r>
    </w:p>
  </w:footnote>
  <w:footnote w:type="continuationSeparator" w:id="0">
    <w:p w14:paraId="67B2B8A9" w14:textId="77777777" w:rsidR="00AB07E0" w:rsidRDefault="00AB07E0" w:rsidP="00B6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874"/>
    <w:multiLevelType w:val="hybridMultilevel"/>
    <w:tmpl w:val="70FAB7F6"/>
    <w:lvl w:ilvl="0" w:tplc="3A96E28A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FCFFD9BE"/>
    <w:rsid w:val="00002DED"/>
    <w:rsid w:val="000559FF"/>
    <w:rsid w:val="00067011"/>
    <w:rsid w:val="0007799D"/>
    <w:rsid w:val="000C736B"/>
    <w:rsid w:val="000D57FC"/>
    <w:rsid w:val="000F4331"/>
    <w:rsid w:val="00106509"/>
    <w:rsid w:val="00111BA1"/>
    <w:rsid w:val="00125794"/>
    <w:rsid w:val="00134C76"/>
    <w:rsid w:val="001542E6"/>
    <w:rsid w:val="00173167"/>
    <w:rsid w:val="00187ABB"/>
    <w:rsid w:val="001A5ACF"/>
    <w:rsid w:val="001B6352"/>
    <w:rsid w:val="001B6B0B"/>
    <w:rsid w:val="001E1BCA"/>
    <w:rsid w:val="001E4D81"/>
    <w:rsid w:val="001F69F4"/>
    <w:rsid w:val="0021010E"/>
    <w:rsid w:val="0024228C"/>
    <w:rsid w:val="002561A8"/>
    <w:rsid w:val="00270A50"/>
    <w:rsid w:val="002F5C24"/>
    <w:rsid w:val="00307118"/>
    <w:rsid w:val="00356300"/>
    <w:rsid w:val="0038487B"/>
    <w:rsid w:val="003B6EF3"/>
    <w:rsid w:val="003D566A"/>
    <w:rsid w:val="003E26EB"/>
    <w:rsid w:val="003F4823"/>
    <w:rsid w:val="0041159C"/>
    <w:rsid w:val="0041481A"/>
    <w:rsid w:val="004631BA"/>
    <w:rsid w:val="00465829"/>
    <w:rsid w:val="00467241"/>
    <w:rsid w:val="00467C38"/>
    <w:rsid w:val="004879F3"/>
    <w:rsid w:val="004C38AE"/>
    <w:rsid w:val="005214BF"/>
    <w:rsid w:val="00521892"/>
    <w:rsid w:val="005831E4"/>
    <w:rsid w:val="005D6697"/>
    <w:rsid w:val="005F13D4"/>
    <w:rsid w:val="0061243C"/>
    <w:rsid w:val="00661CBA"/>
    <w:rsid w:val="00666EE6"/>
    <w:rsid w:val="00667FF2"/>
    <w:rsid w:val="00671957"/>
    <w:rsid w:val="006850F9"/>
    <w:rsid w:val="006B592D"/>
    <w:rsid w:val="006B6C3A"/>
    <w:rsid w:val="006C345F"/>
    <w:rsid w:val="006D2A22"/>
    <w:rsid w:val="0070458D"/>
    <w:rsid w:val="00727111"/>
    <w:rsid w:val="007343C4"/>
    <w:rsid w:val="00736717"/>
    <w:rsid w:val="00747720"/>
    <w:rsid w:val="0075686A"/>
    <w:rsid w:val="00765095"/>
    <w:rsid w:val="007C3CE4"/>
    <w:rsid w:val="007E04BB"/>
    <w:rsid w:val="007F1209"/>
    <w:rsid w:val="0080323E"/>
    <w:rsid w:val="00804939"/>
    <w:rsid w:val="008107ED"/>
    <w:rsid w:val="00824281"/>
    <w:rsid w:val="0082709A"/>
    <w:rsid w:val="0086129E"/>
    <w:rsid w:val="00862205"/>
    <w:rsid w:val="008B24D4"/>
    <w:rsid w:val="008C4460"/>
    <w:rsid w:val="008C4AEC"/>
    <w:rsid w:val="009137AA"/>
    <w:rsid w:val="009504F8"/>
    <w:rsid w:val="00964DED"/>
    <w:rsid w:val="0098500F"/>
    <w:rsid w:val="009A53E0"/>
    <w:rsid w:val="009B5BAF"/>
    <w:rsid w:val="009C0E42"/>
    <w:rsid w:val="009E0A16"/>
    <w:rsid w:val="00A03053"/>
    <w:rsid w:val="00A25761"/>
    <w:rsid w:val="00A6337A"/>
    <w:rsid w:val="00AB07E0"/>
    <w:rsid w:val="00AB418C"/>
    <w:rsid w:val="00AC49D0"/>
    <w:rsid w:val="00AD0824"/>
    <w:rsid w:val="00AF61E6"/>
    <w:rsid w:val="00B10B30"/>
    <w:rsid w:val="00B24FFE"/>
    <w:rsid w:val="00B2774B"/>
    <w:rsid w:val="00B3033E"/>
    <w:rsid w:val="00B63BCE"/>
    <w:rsid w:val="00B746BC"/>
    <w:rsid w:val="00BB598C"/>
    <w:rsid w:val="00BE5037"/>
    <w:rsid w:val="00BF01E3"/>
    <w:rsid w:val="00C13CBA"/>
    <w:rsid w:val="00C23AF0"/>
    <w:rsid w:val="00C42B89"/>
    <w:rsid w:val="00C44879"/>
    <w:rsid w:val="00C61155"/>
    <w:rsid w:val="00C6131B"/>
    <w:rsid w:val="00C84757"/>
    <w:rsid w:val="00D16C91"/>
    <w:rsid w:val="00D469B9"/>
    <w:rsid w:val="00D57DC8"/>
    <w:rsid w:val="00D8508C"/>
    <w:rsid w:val="00D85CB5"/>
    <w:rsid w:val="00D932BB"/>
    <w:rsid w:val="00DC0575"/>
    <w:rsid w:val="00DF41C6"/>
    <w:rsid w:val="00E03B81"/>
    <w:rsid w:val="00E13822"/>
    <w:rsid w:val="00E230D9"/>
    <w:rsid w:val="00E573F0"/>
    <w:rsid w:val="00E57E14"/>
    <w:rsid w:val="00E60D29"/>
    <w:rsid w:val="00E83B87"/>
    <w:rsid w:val="00E93C0B"/>
    <w:rsid w:val="00EA1469"/>
    <w:rsid w:val="00EA389B"/>
    <w:rsid w:val="00ED6E48"/>
    <w:rsid w:val="00EE60B4"/>
    <w:rsid w:val="00EF7927"/>
    <w:rsid w:val="00F1123A"/>
    <w:rsid w:val="00F25B90"/>
    <w:rsid w:val="00F439C5"/>
    <w:rsid w:val="00F65CB8"/>
    <w:rsid w:val="00FA5B9A"/>
    <w:rsid w:val="00FD24A5"/>
    <w:rsid w:val="5FBF010B"/>
    <w:rsid w:val="698067CB"/>
    <w:rsid w:val="7F13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16C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sxt.gov.cn/index.html%EF%BC%89%E4%B8%A5%E9%87%8D%E8%BF%9D%E6%B3%95%E5%A4%B1%E4%BF%A1%E4%BC%81%E4%B8%9A%E5%90%8D%E5%8D%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199546-B749-432C-BF64-1B05FA4C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9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58</cp:revision>
  <cp:lastPrinted>2024-01-05T07:58:00Z</cp:lastPrinted>
  <dcterms:created xsi:type="dcterms:W3CDTF">2017-11-28T14:37:00Z</dcterms:created>
  <dcterms:modified xsi:type="dcterms:W3CDTF">2024-05-11T08:41:00Z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