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202" w:rsidRDefault="00E13202" w:rsidP="00BA6DC3">
      <w:pPr>
        <w:widowControl/>
        <w:shd w:val="clear" w:color="auto" w:fill="FFFFFF"/>
        <w:snapToGrid w:val="0"/>
        <w:rPr>
          <w:rFonts w:ascii="宋体" w:hAnsi="宋体" w:cs="宋体"/>
          <w:b/>
          <w:bCs/>
          <w:kern w:val="0"/>
          <w:sz w:val="36"/>
          <w:szCs w:val="36"/>
        </w:rPr>
      </w:pPr>
    </w:p>
    <w:p w:rsidR="007A127A" w:rsidRDefault="00414CAE" w:rsidP="00997BE6">
      <w:pPr>
        <w:widowControl/>
        <w:shd w:val="clear" w:color="auto" w:fill="FFFFFF"/>
        <w:snapToGrid w:val="0"/>
        <w:jc w:val="center"/>
        <w:rPr>
          <w:rFonts w:ascii="宋体" w:hAnsi="宋体" w:cs="宋体"/>
          <w:b/>
          <w:bCs/>
          <w:kern w:val="0"/>
          <w:sz w:val="36"/>
          <w:szCs w:val="36"/>
        </w:rPr>
      </w:pPr>
      <w:r>
        <w:rPr>
          <w:rFonts w:ascii="宋体" w:hAnsi="宋体" w:cs="宋体"/>
          <w:b/>
          <w:bCs/>
          <w:kern w:val="0"/>
          <w:sz w:val="36"/>
          <w:szCs w:val="36"/>
        </w:rPr>
        <w:t>蒙牛</w:t>
      </w:r>
      <w:r w:rsidR="00C446AE">
        <w:rPr>
          <w:rFonts w:ascii="宋体" w:hAnsi="宋体" w:cs="宋体" w:hint="eastAsia"/>
          <w:b/>
          <w:bCs/>
          <w:kern w:val="0"/>
          <w:sz w:val="36"/>
          <w:szCs w:val="36"/>
        </w:rPr>
        <w:t>乳业</w:t>
      </w:r>
      <w:r w:rsidR="00281910">
        <w:rPr>
          <w:rFonts w:ascii="宋体" w:hAnsi="宋体" w:cs="宋体" w:hint="eastAsia"/>
          <w:b/>
          <w:bCs/>
          <w:kern w:val="0"/>
          <w:sz w:val="36"/>
          <w:szCs w:val="36"/>
        </w:rPr>
        <w:t>桌面安全管理系统</w:t>
      </w:r>
      <w:r w:rsidR="007A127A">
        <w:rPr>
          <w:rFonts w:ascii="宋体" w:hAnsi="宋体" w:cs="宋体" w:hint="eastAsia"/>
          <w:b/>
          <w:bCs/>
          <w:kern w:val="0"/>
          <w:sz w:val="36"/>
          <w:szCs w:val="36"/>
        </w:rPr>
        <w:t>建设</w:t>
      </w:r>
      <w:r w:rsidR="00517C20" w:rsidRPr="00517C20">
        <w:rPr>
          <w:rFonts w:ascii="宋体" w:hAnsi="宋体" w:cs="宋体" w:hint="eastAsia"/>
          <w:b/>
          <w:bCs/>
          <w:kern w:val="0"/>
          <w:sz w:val="36"/>
          <w:szCs w:val="36"/>
        </w:rPr>
        <w:t>采购项目</w:t>
      </w:r>
    </w:p>
    <w:p w:rsidR="00E13202" w:rsidRDefault="00414CAE" w:rsidP="00997BE6">
      <w:pPr>
        <w:widowControl/>
        <w:shd w:val="clear" w:color="auto" w:fill="FFFFFF"/>
        <w:snapToGrid w:val="0"/>
        <w:jc w:val="center"/>
        <w:rPr>
          <w:rFonts w:ascii="宋体" w:hAnsi="宋体" w:cs="宋体"/>
          <w:b/>
          <w:bCs/>
          <w:kern w:val="0"/>
          <w:sz w:val="36"/>
          <w:szCs w:val="36"/>
        </w:rPr>
      </w:pPr>
      <w:r>
        <w:rPr>
          <w:rFonts w:ascii="宋体" w:hAnsi="宋体" w:cs="宋体" w:hint="eastAsia"/>
          <w:b/>
          <w:bCs/>
          <w:kern w:val="0"/>
          <w:sz w:val="36"/>
          <w:szCs w:val="36"/>
        </w:rPr>
        <w:t>竞争性谈判公告</w:t>
      </w:r>
    </w:p>
    <w:p w:rsidR="00E13202" w:rsidRDefault="00E13202">
      <w:pPr>
        <w:widowControl/>
        <w:shd w:val="clear" w:color="auto" w:fill="FFFFFF"/>
        <w:snapToGrid w:val="0"/>
        <w:jc w:val="center"/>
        <w:rPr>
          <w:rFonts w:ascii="宋体" w:hAnsi="宋体" w:cs="宋体"/>
          <w:b/>
          <w:bCs/>
          <w:kern w:val="0"/>
          <w:sz w:val="10"/>
          <w:szCs w:val="10"/>
        </w:rPr>
      </w:pPr>
    </w:p>
    <w:p w:rsidR="00E13202" w:rsidRDefault="00E13202">
      <w:pPr>
        <w:widowControl/>
        <w:shd w:val="clear" w:color="auto" w:fill="FFFFFF"/>
        <w:snapToGrid w:val="0"/>
        <w:jc w:val="center"/>
        <w:rPr>
          <w:rFonts w:ascii="仿宋_GB2312" w:eastAsia="仿宋_GB2312" w:hAnsi="宋体" w:cs="宋体"/>
          <w:b/>
          <w:bCs/>
          <w:kern w:val="0"/>
          <w:sz w:val="10"/>
          <w:szCs w:val="10"/>
        </w:rPr>
      </w:pPr>
    </w:p>
    <w:p w:rsidR="00E13202" w:rsidRDefault="00414CAE">
      <w:pPr>
        <w:ind w:firstLineChars="200" w:firstLine="600"/>
        <w:rPr>
          <w:rFonts w:ascii="仿宋_GB2312" w:eastAsia="仿宋_GB2312" w:hAnsi="宋体"/>
          <w:sz w:val="30"/>
          <w:szCs w:val="30"/>
        </w:rPr>
      </w:pPr>
      <w:r>
        <w:rPr>
          <w:rFonts w:ascii="仿宋_GB2312" w:eastAsia="仿宋_GB2312" w:hAnsi="宋体" w:hint="eastAsia"/>
          <w:sz w:val="30"/>
          <w:szCs w:val="30"/>
        </w:rPr>
        <w:t>内蒙古蒙牛乳业（集团）股份有限公司对</w:t>
      </w:r>
      <w:r w:rsidR="00517C20">
        <w:rPr>
          <w:rFonts w:ascii="仿宋_GB2312" w:eastAsia="仿宋_GB2312" w:hAnsi="宋体" w:hint="eastAsia"/>
          <w:sz w:val="30"/>
          <w:szCs w:val="30"/>
        </w:rPr>
        <w:t>蒙牛</w:t>
      </w:r>
      <w:r w:rsidR="00281910">
        <w:rPr>
          <w:rFonts w:ascii="仿宋_GB2312" w:eastAsia="仿宋_GB2312" w:hAnsi="宋体" w:hint="eastAsia"/>
          <w:sz w:val="30"/>
          <w:szCs w:val="30"/>
        </w:rPr>
        <w:t>桌面安全管理系统</w:t>
      </w:r>
      <w:r w:rsidR="00000606">
        <w:rPr>
          <w:rFonts w:ascii="仿宋_GB2312" w:eastAsia="仿宋_GB2312" w:hAnsi="宋体" w:hint="eastAsia"/>
          <w:sz w:val="30"/>
          <w:szCs w:val="30"/>
        </w:rPr>
        <w:t>建设</w:t>
      </w:r>
      <w:r w:rsidR="00C446AE" w:rsidRPr="00C446AE">
        <w:rPr>
          <w:rFonts w:ascii="仿宋_GB2312" w:eastAsia="仿宋_GB2312" w:hAnsi="宋体" w:hint="eastAsia"/>
          <w:sz w:val="30"/>
          <w:szCs w:val="30"/>
        </w:rPr>
        <w:t>采购项目</w:t>
      </w:r>
      <w:r>
        <w:rPr>
          <w:rFonts w:ascii="仿宋_GB2312" w:eastAsia="仿宋_GB2312" w:hAnsi="宋体" w:hint="eastAsia"/>
          <w:sz w:val="30"/>
          <w:szCs w:val="30"/>
        </w:rPr>
        <w:t>进行公开竞争性谈判, 欢迎符合资格条件的供应商参加。</w:t>
      </w:r>
    </w:p>
    <w:p w:rsidR="00C446AE" w:rsidRPr="007A7601" w:rsidRDefault="00C446AE" w:rsidP="00C446AE">
      <w:pPr>
        <w:spacing w:line="500" w:lineRule="exact"/>
        <w:jc w:val="left"/>
        <w:rPr>
          <w:rFonts w:ascii="仿宋_GB2312" w:eastAsia="仿宋_GB2312" w:hAnsi="宋体"/>
          <w:sz w:val="30"/>
          <w:szCs w:val="30"/>
        </w:rPr>
      </w:pPr>
      <w:r w:rsidRPr="00C446AE">
        <w:rPr>
          <w:rFonts w:ascii="仿宋_GB2312" w:eastAsia="仿宋_GB2312" w:hAnsi="宋体" w:hint="eastAsia"/>
          <w:b/>
          <w:sz w:val="30"/>
          <w:szCs w:val="30"/>
        </w:rPr>
        <w:t>一、项目编号：</w:t>
      </w:r>
      <w:r w:rsidR="00240CC8" w:rsidRPr="00240CC8">
        <w:rPr>
          <w:rFonts w:ascii="仿宋_GB2312" w:eastAsia="仿宋_GB2312" w:hAnsi="宋体"/>
          <w:sz w:val="30"/>
          <w:szCs w:val="30"/>
        </w:rPr>
        <w:t>MNCGJH-20240524-0009</w:t>
      </w:r>
    </w:p>
    <w:p w:rsidR="00C446AE" w:rsidRPr="00C446AE" w:rsidRDefault="00C446AE" w:rsidP="00C446AE">
      <w:pPr>
        <w:spacing w:line="500" w:lineRule="exact"/>
        <w:jc w:val="left"/>
        <w:rPr>
          <w:rFonts w:ascii="仿宋_GB2312" w:eastAsia="仿宋_GB2312" w:hAnsi="宋体"/>
          <w:b/>
          <w:sz w:val="30"/>
          <w:szCs w:val="30"/>
        </w:rPr>
      </w:pPr>
      <w:r w:rsidRPr="00C446AE">
        <w:rPr>
          <w:rFonts w:ascii="仿宋_GB2312" w:eastAsia="仿宋_GB2312" w:hAnsi="宋体" w:hint="eastAsia"/>
          <w:b/>
          <w:sz w:val="30"/>
          <w:szCs w:val="30"/>
        </w:rPr>
        <w:t>二、项目名称：</w:t>
      </w:r>
      <w:r w:rsidR="00517C20" w:rsidRPr="007A7601">
        <w:rPr>
          <w:rFonts w:ascii="仿宋_GB2312" w:eastAsia="仿宋_GB2312" w:hAnsi="宋体" w:hint="eastAsia"/>
          <w:sz w:val="30"/>
          <w:szCs w:val="30"/>
        </w:rPr>
        <w:t>蒙牛</w:t>
      </w:r>
      <w:r w:rsidR="00281910">
        <w:rPr>
          <w:rFonts w:ascii="仿宋_GB2312" w:eastAsia="仿宋_GB2312" w:hAnsi="宋体" w:hint="eastAsia"/>
          <w:sz w:val="30"/>
          <w:szCs w:val="30"/>
        </w:rPr>
        <w:t>桌面安全管理系统</w:t>
      </w:r>
      <w:r w:rsidR="00000606">
        <w:rPr>
          <w:rFonts w:ascii="仿宋_GB2312" w:eastAsia="仿宋_GB2312" w:hAnsi="宋体" w:hint="eastAsia"/>
          <w:sz w:val="30"/>
          <w:szCs w:val="30"/>
        </w:rPr>
        <w:t>建设</w:t>
      </w:r>
      <w:r w:rsidR="00517C20" w:rsidRPr="007A7601">
        <w:rPr>
          <w:rFonts w:ascii="仿宋_GB2312" w:eastAsia="仿宋_GB2312" w:hAnsi="宋体" w:hint="eastAsia"/>
          <w:sz w:val="30"/>
          <w:szCs w:val="30"/>
        </w:rPr>
        <w:t>采购项目</w:t>
      </w:r>
    </w:p>
    <w:p w:rsidR="00DA469E" w:rsidRPr="00D62EBE" w:rsidRDefault="00C446AE" w:rsidP="00D62EBE">
      <w:pPr>
        <w:spacing w:line="500" w:lineRule="exact"/>
        <w:jc w:val="left"/>
        <w:rPr>
          <w:rFonts w:ascii="仿宋_GB2312" w:eastAsia="仿宋_GB2312" w:hAnsi="宋体"/>
          <w:b/>
          <w:sz w:val="30"/>
          <w:szCs w:val="30"/>
        </w:rPr>
      </w:pPr>
      <w:r w:rsidRPr="00C446AE">
        <w:rPr>
          <w:rFonts w:ascii="仿宋_GB2312" w:eastAsia="仿宋_GB2312" w:hAnsi="宋体" w:hint="eastAsia"/>
          <w:b/>
          <w:sz w:val="30"/>
          <w:szCs w:val="30"/>
        </w:rPr>
        <w:t>三、项目概况：</w:t>
      </w:r>
      <w:r w:rsidR="00D62EBE" w:rsidRPr="00DA469E">
        <w:rPr>
          <w:rFonts w:ascii="仿宋_GB2312" w:eastAsia="仿宋_GB2312" w:hAnsi="宋体" w:hint="eastAsia"/>
          <w:sz w:val="30"/>
          <w:szCs w:val="30"/>
        </w:rPr>
        <w:t xml:space="preserve"> </w:t>
      </w:r>
    </w:p>
    <w:p w:rsidR="007E1847" w:rsidRPr="00C446AE" w:rsidRDefault="00281910" w:rsidP="00000606">
      <w:pPr>
        <w:spacing w:line="500" w:lineRule="exact"/>
        <w:ind w:firstLineChars="200" w:firstLine="600"/>
        <w:jc w:val="left"/>
        <w:rPr>
          <w:rFonts w:ascii="仿宋_GB2312" w:eastAsia="仿宋_GB2312" w:hAnsi="宋体"/>
          <w:sz w:val="30"/>
          <w:szCs w:val="30"/>
        </w:rPr>
      </w:pPr>
      <w:r w:rsidRPr="00281910">
        <w:rPr>
          <w:rFonts w:ascii="仿宋_GB2312" w:eastAsia="仿宋_GB2312" w:hAnsi="宋体" w:hint="eastAsia"/>
          <w:sz w:val="30"/>
          <w:szCs w:val="30"/>
        </w:rPr>
        <w:t>采购桌面安全管理系统，建设桌面集中管控平台，提供软硬件资产管理、补丁管理、移动存储介质管理、桌面运维管理等主要功能，解决终端的各种安全管理问题和满足合规需求</w:t>
      </w:r>
      <w:r w:rsidR="00D62EBE" w:rsidRPr="00DA469E">
        <w:rPr>
          <w:rFonts w:ascii="仿宋_GB2312" w:eastAsia="仿宋_GB2312" w:hAnsi="宋体" w:hint="eastAsia"/>
          <w:sz w:val="30"/>
          <w:szCs w:val="30"/>
        </w:rPr>
        <w:t>。</w:t>
      </w:r>
    </w:p>
    <w:p w:rsidR="00C446AE" w:rsidRPr="00C446AE" w:rsidRDefault="00C446AE" w:rsidP="00C446AE">
      <w:pPr>
        <w:spacing w:line="500" w:lineRule="exact"/>
        <w:jc w:val="left"/>
        <w:rPr>
          <w:rFonts w:ascii="仿宋_GB2312" w:eastAsia="仿宋_GB2312" w:hAnsi="宋体"/>
          <w:b/>
          <w:sz w:val="30"/>
          <w:szCs w:val="30"/>
        </w:rPr>
      </w:pPr>
      <w:r w:rsidRPr="00C446AE">
        <w:rPr>
          <w:rFonts w:ascii="仿宋_GB2312" w:eastAsia="仿宋_GB2312" w:hAnsi="宋体" w:hint="eastAsia"/>
          <w:b/>
          <w:sz w:val="30"/>
          <w:szCs w:val="30"/>
        </w:rPr>
        <w:t>四、资格要求：</w:t>
      </w:r>
    </w:p>
    <w:p w:rsidR="00362C95" w:rsidRPr="00362C95" w:rsidRDefault="00362C95" w:rsidP="00362C95">
      <w:pPr>
        <w:spacing w:line="500" w:lineRule="exact"/>
        <w:ind w:firstLineChars="200" w:firstLine="600"/>
        <w:jc w:val="left"/>
        <w:rPr>
          <w:rFonts w:ascii="仿宋_GB2312" w:eastAsia="仿宋_GB2312" w:hAnsi="宋体"/>
          <w:sz w:val="30"/>
          <w:szCs w:val="30"/>
        </w:rPr>
      </w:pPr>
      <w:r w:rsidRPr="00362C95">
        <w:rPr>
          <w:rFonts w:ascii="仿宋_GB2312" w:eastAsia="仿宋_GB2312" w:hAnsi="宋体" w:hint="eastAsia"/>
          <w:sz w:val="30"/>
          <w:szCs w:val="30"/>
        </w:rPr>
        <w:t>1、报名供应商要求：</w:t>
      </w:r>
    </w:p>
    <w:p w:rsidR="00362C95" w:rsidRPr="00362C95" w:rsidRDefault="00362C95" w:rsidP="00362C95">
      <w:pPr>
        <w:spacing w:line="500" w:lineRule="exact"/>
        <w:ind w:firstLineChars="200" w:firstLine="600"/>
        <w:jc w:val="left"/>
        <w:rPr>
          <w:rFonts w:ascii="仿宋_GB2312" w:eastAsia="仿宋_GB2312" w:hAnsi="宋体"/>
          <w:sz w:val="30"/>
          <w:szCs w:val="30"/>
        </w:rPr>
      </w:pPr>
      <w:r w:rsidRPr="00362C95">
        <w:rPr>
          <w:rFonts w:ascii="仿宋_GB2312" w:eastAsia="仿宋_GB2312" w:hAnsi="宋体" w:hint="eastAsia"/>
          <w:sz w:val="30"/>
          <w:szCs w:val="30"/>
        </w:rPr>
        <w:t>（1）竞谈人必须是在中华人民共和国境内注册的独立法人，公司注册时间</w:t>
      </w:r>
      <w:r w:rsidR="00702C43">
        <w:rPr>
          <w:rFonts w:ascii="仿宋_GB2312" w:eastAsia="仿宋_GB2312" w:hAnsi="宋体"/>
          <w:sz w:val="30"/>
          <w:szCs w:val="30"/>
        </w:rPr>
        <w:t>3</w:t>
      </w:r>
      <w:r w:rsidRPr="00362C95">
        <w:rPr>
          <w:rFonts w:ascii="仿宋_GB2312" w:eastAsia="仿宋_GB2312" w:hAnsi="宋体" w:hint="eastAsia"/>
          <w:sz w:val="30"/>
          <w:szCs w:val="30"/>
        </w:rPr>
        <w:t>年以上，注册资金</w:t>
      </w:r>
      <w:r w:rsidR="00094C33">
        <w:rPr>
          <w:rFonts w:ascii="仿宋_GB2312" w:eastAsia="仿宋_GB2312" w:hAnsi="宋体" w:hint="eastAsia"/>
          <w:sz w:val="30"/>
          <w:szCs w:val="30"/>
        </w:rPr>
        <w:t>壹</w:t>
      </w:r>
      <w:r w:rsidRPr="00362C95">
        <w:rPr>
          <w:rFonts w:ascii="仿宋_GB2312" w:eastAsia="仿宋_GB2312" w:hAnsi="宋体" w:hint="eastAsia"/>
          <w:sz w:val="30"/>
          <w:szCs w:val="30"/>
        </w:rPr>
        <w:t>仟万元人民币（外币按注册时汇率计算）及以上以企业营业执照为准，营业执照经年检合格，近一年无违法违规行为，没有处于被责令停业或破产状态，且资产未被重组、接管和冻结；</w:t>
      </w:r>
    </w:p>
    <w:p w:rsidR="00362C95" w:rsidRPr="00362C95" w:rsidRDefault="00362C95" w:rsidP="00362C95">
      <w:pPr>
        <w:spacing w:line="500" w:lineRule="exact"/>
        <w:ind w:firstLineChars="200" w:firstLine="600"/>
        <w:jc w:val="left"/>
        <w:rPr>
          <w:rFonts w:ascii="仿宋_GB2312" w:eastAsia="仿宋_GB2312" w:hAnsi="宋体"/>
          <w:sz w:val="30"/>
          <w:szCs w:val="30"/>
        </w:rPr>
      </w:pPr>
      <w:r w:rsidRPr="00362C95">
        <w:rPr>
          <w:rFonts w:ascii="仿宋_GB2312" w:eastAsia="仿宋_GB2312" w:hAnsi="宋体" w:hint="eastAsia"/>
          <w:sz w:val="30"/>
          <w:szCs w:val="30"/>
        </w:rPr>
        <w:t>（2</w:t>
      </w:r>
      <w:r w:rsidR="00C83333">
        <w:rPr>
          <w:rFonts w:ascii="仿宋_GB2312" w:eastAsia="仿宋_GB2312" w:hAnsi="宋体" w:hint="eastAsia"/>
          <w:sz w:val="30"/>
          <w:szCs w:val="30"/>
        </w:rPr>
        <w:t>）</w:t>
      </w:r>
      <w:r w:rsidR="00C83333" w:rsidRPr="00C83333">
        <w:rPr>
          <w:rFonts w:ascii="仿宋_GB2312" w:eastAsia="仿宋_GB2312" w:hAnsi="宋体" w:hint="eastAsia"/>
          <w:sz w:val="30"/>
          <w:szCs w:val="30"/>
        </w:rPr>
        <w:t>本项目只接受生产厂商投标，不接受代理商投标</w:t>
      </w:r>
    </w:p>
    <w:p w:rsidR="00362C95" w:rsidRPr="00362C95" w:rsidRDefault="00362C95" w:rsidP="00362C95">
      <w:pPr>
        <w:spacing w:line="500" w:lineRule="exact"/>
        <w:ind w:firstLineChars="200" w:firstLine="600"/>
        <w:jc w:val="left"/>
        <w:rPr>
          <w:rFonts w:ascii="仿宋_GB2312" w:eastAsia="仿宋_GB2312" w:hAnsi="宋体"/>
          <w:sz w:val="30"/>
          <w:szCs w:val="30"/>
        </w:rPr>
      </w:pPr>
      <w:r w:rsidRPr="00362C95">
        <w:rPr>
          <w:rFonts w:ascii="仿宋_GB2312" w:eastAsia="仿宋_GB2312" w:hAnsi="宋体" w:hint="eastAsia"/>
          <w:sz w:val="30"/>
          <w:szCs w:val="30"/>
        </w:rPr>
        <w:t>（</w:t>
      </w:r>
      <w:r w:rsidR="00C83333">
        <w:rPr>
          <w:rFonts w:ascii="仿宋_GB2312" w:eastAsia="仿宋_GB2312" w:hAnsi="宋体"/>
          <w:sz w:val="30"/>
          <w:szCs w:val="30"/>
        </w:rPr>
        <w:t>3</w:t>
      </w:r>
      <w:r w:rsidRPr="00362C95">
        <w:rPr>
          <w:rFonts w:ascii="仿宋_GB2312" w:eastAsia="仿宋_GB2312" w:hAnsi="宋体" w:hint="eastAsia"/>
          <w:sz w:val="30"/>
          <w:szCs w:val="30"/>
        </w:rPr>
        <w:t>）所投产品生产厂商通过质量管理体系认证证书ISO9001/20000/27001，提供加盖原厂公章的相应证书复印件；</w:t>
      </w:r>
    </w:p>
    <w:p w:rsidR="00362C95" w:rsidRPr="00362C95" w:rsidRDefault="00362C95" w:rsidP="00362C95">
      <w:pPr>
        <w:spacing w:line="500" w:lineRule="exact"/>
        <w:ind w:firstLineChars="200" w:firstLine="600"/>
        <w:jc w:val="left"/>
        <w:rPr>
          <w:rFonts w:ascii="仿宋_GB2312" w:eastAsia="仿宋_GB2312" w:hAnsi="宋体"/>
          <w:sz w:val="30"/>
          <w:szCs w:val="30"/>
        </w:rPr>
      </w:pPr>
      <w:r w:rsidRPr="00362C95">
        <w:rPr>
          <w:rFonts w:ascii="仿宋_GB2312" w:eastAsia="仿宋_GB2312" w:hAnsi="宋体" w:hint="eastAsia"/>
          <w:sz w:val="30"/>
          <w:szCs w:val="30"/>
        </w:rPr>
        <w:t>（</w:t>
      </w:r>
      <w:r w:rsidR="00A93E9B">
        <w:rPr>
          <w:rFonts w:ascii="仿宋_GB2312" w:eastAsia="仿宋_GB2312" w:hAnsi="宋体"/>
          <w:sz w:val="30"/>
          <w:szCs w:val="30"/>
        </w:rPr>
        <w:t>4</w:t>
      </w:r>
      <w:r w:rsidRPr="00362C95">
        <w:rPr>
          <w:rFonts w:ascii="仿宋_GB2312" w:eastAsia="仿宋_GB2312" w:hAnsi="宋体" w:hint="eastAsia"/>
          <w:sz w:val="30"/>
          <w:szCs w:val="30"/>
        </w:rPr>
        <w:t>）所投产品生产厂商具备中华人民共和国公安部颁发的《计算机信息系统安全专用产品销售许可证》</w:t>
      </w:r>
      <w:r w:rsidR="002C5C67">
        <w:rPr>
          <w:rFonts w:ascii="仿宋_GB2312" w:eastAsia="仿宋_GB2312" w:hAnsi="宋体" w:hint="eastAsia"/>
          <w:sz w:val="30"/>
          <w:szCs w:val="30"/>
        </w:rPr>
        <w:t>或</w:t>
      </w:r>
      <w:r w:rsidR="00CD1AC4" w:rsidRPr="00CD1AC4">
        <w:rPr>
          <w:rFonts w:ascii="仿宋_GB2312" w:eastAsia="仿宋_GB2312" w:hAnsi="宋体" w:hint="eastAsia"/>
          <w:sz w:val="30"/>
          <w:szCs w:val="30"/>
        </w:rPr>
        <w:t>中国网络安全审查技术与认证中心</w:t>
      </w:r>
      <w:r w:rsidR="00D90FFE">
        <w:rPr>
          <w:rFonts w:ascii="仿宋_GB2312" w:eastAsia="仿宋_GB2312" w:hAnsi="宋体" w:hint="eastAsia"/>
          <w:sz w:val="30"/>
          <w:szCs w:val="30"/>
        </w:rPr>
        <w:t>颁发的</w:t>
      </w:r>
      <w:r w:rsidR="002C5C67">
        <w:rPr>
          <w:rFonts w:ascii="仿宋_GB2312" w:eastAsia="仿宋_GB2312" w:hAnsi="宋体" w:hint="eastAsia"/>
          <w:sz w:val="30"/>
          <w:szCs w:val="30"/>
        </w:rPr>
        <w:t>《网络安全专用产品检测证书》</w:t>
      </w:r>
      <w:r w:rsidRPr="00362C95">
        <w:rPr>
          <w:rFonts w:ascii="仿宋_GB2312" w:eastAsia="仿宋_GB2312" w:hAnsi="宋体" w:hint="eastAsia"/>
          <w:sz w:val="30"/>
          <w:szCs w:val="30"/>
        </w:rPr>
        <w:t>，提供加盖原厂公章的相应证书复印件；</w:t>
      </w:r>
    </w:p>
    <w:p w:rsidR="00362C95" w:rsidRPr="00362C95" w:rsidRDefault="00362C95" w:rsidP="00362C95">
      <w:pPr>
        <w:spacing w:line="500" w:lineRule="exact"/>
        <w:ind w:firstLineChars="200" w:firstLine="600"/>
        <w:jc w:val="left"/>
        <w:rPr>
          <w:rFonts w:ascii="仿宋_GB2312" w:eastAsia="仿宋_GB2312" w:hAnsi="宋体"/>
          <w:sz w:val="30"/>
          <w:szCs w:val="30"/>
        </w:rPr>
      </w:pPr>
      <w:r w:rsidRPr="00362C95">
        <w:rPr>
          <w:rFonts w:ascii="仿宋_GB2312" w:eastAsia="仿宋_GB2312" w:hAnsi="宋体" w:hint="eastAsia"/>
          <w:sz w:val="30"/>
          <w:szCs w:val="30"/>
        </w:rPr>
        <w:lastRenderedPageBreak/>
        <w:t>（</w:t>
      </w:r>
      <w:r w:rsidR="00A93E9B">
        <w:rPr>
          <w:rFonts w:ascii="仿宋_GB2312" w:eastAsia="仿宋_GB2312" w:hAnsi="宋体"/>
          <w:sz w:val="30"/>
          <w:szCs w:val="30"/>
        </w:rPr>
        <w:t>5</w:t>
      </w:r>
      <w:r w:rsidRPr="00362C95">
        <w:rPr>
          <w:rFonts w:ascii="仿宋_GB2312" w:eastAsia="仿宋_GB2312" w:hAnsi="宋体" w:hint="eastAsia"/>
          <w:sz w:val="30"/>
          <w:szCs w:val="30"/>
        </w:rPr>
        <w:t>）所投产品具备国家版权局颁发的《计算机软件著作权登记证书》，提供加盖原厂公章的相应证书复印件；</w:t>
      </w:r>
    </w:p>
    <w:p w:rsidR="00362C95" w:rsidRPr="00362C95" w:rsidRDefault="00362C95" w:rsidP="00362C95">
      <w:pPr>
        <w:spacing w:line="500" w:lineRule="exact"/>
        <w:ind w:firstLineChars="200" w:firstLine="600"/>
        <w:jc w:val="left"/>
        <w:rPr>
          <w:rFonts w:ascii="仿宋_GB2312" w:eastAsia="仿宋_GB2312" w:hAnsi="宋体"/>
          <w:sz w:val="30"/>
          <w:szCs w:val="30"/>
        </w:rPr>
      </w:pPr>
      <w:r w:rsidRPr="00362C95">
        <w:rPr>
          <w:rFonts w:ascii="仿宋_GB2312" w:eastAsia="仿宋_GB2312" w:hAnsi="宋体" w:hint="eastAsia"/>
          <w:sz w:val="30"/>
          <w:szCs w:val="30"/>
        </w:rPr>
        <w:t>（</w:t>
      </w:r>
      <w:r w:rsidR="00A93E9B">
        <w:rPr>
          <w:rFonts w:ascii="仿宋_GB2312" w:eastAsia="仿宋_GB2312" w:hAnsi="宋体"/>
          <w:sz w:val="30"/>
          <w:szCs w:val="30"/>
        </w:rPr>
        <w:t>6</w:t>
      </w:r>
      <w:r w:rsidRPr="00362C95">
        <w:rPr>
          <w:rFonts w:ascii="仿宋_GB2312" w:eastAsia="仿宋_GB2312" w:hAnsi="宋体" w:hint="eastAsia"/>
          <w:sz w:val="30"/>
          <w:szCs w:val="30"/>
        </w:rPr>
        <w:t>）所投产品生产厂商近3年（2021 年-至今）</w:t>
      </w:r>
      <w:r w:rsidR="002C5C67">
        <w:rPr>
          <w:rFonts w:ascii="仿宋_GB2312" w:eastAsia="仿宋_GB2312" w:hAnsi="宋体"/>
          <w:sz w:val="30"/>
          <w:szCs w:val="30"/>
        </w:rPr>
        <w:t>2</w:t>
      </w:r>
      <w:r w:rsidRPr="00362C95">
        <w:rPr>
          <w:rFonts w:ascii="仿宋_GB2312" w:eastAsia="仿宋_GB2312" w:hAnsi="宋体" w:hint="eastAsia"/>
          <w:sz w:val="30"/>
          <w:szCs w:val="30"/>
        </w:rPr>
        <w:t>个及以上所投产品100万以上的销售业绩的证明材料，以合同以及订单或验收报告为准；（给出合同关键页面扫描件）。</w:t>
      </w:r>
    </w:p>
    <w:p w:rsidR="00362C95" w:rsidRPr="00362C95" w:rsidRDefault="001A3770" w:rsidP="00362C95">
      <w:pPr>
        <w:spacing w:line="500" w:lineRule="exact"/>
        <w:ind w:firstLineChars="200" w:firstLine="600"/>
        <w:jc w:val="left"/>
        <w:rPr>
          <w:rFonts w:ascii="仿宋_GB2312" w:eastAsia="仿宋_GB2312" w:hAnsi="宋体"/>
          <w:sz w:val="30"/>
          <w:szCs w:val="30"/>
        </w:rPr>
      </w:pPr>
      <w:r>
        <w:rPr>
          <w:rFonts w:ascii="仿宋_GB2312" w:eastAsia="仿宋_GB2312" w:hAnsi="宋体"/>
          <w:sz w:val="30"/>
          <w:szCs w:val="30"/>
        </w:rPr>
        <w:t>2</w:t>
      </w:r>
      <w:r w:rsidR="00362C95" w:rsidRPr="00362C95">
        <w:rPr>
          <w:rFonts w:ascii="仿宋_GB2312" w:eastAsia="仿宋_GB2312" w:hAnsi="宋体" w:hint="eastAsia"/>
          <w:sz w:val="30"/>
          <w:szCs w:val="30"/>
        </w:rPr>
        <w:t>、竞谈人未被列入国家企业信用信息公示系统http://www.gsxt.gov.cn/index.html）严重违法失信企业名单；</w:t>
      </w:r>
    </w:p>
    <w:p w:rsidR="00362C95" w:rsidRPr="00362C95" w:rsidRDefault="001A3770" w:rsidP="00362C95">
      <w:pPr>
        <w:spacing w:line="500" w:lineRule="exact"/>
        <w:ind w:firstLineChars="200" w:firstLine="600"/>
        <w:jc w:val="left"/>
        <w:rPr>
          <w:rFonts w:ascii="仿宋_GB2312" w:eastAsia="仿宋_GB2312" w:hAnsi="宋体"/>
          <w:sz w:val="30"/>
          <w:szCs w:val="30"/>
        </w:rPr>
      </w:pPr>
      <w:r>
        <w:rPr>
          <w:rFonts w:ascii="仿宋_GB2312" w:eastAsia="仿宋_GB2312" w:hAnsi="宋体"/>
          <w:sz w:val="30"/>
          <w:szCs w:val="30"/>
        </w:rPr>
        <w:t>3</w:t>
      </w:r>
      <w:r w:rsidR="00362C95" w:rsidRPr="00362C95">
        <w:rPr>
          <w:rFonts w:ascii="仿宋_GB2312" w:eastAsia="仿宋_GB2312" w:hAnsi="宋体" w:hint="eastAsia"/>
          <w:sz w:val="30"/>
          <w:szCs w:val="30"/>
        </w:rPr>
        <w:t>、单位法定代表人或投资人为同一人，或者存在控股、投资、管理关系的不同单位，不得参加同一标段或者未划分标段的同一竞谈项目投标；法定代表人参股的企业，只允许一家参与竞争；</w:t>
      </w:r>
    </w:p>
    <w:p w:rsidR="00362C95" w:rsidRPr="00362C95" w:rsidRDefault="001A3770" w:rsidP="00362C95">
      <w:pPr>
        <w:spacing w:line="500" w:lineRule="exact"/>
        <w:ind w:firstLineChars="200" w:firstLine="600"/>
        <w:jc w:val="left"/>
        <w:rPr>
          <w:rFonts w:ascii="仿宋_GB2312" w:eastAsia="仿宋_GB2312" w:hAnsi="宋体"/>
          <w:sz w:val="30"/>
          <w:szCs w:val="30"/>
        </w:rPr>
      </w:pPr>
      <w:r>
        <w:rPr>
          <w:rFonts w:ascii="仿宋_GB2312" w:eastAsia="仿宋_GB2312" w:hAnsi="宋体"/>
          <w:sz w:val="30"/>
          <w:szCs w:val="30"/>
        </w:rPr>
        <w:t>4</w:t>
      </w:r>
      <w:r w:rsidR="00362C95" w:rsidRPr="00362C95">
        <w:rPr>
          <w:rFonts w:ascii="仿宋_GB2312" w:eastAsia="仿宋_GB2312" w:hAnsi="宋体" w:hint="eastAsia"/>
          <w:sz w:val="30"/>
          <w:szCs w:val="30"/>
        </w:rPr>
        <w:t>、本次竞谈不接受多家单位联合报价，不允许分包或转包；</w:t>
      </w:r>
    </w:p>
    <w:p w:rsidR="00C446AE" w:rsidRPr="00C446AE" w:rsidRDefault="001A3770" w:rsidP="00362C95">
      <w:pPr>
        <w:spacing w:line="500" w:lineRule="exact"/>
        <w:ind w:firstLineChars="200" w:firstLine="600"/>
        <w:jc w:val="left"/>
        <w:rPr>
          <w:rFonts w:ascii="仿宋_GB2312" w:eastAsia="仿宋_GB2312" w:hAnsi="宋体"/>
          <w:sz w:val="30"/>
          <w:szCs w:val="30"/>
        </w:rPr>
      </w:pPr>
      <w:r>
        <w:rPr>
          <w:rFonts w:ascii="仿宋_GB2312" w:eastAsia="仿宋_GB2312" w:hAnsi="宋体"/>
          <w:sz w:val="30"/>
          <w:szCs w:val="30"/>
        </w:rPr>
        <w:t>5</w:t>
      </w:r>
      <w:r w:rsidR="00362C95" w:rsidRPr="00362C95">
        <w:rPr>
          <w:rFonts w:ascii="仿宋_GB2312" w:eastAsia="仿宋_GB2312" w:hAnsi="宋体" w:hint="eastAsia"/>
          <w:sz w:val="30"/>
          <w:szCs w:val="30"/>
        </w:rPr>
        <w:t>、不接受中粮及蒙牛供应商黑</w:t>
      </w:r>
      <w:r w:rsidR="00362C95">
        <w:rPr>
          <w:rFonts w:ascii="仿宋_GB2312" w:eastAsia="仿宋_GB2312" w:hAnsi="宋体" w:hint="eastAsia"/>
          <w:sz w:val="30"/>
          <w:szCs w:val="30"/>
        </w:rPr>
        <w:t>名单（以蒙牛集团采购执行管理部下发的黑名单为准）的企业参与竞争</w:t>
      </w:r>
      <w:r w:rsidR="00C446AE" w:rsidRPr="00C446AE">
        <w:rPr>
          <w:rFonts w:ascii="仿宋_GB2312" w:eastAsia="仿宋_GB2312" w:hAnsi="宋体" w:hint="eastAsia"/>
          <w:sz w:val="30"/>
          <w:szCs w:val="30"/>
        </w:rPr>
        <w:t>。</w:t>
      </w:r>
    </w:p>
    <w:p w:rsidR="00E13202" w:rsidRDefault="00414CAE">
      <w:pPr>
        <w:rPr>
          <w:rFonts w:ascii="仿宋" w:eastAsia="仿宋" w:hAnsi="仿宋" w:cs="仿宋"/>
          <w:sz w:val="30"/>
          <w:szCs w:val="30"/>
        </w:rPr>
      </w:pPr>
      <w:r>
        <w:rPr>
          <w:rFonts w:ascii="仿宋_GB2312" w:eastAsia="仿宋_GB2312" w:hAnsi="宋体" w:hint="eastAsia"/>
          <w:b/>
          <w:sz w:val="30"/>
          <w:szCs w:val="30"/>
        </w:rPr>
        <w:t>五、报名须知</w:t>
      </w:r>
    </w:p>
    <w:p w:rsidR="004F147E" w:rsidRDefault="00C446AE" w:rsidP="004F147E">
      <w:pPr>
        <w:ind w:firstLineChars="202" w:firstLine="606"/>
        <w:rPr>
          <w:rFonts w:ascii="仿宋_GB2312" w:eastAsia="仿宋_GB2312" w:hAnsi="宋体"/>
          <w:sz w:val="30"/>
          <w:szCs w:val="30"/>
        </w:rPr>
      </w:pPr>
      <w:r w:rsidRPr="00C446AE">
        <w:rPr>
          <w:rFonts w:ascii="仿宋_GB2312" w:eastAsia="仿宋_GB2312" w:hAnsi="宋体" w:hint="eastAsia"/>
          <w:sz w:val="30"/>
          <w:szCs w:val="30"/>
        </w:rPr>
        <w:t>报名资格文件的组成及顺序按照如下要求提供：</w:t>
      </w:r>
    </w:p>
    <w:p w:rsidR="00C446AE" w:rsidRPr="00C446AE" w:rsidRDefault="00C446AE" w:rsidP="004F147E">
      <w:pPr>
        <w:ind w:firstLineChars="202" w:firstLine="606"/>
        <w:rPr>
          <w:rFonts w:ascii="仿宋_GB2312" w:eastAsia="仿宋_GB2312" w:hAnsi="宋体"/>
          <w:sz w:val="30"/>
          <w:szCs w:val="30"/>
        </w:rPr>
      </w:pPr>
      <w:r w:rsidRPr="00C446AE">
        <w:rPr>
          <w:rFonts w:ascii="仿宋_GB2312" w:eastAsia="仿宋_GB2312" w:hAnsi="宋体" w:hint="eastAsia"/>
          <w:sz w:val="30"/>
          <w:szCs w:val="30"/>
        </w:rPr>
        <w:t>1、有效的营业执照（副本）、组织机构代码证（副本）、税务登记证（副本）（注:以上三项或三证合一营业执照副本）；有效的开户行许可证/基本存款；</w:t>
      </w:r>
    </w:p>
    <w:p w:rsidR="00C446AE" w:rsidRPr="00C446AE" w:rsidRDefault="00C446AE" w:rsidP="00C446AE">
      <w:pPr>
        <w:ind w:firstLineChars="202" w:firstLine="606"/>
        <w:rPr>
          <w:rFonts w:ascii="仿宋_GB2312" w:eastAsia="仿宋_GB2312" w:hAnsi="宋体"/>
          <w:sz w:val="30"/>
          <w:szCs w:val="30"/>
        </w:rPr>
      </w:pPr>
      <w:r w:rsidRPr="00C446AE">
        <w:rPr>
          <w:rFonts w:ascii="仿宋_GB2312" w:eastAsia="仿宋_GB2312" w:hAnsi="宋体" w:hint="eastAsia"/>
          <w:sz w:val="30"/>
          <w:szCs w:val="30"/>
        </w:rPr>
        <w:t>2、能开具13%增值税发票的资格，提供一般纳税人认定资格证明材料；</w:t>
      </w:r>
    </w:p>
    <w:p w:rsidR="00C446AE" w:rsidRPr="00C446AE" w:rsidRDefault="00C446AE" w:rsidP="00C446AE">
      <w:pPr>
        <w:ind w:firstLineChars="202" w:firstLine="606"/>
        <w:rPr>
          <w:rFonts w:ascii="仿宋_GB2312" w:eastAsia="仿宋_GB2312" w:hAnsi="宋体"/>
          <w:sz w:val="30"/>
          <w:szCs w:val="30"/>
        </w:rPr>
      </w:pPr>
      <w:r w:rsidRPr="00C446AE">
        <w:rPr>
          <w:rFonts w:ascii="仿宋_GB2312" w:eastAsia="仿宋_GB2312" w:hAnsi="宋体" w:hint="eastAsia"/>
          <w:sz w:val="30"/>
          <w:szCs w:val="30"/>
        </w:rPr>
        <w:t>3、提供本企业近 2年财务报表或第三方财务审计报告；</w:t>
      </w:r>
    </w:p>
    <w:p w:rsidR="00C446AE" w:rsidRPr="00C446AE" w:rsidRDefault="00C446AE" w:rsidP="00C446AE">
      <w:pPr>
        <w:ind w:firstLineChars="202" w:firstLine="606"/>
        <w:rPr>
          <w:rFonts w:ascii="仿宋_GB2312" w:eastAsia="仿宋_GB2312" w:hAnsi="宋体"/>
          <w:sz w:val="30"/>
          <w:szCs w:val="30"/>
        </w:rPr>
      </w:pPr>
      <w:r w:rsidRPr="00C446AE">
        <w:rPr>
          <w:rFonts w:ascii="仿宋_GB2312" w:eastAsia="仿宋_GB2312" w:hAnsi="宋体" w:hint="eastAsia"/>
          <w:sz w:val="30"/>
          <w:szCs w:val="30"/>
        </w:rPr>
        <w:t>4、提供法定代表人证明书或授权委托书；</w:t>
      </w:r>
    </w:p>
    <w:p w:rsidR="00C446AE" w:rsidRPr="00C446AE" w:rsidRDefault="00C446AE" w:rsidP="00C446AE">
      <w:pPr>
        <w:ind w:firstLineChars="202" w:firstLine="606"/>
        <w:rPr>
          <w:rFonts w:ascii="仿宋_GB2312" w:eastAsia="仿宋_GB2312" w:hAnsi="宋体"/>
          <w:sz w:val="30"/>
          <w:szCs w:val="30"/>
        </w:rPr>
      </w:pPr>
      <w:r w:rsidRPr="00C446AE">
        <w:rPr>
          <w:rFonts w:ascii="仿宋_GB2312" w:eastAsia="仿宋_GB2312" w:hAnsi="宋体" w:hint="eastAsia"/>
          <w:sz w:val="30"/>
          <w:szCs w:val="30"/>
        </w:rPr>
        <w:lastRenderedPageBreak/>
        <w:t>备注：法定代表人须提供法人证明材料及身份证复印件材料，若为被授权人须提供一份法人授权委托书和身份证复印件及授权委托人近一年内在本单位的社保证明材料（若为代缴社保需提供代缴合同及证明材料）。</w:t>
      </w:r>
    </w:p>
    <w:p w:rsidR="00C446AE" w:rsidRPr="00C446AE" w:rsidRDefault="00C446AE" w:rsidP="00C446AE">
      <w:pPr>
        <w:ind w:firstLineChars="202" w:firstLine="606"/>
        <w:rPr>
          <w:rFonts w:ascii="仿宋_GB2312" w:eastAsia="仿宋_GB2312" w:hAnsi="宋体"/>
          <w:sz w:val="30"/>
          <w:szCs w:val="30"/>
        </w:rPr>
      </w:pPr>
      <w:r w:rsidRPr="00C446AE">
        <w:rPr>
          <w:rFonts w:ascii="仿宋_GB2312" w:eastAsia="仿宋_GB2312" w:hAnsi="宋体" w:hint="eastAsia"/>
          <w:sz w:val="30"/>
          <w:szCs w:val="30"/>
        </w:rPr>
        <w:t>5、企业最近1年任意3个月的依法纳税证明材料和社保缴纳证明材料；</w:t>
      </w:r>
    </w:p>
    <w:p w:rsidR="00362C95" w:rsidRPr="00362C95" w:rsidRDefault="001A3770" w:rsidP="00362C95">
      <w:pPr>
        <w:ind w:firstLineChars="202" w:firstLine="606"/>
        <w:rPr>
          <w:rFonts w:ascii="仿宋_GB2312" w:eastAsia="仿宋_GB2312" w:hAnsi="宋体"/>
          <w:sz w:val="30"/>
          <w:szCs w:val="30"/>
        </w:rPr>
      </w:pPr>
      <w:r>
        <w:rPr>
          <w:rFonts w:ascii="仿宋_GB2312" w:eastAsia="仿宋_GB2312" w:hAnsi="宋体"/>
          <w:sz w:val="30"/>
          <w:szCs w:val="30"/>
        </w:rPr>
        <w:t>6</w:t>
      </w:r>
      <w:r w:rsidR="00007C40">
        <w:rPr>
          <w:rFonts w:ascii="仿宋_GB2312" w:eastAsia="仿宋_GB2312" w:hAnsi="宋体" w:hint="eastAsia"/>
          <w:sz w:val="30"/>
          <w:szCs w:val="30"/>
        </w:rPr>
        <w:t>、</w:t>
      </w:r>
      <w:r w:rsidR="00362C95" w:rsidRPr="00362C95">
        <w:rPr>
          <w:rFonts w:ascii="仿宋_GB2312" w:eastAsia="仿宋_GB2312" w:hAnsi="宋体" w:hint="eastAsia"/>
          <w:sz w:val="30"/>
          <w:szCs w:val="30"/>
        </w:rPr>
        <w:t>报名供应商所投产品</w:t>
      </w:r>
      <w:r w:rsidR="00281910">
        <w:rPr>
          <w:rFonts w:ascii="仿宋_GB2312" w:eastAsia="仿宋_GB2312" w:hAnsi="宋体" w:hint="eastAsia"/>
          <w:sz w:val="30"/>
          <w:szCs w:val="30"/>
        </w:rPr>
        <w:t>桌面安全管理系统</w:t>
      </w:r>
      <w:r w:rsidR="00362C95" w:rsidRPr="00362C95">
        <w:rPr>
          <w:rFonts w:ascii="仿宋_GB2312" w:eastAsia="仿宋_GB2312" w:hAnsi="宋体" w:hint="eastAsia"/>
          <w:sz w:val="30"/>
          <w:szCs w:val="30"/>
        </w:rPr>
        <w:t>生产厂商资质要求：</w:t>
      </w:r>
    </w:p>
    <w:p w:rsidR="00362C95" w:rsidRPr="00362C95" w:rsidRDefault="00362C95" w:rsidP="00362C95">
      <w:pPr>
        <w:ind w:firstLineChars="202" w:firstLine="606"/>
        <w:rPr>
          <w:rFonts w:ascii="仿宋_GB2312" w:eastAsia="仿宋_GB2312" w:hAnsi="宋体"/>
          <w:sz w:val="30"/>
          <w:szCs w:val="30"/>
        </w:rPr>
      </w:pPr>
      <w:r w:rsidRPr="00362C95">
        <w:rPr>
          <w:rFonts w:ascii="仿宋_GB2312" w:eastAsia="仿宋_GB2312" w:hAnsi="宋体" w:hint="eastAsia"/>
          <w:sz w:val="30"/>
          <w:szCs w:val="30"/>
        </w:rPr>
        <w:t>（1）所投产品生产厂商通过质量管理体系认证证书ISO9001/20000/27001，提供加盖原厂公章的相应证书复印件；</w:t>
      </w:r>
    </w:p>
    <w:p w:rsidR="00362C95" w:rsidRPr="00362C95" w:rsidRDefault="00362C95" w:rsidP="00362C95">
      <w:pPr>
        <w:ind w:firstLineChars="202" w:firstLine="606"/>
        <w:rPr>
          <w:rFonts w:ascii="仿宋_GB2312" w:eastAsia="仿宋_GB2312" w:hAnsi="宋体"/>
          <w:sz w:val="30"/>
          <w:szCs w:val="30"/>
        </w:rPr>
      </w:pPr>
      <w:r w:rsidRPr="00362C95">
        <w:rPr>
          <w:rFonts w:ascii="仿宋_GB2312" w:eastAsia="仿宋_GB2312" w:hAnsi="宋体" w:hint="eastAsia"/>
          <w:sz w:val="30"/>
          <w:szCs w:val="30"/>
        </w:rPr>
        <w:t>（</w:t>
      </w:r>
      <w:r w:rsidR="00D25CE4">
        <w:rPr>
          <w:rFonts w:ascii="仿宋_GB2312" w:eastAsia="仿宋_GB2312" w:hAnsi="宋体"/>
          <w:sz w:val="30"/>
          <w:szCs w:val="30"/>
        </w:rPr>
        <w:t>2</w:t>
      </w:r>
      <w:r w:rsidRPr="00362C95">
        <w:rPr>
          <w:rFonts w:ascii="仿宋_GB2312" w:eastAsia="仿宋_GB2312" w:hAnsi="宋体" w:hint="eastAsia"/>
          <w:sz w:val="30"/>
          <w:szCs w:val="30"/>
        </w:rPr>
        <w:t>）</w:t>
      </w:r>
      <w:r w:rsidR="002C5C67" w:rsidRPr="00362C95">
        <w:rPr>
          <w:rFonts w:ascii="仿宋_GB2312" w:eastAsia="仿宋_GB2312" w:hAnsi="宋体" w:hint="eastAsia"/>
          <w:sz w:val="30"/>
          <w:szCs w:val="30"/>
        </w:rPr>
        <w:t>所投产品生产厂商具备中华人民共和国公安部颁发的《计算机信息系统安全专用产品销售许可证》</w:t>
      </w:r>
      <w:r w:rsidR="002C5C67">
        <w:rPr>
          <w:rFonts w:ascii="仿宋_GB2312" w:eastAsia="仿宋_GB2312" w:hAnsi="宋体" w:hint="eastAsia"/>
          <w:sz w:val="30"/>
          <w:szCs w:val="30"/>
        </w:rPr>
        <w:t>或</w:t>
      </w:r>
      <w:r w:rsidR="00DA6268" w:rsidRPr="00DA6268">
        <w:rPr>
          <w:rFonts w:ascii="仿宋_GB2312" w:eastAsia="仿宋_GB2312" w:hAnsi="宋体" w:hint="eastAsia"/>
          <w:sz w:val="30"/>
          <w:szCs w:val="30"/>
        </w:rPr>
        <w:t>中国网络安全审查技术与认证中心</w:t>
      </w:r>
      <w:r w:rsidR="00D90FFE">
        <w:rPr>
          <w:rFonts w:ascii="仿宋_GB2312" w:eastAsia="仿宋_GB2312" w:hAnsi="宋体" w:hint="eastAsia"/>
          <w:sz w:val="30"/>
          <w:szCs w:val="30"/>
        </w:rPr>
        <w:t>颁发的</w:t>
      </w:r>
      <w:r w:rsidR="002C5C67">
        <w:rPr>
          <w:rFonts w:ascii="仿宋_GB2312" w:eastAsia="仿宋_GB2312" w:hAnsi="宋体" w:hint="eastAsia"/>
          <w:sz w:val="30"/>
          <w:szCs w:val="30"/>
        </w:rPr>
        <w:t>《网络安全专用产品检测证书》</w:t>
      </w:r>
      <w:r w:rsidRPr="00362C95">
        <w:rPr>
          <w:rFonts w:ascii="仿宋_GB2312" w:eastAsia="仿宋_GB2312" w:hAnsi="宋体" w:hint="eastAsia"/>
          <w:sz w:val="30"/>
          <w:szCs w:val="30"/>
        </w:rPr>
        <w:t>，提供加盖原厂公章的相应证书复印件；</w:t>
      </w:r>
    </w:p>
    <w:p w:rsidR="00362C95" w:rsidRPr="00362C95" w:rsidRDefault="00362C95" w:rsidP="00362C95">
      <w:pPr>
        <w:ind w:firstLineChars="202" w:firstLine="606"/>
        <w:rPr>
          <w:rFonts w:ascii="仿宋_GB2312" w:eastAsia="仿宋_GB2312" w:hAnsi="宋体"/>
          <w:sz w:val="30"/>
          <w:szCs w:val="30"/>
        </w:rPr>
      </w:pPr>
      <w:r w:rsidRPr="00362C95">
        <w:rPr>
          <w:rFonts w:ascii="仿宋_GB2312" w:eastAsia="仿宋_GB2312" w:hAnsi="宋体" w:hint="eastAsia"/>
          <w:sz w:val="30"/>
          <w:szCs w:val="30"/>
        </w:rPr>
        <w:t>（</w:t>
      </w:r>
      <w:r w:rsidR="00D25CE4">
        <w:rPr>
          <w:rFonts w:ascii="仿宋_GB2312" w:eastAsia="仿宋_GB2312" w:hAnsi="宋体"/>
          <w:sz w:val="30"/>
          <w:szCs w:val="30"/>
        </w:rPr>
        <w:t>3</w:t>
      </w:r>
      <w:r w:rsidRPr="00362C95">
        <w:rPr>
          <w:rFonts w:ascii="仿宋_GB2312" w:eastAsia="仿宋_GB2312" w:hAnsi="宋体" w:hint="eastAsia"/>
          <w:sz w:val="30"/>
          <w:szCs w:val="30"/>
        </w:rPr>
        <w:t>）所投产品具备国家版权局颁发的《计算机软件著作权登记证书》，提供加盖原厂公章的相应证书复印件；</w:t>
      </w:r>
    </w:p>
    <w:p w:rsidR="007148A2" w:rsidRPr="007148A2" w:rsidRDefault="00362C95" w:rsidP="00362C95">
      <w:pPr>
        <w:ind w:firstLineChars="202" w:firstLine="606"/>
        <w:rPr>
          <w:rFonts w:ascii="仿宋_GB2312" w:eastAsia="仿宋_GB2312" w:hAnsi="宋体"/>
          <w:sz w:val="30"/>
          <w:szCs w:val="30"/>
        </w:rPr>
      </w:pPr>
      <w:r w:rsidRPr="00362C95">
        <w:rPr>
          <w:rFonts w:ascii="仿宋_GB2312" w:eastAsia="仿宋_GB2312" w:hAnsi="宋体" w:hint="eastAsia"/>
          <w:sz w:val="30"/>
          <w:szCs w:val="30"/>
        </w:rPr>
        <w:t>（</w:t>
      </w:r>
      <w:r w:rsidR="00D25CE4">
        <w:rPr>
          <w:rFonts w:ascii="仿宋_GB2312" w:eastAsia="仿宋_GB2312" w:hAnsi="宋体"/>
          <w:sz w:val="30"/>
          <w:szCs w:val="30"/>
        </w:rPr>
        <w:t>4</w:t>
      </w:r>
      <w:r w:rsidRPr="00362C95">
        <w:rPr>
          <w:rFonts w:ascii="仿宋_GB2312" w:eastAsia="仿宋_GB2312" w:hAnsi="宋体" w:hint="eastAsia"/>
          <w:sz w:val="30"/>
          <w:szCs w:val="30"/>
        </w:rPr>
        <w:t>）所投产品生产厂商近3年（2021 年-至今）</w:t>
      </w:r>
      <w:r w:rsidR="002C5C67">
        <w:rPr>
          <w:rFonts w:ascii="仿宋_GB2312" w:eastAsia="仿宋_GB2312" w:hAnsi="宋体"/>
          <w:sz w:val="30"/>
          <w:szCs w:val="30"/>
        </w:rPr>
        <w:t>2</w:t>
      </w:r>
      <w:r w:rsidRPr="00362C95">
        <w:rPr>
          <w:rFonts w:ascii="仿宋_GB2312" w:eastAsia="仿宋_GB2312" w:hAnsi="宋体" w:hint="eastAsia"/>
          <w:sz w:val="30"/>
          <w:szCs w:val="30"/>
        </w:rPr>
        <w:t>个及以上所投产品100万以上的销售业绩的证明</w:t>
      </w:r>
      <w:r>
        <w:rPr>
          <w:rFonts w:ascii="仿宋_GB2312" w:eastAsia="仿宋_GB2312" w:hAnsi="宋体" w:hint="eastAsia"/>
          <w:sz w:val="30"/>
          <w:szCs w:val="30"/>
        </w:rPr>
        <w:t>材料，以合同以及订单或验收报告为准；（给出合同关键页面扫描件）</w:t>
      </w:r>
      <w:r w:rsidR="007148A2" w:rsidRPr="007148A2">
        <w:rPr>
          <w:rFonts w:ascii="仿宋_GB2312" w:eastAsia="仿宋_GB2312" w:hAnsi="宋体" w:hint="eastAsia"/>
          <w:sz w:val="30"/>
          <w:szCs w:val="30"/>
        </w:rPr>
        <w:t>。</w:t>
      </w:r>
    </w:p>
    <w:p w:rsidR="00C446AE" w:rsidRPr="00C446AE" w:rsidRDefault="00C91D7F" w:rsidP="00C446AE">
      <w:pPr>
        <w:ind w:firstLineChars="202" w:firstLine="606"/>
        <w:rPr>
          <w:rFonts w:ascii="仿宋_GB2312" w:eastAsia="仿宋_GB2312" w:hAnsi="宋体"/>
          <w:sz w:val="30"/>
          <w:szCs w:val="30"/>
        </w:rPr>
      </w:pPr>
      <w:r>
        <w:rPr>
          <w:rFonts w:ascii="仿宋_GB2312" w:eastAsia="仿宋_GB2312" w:hAnsi="宋体"/>
          <w:sz w:val="30"/>
          <w:szCs w:val="30"/>
        </w:rPr>
        <w:t>7</w:t>
      </w:r>
      <w:r w:rsidR="00C446AE" w:rsidRPr="00C446AE">
        <w:rPr>
          <w:rFonts w:ascii="仿宋_GB2312" w:eastAsia="仿宋_GB2312" w:hAnsi="宋体" w:hint="eastAsia"/>
          <w:sz w:val="30"/>
          <w:szCs w:val="30"/>
        </w:rPr>
        <w:t>、数据保密协议（见附件）；</w:t>
      </w:r>
    </w:p>
    <w:p w:rsidR="00C446AE" w:rsidRPr="00C446AE" w:rsidRDefault="00C91D7F" w:rsidP="00801EBC">
      <w:pPr>
        <w:ind w:firstLineChars="202" w:firstLine="606"/>
        <w:rPr>
          <w:rFonts w:ascii="仿宋_GB2312" w:eastAsia="仿宋_GB2312" w:hAnsi="宋体"/>
          <w:sz w:val="30"/>
          <w:szCs w:val="30"/>
        </w:rPr>
      </w:pPr>
      <w:r>
        <w:rPr>
          <w:rFonts w:ascii="仿宋_GB2312" w:eastAsia="仿宋_GB2312" w:hAnsi="宋体"/>
          <w:sz w:val="30"/>
          <w:szCs w:val="30"/>
        </w:rPr>
        <w:t>8</w:t>
      </w:r>
      <w:r w:rsidR="00C446AE" w:rsidRPr="00C446AE">
        <w:rPr>
          <w:rFonts w:ascii="仿宋_GB2312" w:eastAsia="仿宋_GB2312" w:hAnsi="宋体" w:hint="eastAsia"/>
          <w:sz w:val="30"/>
          <w:szCs w:val="30"/>
        </w:rPr>
        <w:t>、其他需要提供的相关专业文件材料。</w:t>
      </w:r>
    </w:p>
    <w:p w:rsidR="00E13202" w:rsidRDefault="00414CAE" w:rsidP="00C446AE">
      <w:pPr>
        <w:ind w:firstLineChars="202" w:firstLine="606"/>
        <w:rPr>
          <w:rFonts w:ascii="仿宋_GB2312" w:eastAsia="仿宋_GB2312" w:hAnsi="宋体"/>
          <w:sz w:val="30"/>
          <w:szCs w:val="30"/>
        </w:rPr>
      </w:pPr>
      <w:r>
        <w:rPr>
          <w:rFonts w:ascii="仿宋_GB2312" w:eastAsia="仿宋_GB2312" w:hAnsi="宋体" w:hint="eastAsia"/>
          <w:sz w:val="30"/>
          <w:szCs w:val="30"/>
        </w:rPr>
        <w:t>以上各类证书、证明材料应为原件的扫描件或复印件加盖公</w:t>
      </w:r>
      <w:r>
        <w:rPr>
          <w:rFonts w:ascii="仿宋_GB2312" w:eastAsia="仿宋_GB2312" w:hAnsi="宋体" w:hint="eastAsia"/>
          <w:sz w:val="30"/>
          <w:szCs w:val="30"/>
        </w:rPr>
        <w:lastRenderedPageBreak/>
        <w:t>章，并按以上“组成及顺序”合并在一份PDF格式文件中，于报名截止时间前（如下）送到</w:t>
      </w:r>
      <w:r>
        <w:rPr>
          <w:rFonts w:ascii="仿宋_GB2312" w:eastAsia="仿宋_GB2312" w:hAnsi="宋体" w:hint="eastAsia"/>
          <w:sz w:val="30"/>
          <w:szCs w:val="30"/>
          <w:u w:val="single"/>
        </w:rPr>
        <w:t>l</w:t>
      </w:r>
      <w:r w:rsidR="004F147E">
        <w:rPr>
          <w:rFonts w:ascii="仿宋_GB2312" w:eastAsia="仿宋_GB2312" w:hAnsi="宋体" w:hint="eastAsia"/>
          <w:sz w:val="30"/>
          <w:szCs w:val="30"/>
          <w:u w:val="single"/>
        </w:rPr>
        <w:t>iu</w:t>
      </w:r>
      <w:r w:rsidR="004F147E">
        <w:rPr>
          <w:rFonts w:ascii="仿宋_GB2312" w:eastAsia="仿宋_GB2312" w:hAnsi="宋体"/>
          <w:sz w:val="30"/>
          <w:szCs w:val="30"/>
          <w:u w:val="single"/>
        </w:rPr>
        <w:t>haibo</w:t>
      </w:r>
      <w:r>
        <w:rPr>
          <w:rFonts w:ascii="仿宋_GB2312" w:eastAsia="仿宋_GB2312" w:hAnsi="宋体" w:hint="eastAsia"/>
          <w:sz w:val="30"/>
          <w:szCs w:val="30"/>
          <w:u w:val="single"/>
        </w:rPr>
        <w:t>@mengniu.</w:t>
      </w:r>
      <w:r>
        <w:rPr>
          <w:rFonts w:ascii="仿宋_GB2312" w:eastAsia="仿宋_GB2312" w:hAnsi="宋体"/>
          <w:sz w:val="30"/>
          <w:szCs w:val="30"/>
          <w:u w:val="single"/>
        </w:rPr>
        <w:t>cn</w:t>
      </w:r>
      <w:r>
        <w:rPr>
          <w:rFonts w:ascii="仿宋_GB2312" w:eastAsia="仿宋_GB2312" w:hAnsi="宋体" w:hint="eastAsia"/>
          <w:sz w:val="30"/>
          <w:szCs w:val="30"/>
        </w:rPr>
        <w:t>电子邮箱进行审查（过期发送不予受理），邮件主题为</w:t>
      </w:r>
      <w:r>
        <w:rPr>
          <w:rFonts w:ascii="仿宋" w:eastAsia="仿宋" w:hAnsi="仿宋" w:cs="仿宋" w:hint="eastAsia"/>
          <w:b/>
          <w:bCs/>
          <w:sz w:val="30"/>
          <w:szCs w:val="30"/>
        </w:rPr>
        <w:t>“单位名称+项目名称，邮件内容写清楚报名单位的联系人和联系电话”</w:t>
      </w:r>
      <w:r>
        <w:rPr>
          <w:rFonts w:ascii="仿宋_GB2312" w:eastAsia="仿宋_GB2312" w:hAnsi="宋体" w:hint="eastAsia"/>
          <w:sz w:val="30"/>
          <w:szCs w:val="30"/>
        </w:rPr>
        <w:t>，审查合格后方可购买谈判文件。</w:t>
      </w:r>
    </w:p>
    <w:p w:rsidR="00E13202" w:rsidRDefault="00414CAE">
      <w:pPr>
        <w:ind w:firstLineChars="202" w:firstLine="606"/>
        <w:rPr>
          <w:rFonts w:ascii="仿宋_GB2312" w:eastAsia="仿宋_GB2312" w:hAnsi="宋体"/>
          <w:sz w:val="30"/>
          <w:szCs w:val="30"/>
        </w:rPr>
      </w:pPr>
      <w:r>
        <w:rPr>
          <w:rFonts w:ascii="仿宋" w:eastAsia="仿宋" w:hAnsi="仿宋" w:cs="仿宋" w:hint="eastAsia"/>
          <w:sz w:val="30"/>
          <w:szCs w:val="30"/>
        </w:rPr>
        <w:t>资料提供不全或者未按时间要求提报的将被拒绝接收，所提供的资质业绩文件中如有虚假情况，一经发现将被取消投标资格。</w:t>
      </w:r>
    </w:p>
    <w:p w:rsidR="00E13202" w:rsidRDefault="00414CAE">
      <w:pPr>
        <w:ind w:firstLineChars="200" w:firstLine="602"/>
        <w:rPr>
          <w:rFonts w:ascii="仿宋_GB2312" w:eastAsia="仿宋_GB2312" w:hAnsi="宋体"/>
          <w:b/>
          <w:sz w:val="30"/>
          <w:szCs w:val="30"/>
        </w:rPr>
      </w:pPr>
      <w:r>
        <w:rPr>
          <w:rFonts w:ascii="仿宋_GB2312" w:eastAsia="仿宋_GB2312" w:hAnsi="宋体" w:hint="eastAsia"/>
          <w:b/>
          <w:sz w:val="30"/>
          <w:szCs w:val="30"/>
        </w:rPr>
        <w:t>六、项目时间安排及要求：</w:t>
      </w:r>
    </w:p>
    <w:p w:rsidR="00C446AE" w:rsidRPr="00C446AE" w:rsidRDefault="00C446AE" w:rsidP="00C446AE">
      <w:pPr>
        <w:ind w:firstLineChars="200" w:firstLine="600"/>
        <w:rPr>
          <w:rFonts w:ascii="仿宋_GB2312" w:eastAsia="仿宋_GB2312" w:hAnsi="宋体"/>
          <w:sz w:val="30"/>
          <w:szCs w:val="30"/>
        </w:rPr>
      </w:pPr>
      <w:r w:rsidRPr="00C446AE">
        <w:rPr>
          <w:rFonts w:ascii="仿宋_GB2312" w:eastAsia="仿宋_GB2312" w:hAnsi="宋体" w:hint="eastAsia"/>
          <w:sz w:val="30"/>
          <w:szCs w:val="30"/>
        </w:rPr>
        <w:t>1、报名时间：202</w:t>
      </w:r>
      <w:r w:rsidR="00DE46CE">
        <w:rPr>
          <w:rFonts w:ascii="仿宋_GB2312" w:eastAsia="仿宋_GB2312" w:hAnsi="宋体"/>
          <w:sz w:val="30"/>
          <w:szCs w:val="30"/>
        </w:rPr>
        <w:t>4</w:t>
      </w:r>
      <w:r w:rsidRPr="00C446AE">
        <w:rPr>
          <w:rFonts w:ascii="仿宋_GB2312" w:eastAsia="仿宋_GB2312" w:hAnsi="宋体" w:hint="eastAsia"/>
          <w:sz w:val="30"/>
          <w:szCs w:val="30"/>
        </w:rPr>
        <w:t>年</w:t>
      </w:r>
      <w:r w:rsidR="00B374C6">
        <w:rPr>
          <w:rFonts w:ascii="仿宋_GB2312" w:eastAsia="仿宋_GB2312" w:hAnsi="宋体"/>
          <w:sz w:val="30"/>
          <w:szCs w:val="30"/>
        </w:rPr>
        <w:t>6</w:t>
      </w:r>
      <w:r w:rsidRPr="00C446AE">
        <w:rPr>
          <w:rFonts w:ascii="仿宋_GB2312" w:eastAsia="仿宋_GB2312" w:hAnsi="宋体" w:hint="eastAsia"/>
          <w:sz w:val="30"/>
          <w:szCs w:val="30"/>
        </w:rPr>
        <w:t>月</w:t>
      </w:r>
      <w:r w:rsidR="00240CC8">
        <w:rPr>
          <w:rFonts w:ascii="仿宋_GB2312" w:eastAsia="仿宋_GB2312" w:hAnsi="宋体"/>
          <w:sz w:val="30"/>
          <w:szCs w:val="30"/>
        </w:rPr>
        <w:t>7</w:t>
      </w:r>
      <w:r w:rsidRPr="00C446AE">
        <w:rPr>
          <w:rFonts w:ascii="仿宋_GB2312" w:eastAsia="仿宋_GB2312" w:hAnsi="宋体" w:hint="eastAsia"/>
          <w:sz w:val="30"/>
          <w:szCs w:val="30"/>
        </w:rPr>
        <w:t>日9时至202</w:t>
      </w:r>
      <w:r w:rsidR="00DE46CE">
        <w:rPr>
          <w:rFonts w:ascii="仿宋_GB2312" w:eastAsia="仿宋_GB2312" w:hAnsi="宋体"/>
          <w:sz w:val="30"/>
          <w:szCs w:val="30"/>
        </w:rPr>
        <w:t>4</w:t>
      </w:r>
      <w:r w:rsidRPr="00C446AE">
        <w:rPr>
          <w:rFonts w:ascii="仿宋_GB2312" w:eastAsia="仿宋_GB2312" w:hAnsi="宋体" w:hint="eastAsia"/>
          <w:sz w:val="30"/>
          <w:szCs w:val="30"/>
        </w:rPr>
        <w:t>年</w:t>
      </w:r>
      <w:r w:rsidR="00B374C6">
        <w:rPr>
          <w:rFonts w:ascii="仿宋_GB2312" w:eastAsia="仿宋_GB2312" w:hAnsi="宋体"/>
          <w:sz w:val="30"/>
          <w:szCs w:val="30"/>
        </w:rPr>
        <w:t>6</w:t>
      </w:r>
      <w:r w:rsidRPr="00C446AE">
        <w:rPr>
          <w:rFonts w:ascii="仿宋_GB2312" w:eastAsia="仿宋_GB2312" w:hAnsi="宋体" w:hint="eastAsia"/>
          <w:sz w:val="30"/>
          <w:szCs w:val="30"/>
        </w:rPr>
        <w:t>月</w:t>
      </w:r>
      <w:r w:rsidR="00240CC8">
        <w:rPr>
          <w:rFonts w:ascii="仿宋_GB2312" w:eastAsia="仿宋_GB2312" w:hAnsi="宋体"/>
          <w:sz w:val="30"/>
          <w:szCs w:val="30"/>
        </w:rPr>
        <w:t>14</w:t>
      </w:r>
      <w:r w:rsidRPr="00C446AE">
        <w:rPr>
          <w:rFonts w:ascii="仿宋_GB2312" w:eastAsia="仿宋_GB2312" w:hAnsi="宋体" w:hint="eastAsia"/>
          <w:sz w:val="30"/>
          <w:szCs w:val="30"/>
        </w:rPr>
        <w:t>日17时止；</w:t>
      </w:r>
    </w:p>
    <w:p w:rsidR="00C446AE" w:rsidRPr="00C446AE" w:rsidRDefault="00C446AE" w:rsidP="00C446AE">
      <w:pPr>
        <w:ind w:firstLineChars="200" w:firstLine="600"/>
        <w:rPr>
          <w:rFonts w:ascii="仿宋_GB2312" w:eastAsia="仿宋_GB2312" w:hAnsi="宋体"/>
          <w:sz w:val="30"/>
          <w:szCs w:val="30"/>
        </w:rPr>
      </w:pPr>
      <w:r w:rsidRPr="00C446AE">
        <w:rPr>
          <w:rFonts w:ascii="仿宋_GB2312" w:eastAsia="仿宋_GB2312" w:hAnsi="宋体" w:hint="eastAsia"/>
          <w:sz w:val="30"/>
          <w:szCs w:val="30"/>
        </w:rPr>
        <w:t>2、资格预审时间：202</w:t>
      </w:r>
      <w:r w:rsidR="00DF4810">
        <w:rPr>
          <w:rFonts w:ascii="仿宋_GB2312" w:eastAsia="仿宋_GB2312" w:hAnsi="宋体"/>
          <w:sz w:val="30"/>
          <w:szCs w:val="30"/>
        </w:rPr>
        <w:t>4</w:t>
      </w:r>
      <w:r w:rsidRPr="00C446AE">
        <w:rPr>
          <w:rFonts w:ascii="仿宋_GB2312" w:eastAsia="仿宋_GB2312" w:hAnsi="宋体" w:hint="eastAsia"/>
          <w:sz w:val="30"/>
          <w:szCs w:val="30"/>
        </w:rPr>
        <w:t>年</w:t>
      </w:r>
      <w:r w:rsidR="00B374C6">
        <w:rPr>
          <w:rFonts w:ascii="仿宋_GB2312" w:eastAsia="仿宋_GB2312" w:hAnsi="宋体"/>
          <w:sz w:val="30"/>
          <w:szCs w:val="30"/>
        </w:rPr>
        <w:t>6</w:t>
      </w:r>
      <w:r w:rsidRPr="00C446AE">
        <w:rPr>
          <w:rFonts w:ascii="仿宋_GB2312" w:eastAsia="仿宋_GB2312" w:hAnsi="宋体" w:hint="eastAsia"/>
          <w:sz w:val="30"/>
          <w:szCs w:val="30"/>
        </w:rPr>
        <w:t>月</w:t>
      </w:r>
      <w:r w:rsidR="00240CC8">
        <w:rPr>
          <w:rFonts w:ascii="仿宋_GB2312" w:eastAsia="仿宋_GB2312" w:hAnsi="宋体"/>
          <w:sz w:val="30"/>
          <w:szCs w:val="30"/>
        </w:rPr>
        <w:t>11</w:t>
      </w:r>
      <w:r w:rsidRPr="00C446AE">
        <w:rPr>
          <w:rFonts w:ascii="仿宋_GB2312" w:eastAsia="仿宋_GB2312" w:hAnsi="宋体" w:hint="eastAsia"/>
          <w:sz w:val="30"/>
          <w:szCs w:val="30"/>
        </w:rPr>
        <w:t>日至202</w:t>
      </w:r>
      <w:r w:rsidR="00DF4810">
        <w:rPr>
          <w:rFonts w:ascii="仿宋_GB2312" w:eastAsia="仿宋_GB2312" w:hAnsi="宋体"/>
          <w:sz w:val="30"/>
          <w:szCs w:val="30"/>
        </w:rPr>
        <w:t>4</w:t>
      </w:r>
      <w:r w:rsidRPr="00C446AE">
        <w:rPr>
          <w:rFonts w:ascii="仿宋_GB2312" w:eastAsia="仿宋_GB2312" w:hAnsi="宋体" w:hint="eastAsia"/>
          <w:sz w:val="30"/>
          <w:szCs w:val="30"/>
        </w:rPr>
        <w:t>年</w:t>
      </w:r>
      <w:r w:rsidR="00B374C6">
        <w:rPr>
          <w:rFonts w:ascii="仿宋_GB2312" w:eastAsia="仿宋_GB2312" w:hAnsi="宋体"/>
          <w:sz w:val="30"/>
          <w:szCs w:val="30"/>
        </w:rPr>
        <w:t>6</w:t>
      </w:r>
      <w:r w:rsidRPr="00C446AE">
        <w:rPr>
          <w:rFonts w:ascii="仿宋_GB2312" w:eastAsia="仿宋_GB2312" w:hAnsi="宋体" w:hint="eastAsia"/>
          <w:sz w:val="30"/>
          <w:szCs w:val="30"/>
        </w:rPr>
        <w:t>月</w:t>
      </w:r>
      <w:r w:rsidR="00867AC4">
        <w:rPr>
          <w:rFonts w:ascii="仿宋_GB2312" w:eastAsia="仿宋_GB2312" w:hAnsi="宋体"/>
          <w:sz w:val="30"/>
          <w:szCs w:val="30"/>
        </w:rPr>
        <w:t>1</w:t>
      </w:r>
      <w:r w:rsidR="00240CC8">
        <w:rPr>
          <w:rFonts w:ascii="仿宋_GB2312" w:eastAsia="仿宋_GB2312" w:hAnsi="宋体"/>
          <w:sz w:val="30"/>
          <w:szCs w:val="30"/>
        </w:rPr>
        <w:t>5</w:t>
      </w:r>
      <w:r w:rsidRPr="00C446AE">
        <w:rPr>
          <w:rFonts w:ascii="仿宋_GB2312" w:eastAsia="仿宋_GB2312" w:hAnsi="宋体" w:hint="eastAsia"/>
          <w:sz w:val="30"/>
          <w:szCs w:val="30"/>
        </w:rPr>
        <w:t>日；</w:t>
      </w:r>
    </w:p>
    <w:p w:rsidR="00E13202" w:rsidRDefault="00C446AE" w:rsidP="00C446AE">
      <w:pPr>
        <w:ind w:firstLineChars="200" w:firstLine="600"/>
        <w:rPr>
          <w:rFonts w:ascii="仿宋_GB2312" w:eastAsia="仿宋_GB2312" w:hAnsi="宋体"/>
          <w:sz w:val="30"/>
          <w:szCs w:val="30"/>
        </w:rPr>
      </w:pPr>
      <w:r w:rsidRPr="00C446AE">
        <w:rPr>
          <w:rFonts w:ascii="仿宋_GB2312" w:eastAsia="仿宋_GB2312" w:hAnsi="宋体" w:hint="eastAsia"/>
          <w:sz w:val="30"/>
          <w:szCs w:val="30"/>
        </w:rPr>
        <w:t>3、谈判文件发售时间：资格预审合格后于202</w:t>
      </w:r>
      <w:r w:rsidR="00DF4810">
        <w:rPr>
          <w:rFonts w:ascii="仿宋_GB2312" w:eastAsia="仿宋_GB2312" w:hAnsi="宋体"/>
          <w:sz w:val="30"/>
          <w:szCs w:val="30"/>
        </w:rPr>
        <w:t>4</w:t>
      </w:r>
      <w:r w:rsidRPr="00C446AE">
        <w:rPr>
          <w:rFonts w:ascii="仿宋_GB2312" w:eastAsia="仿宋_GB2312" w:hAnsi="宋体" w:hint="eastAsia"/>
          <w:sz w:val="30"/>
          <w:szCs w:val="30"/>
        </w:rPr>
        <w:t>年</w:t>
      </w:r>
      <w:r w:rsidR="00B374C6">
        <w:rPr>
          <w:rFonts w:ascii="仿宋_GB2312" w:eastAsia="仿宋_GB2312" w:hAnsi="宋体"/>
          <w:sz w:val="30"/>
          <w:szCs w:val="30"/>
        </w:rPr>
        <w:t>6</w:t>
      </w:r>
      <w:r w:rsidRPr="00C446AE">
        <w:rPr>
          <w:rFonts w:ascii="仿宋_GB2312" w:eastAsia="仿宋_GB2312" w:hAnsi="宋体" w:hint="eastAsia"/>
          <w:sz w:val="30"/>
          <w:szCs w:val="30"/>
        </w:rPr>
        <w:t>月</w:t>
      </w:r>
      <w:r w:rsidR="00240CC8">
        <w:rPr>
          <w:rFonts w:ascii="仿宋_GB2312" w:eastAsia="仿宋_GB2312" w:hAnsi="宋体"/>
          <w:sz w:val="30"/>
          <w:szCs w:val="30"/>
        </w:rPr>
        <w:t>12</w:t>
      </w:r>
      <w:r w:rsidRPr="00C446AE">
        <w:rPr>
          <w:rFonts w:ascii="仿宋_GB2312" w:eastAsia="仿宋_GB2312" w:hAnsi="宋体" w:hint="eastAsia"/>
          <w:sz w:val="30"/>
          <w:szCs w:val="30"/>
        </w:rPr>
        <w:t>日至202</w:t>
      </w:r>
      <w:r w:rsidR="00DF4810">
        <w:rPr>
          <w:rFonts w:ascii="仿宋_GB2312" w:eastAsia="仿宋_GB2312" w:hAnsi="宋体"/>
          <w:sz w:val="30"/>
          <w:szCs w:val="30"/>
        </w:rPr>
        <w:t>4</w:t>
      </w:r>
      <w:r w:rsidRPr="00C446AE">
        <w:rPr>
          <w:rFonts w:ascii="仿宋_GB2312" w:eastAsia="仿宋_GB2312" w:hAnsi="宋体" w:hint="eastAsia"/>
          <w:sz w:val="30"/>
          <w:szCs w:val="30"/>
        </w:rPr>
        <w:t>年</w:t>
      </w:r>
      <w:r w:rsidR="00A87E31">
        <w:rPr>
          <w:rFonts w:ascii="仿宋_GB2312" w:eastAsia="仿宋_GB2312" w:hAnsi="宋体"/>
          <w:sz w:val="30"/>
          <w:szCs w:val="30"/>
        </w:rPr>
        <w:t>6</w:t>
      </w:r>
      <w:r w:rsidRPr="00C446AE">
        <w:rPr>
          <w:rFonts w:ascii="仿宋_GB2312" w:eastAsia="仿宋_GB2312" w:hAnsi="宋体" w:hint="eastAsia"/>
          <w:sz w:val="30"/>
          <w:szCs w:val="30"/>
        </w:rPr>
        <w:t>月</w:t>
      </w:r>
      <w:r w:rsidR="00240CC8">
        <w:rPr>
          <w:rFonts w:ascii="仿宋_GB2312" w:eastAsia="仿宋_GB2312" w:hAnsi="宋体"/>
          <w:sz w:val="30"/>
          <w:szCs w:val="30"/>
        </w:rPr>
        <w:t>17</w:t>
      </w:r>
      <w:r w:rsidRPr="00C446AE">
        <w:rPr>
          <w:rFonts w:ascii="仿宋_GB2312" w:eastAsia="仿宋_GB2312" w:hAnsi="宋体" w:hint="eastAsia"/>
          <w:sz w:val="30"/>
          <w:szCs w:val="30"/>
        </w:rPr>
        <w:t>日发售谈判文件，谈判文件每套售价：人民币500元，售后不退，不开具发票（汇款后将回执扫描后发联系人邮箱主题栏里写清楚项目名称）；</w:t>
      </w:r>
      <w:r w:rsidR="00414CAE">
        <w:rPr>
          <w:rFonts w:ascii="仿宋_GB2312" w:eastAsia="仿宋_GB2312" w:hAnsi="宋体" w:hint="eastAsia"/>
          <w:sz w:val="30"/>
          <w:szCs w:val="30"/>
        </w:rPr>
        <w:t>具体打款信息如下：</w:t>
      </w:r>
    </w:p>
    <w:p w:rsidR="00E13202" w:rsidRDefault="00414CAE">
      <w:pPr>
        <w:spacing w:line="500" w:lineRule="exact"/>
        <w:ind w:firstLineChars="200" w:firstLine="600"/>
        <w:jc w:val="left"/>
        <w:rPr>
          <w:rFonts w:ascii="仿宋_GB2312" w:eastAsia="仿宋_GB2312" w:hAnsi="宋体"/>
          <w:sz w:val="30"/>
          <w:szCs w:val="30"/>
        </w:rPr>
      </w:pPr>
      <w:r>
        <w:rPr>
          <w:rFonts w:ascii="仿宋_GB2312" w:eastAsia="仿宋_GB2312" w:hAnsi="宋体" w:hint="eastAsia"/>
          <w:sz w:val="30"/>
          <w:szCs w:val="30"/>
        </w:rPr>
        <w:t>收款单位：</w:t>
      </w:r>
      <w:r>
        <w:rPr>
          <w:rFonts w:ascii="仿宋_GB2312" w:eastAsia="仿宋_GB2312" w:hint="eastAsia"/>
          <w:sz w:val="28"/>
          <w:szCs w:val="28"/>
        </w:rPr>
        <w:t>内蒙古蒙牛乳业（集团）股份有限公司</w:t>
      </w:r>
    </w:p>
    <w:p w:rsidR="00E13202" w:rsidRDefault="00414CAE">
      <w:pPr>
        <w:spacing w:line="500" w:lineRule="exact"/>
        <w:ind w:firstLineChars="200" w:firstLine="600"/>
        <w:jc w:val="left"/>
        <w:rPr>
          <w:rFonts w:ascii="仿宋_GB2312" w:eastAsia="仿宋_GB2312" w:hAnsi="宋体"/>
          <w:sz w:val="30"/>
          <w:szCs w:val="30"/>
        </w:rPr>
      </w:pPr>
      <w:r>
        <w:rPr>
          <w:rFonts w:ascii="仿宋_GB2312" w:eastAsia="仿宋_GB2312" w:hAnsi="宋体" w:hint="eastAsia"/>
          <w:sz w:val="30"/>
          <w:szCs w:val="30"/>
        </w:rPr>
        <w:t>开 户 行：</w:t>
      </w:r>
      <w:r>
        <w:rPr>
          <w:rFonts w:ascii="仿宋_GB2312" w:eastAsia="仿宋_GB2312" w:hint="eastAsia"/>
          <w:sz w:val="28"/>
          <w:szCs w:val="28"/>
        </w:rPr>
        <w:t>中国农业银行股份有限公司和林格尔盛乐经济园区支行</w:t>
      </w:r>
    </w:p>
    <w:p w:rsidR="00E13202" w:rsidRDefault="00414CAE">
      <w:pPr>
        <w:spacing w:line="500" w:lineRule="exact"/>
        <w:ind w:firstLineChars="200" w:firstLine="600"/>
        <w:jc w:val="left"/>
        <w:rPr>
          <w:rFonts w:ascii="仿宋_GB2312" w:eastAsia="仿宋_GB2312" w:hAnsi="宋体"/>
          <w:sz w:val="30"/>
          <w:szCs w:val="30"/>
        </w:rPr>
      </w:pPr>
      <w:r>
        <w:rPr>
          <w:rFonts w:ascii="仿宋_GB2312" w:eastAsia="仿宋_GB2312" w:hAnsi="宋体" w:hint="eastAsia"/>
          <w:sz w:val="30"/>
          <w:szCs w:val="30"/>
        </w:rPr>
        <w:t>银行联号：</w:t>
      </w:r>
      <w:r>
        <w:rPr>
          <w:rFonts w:ascii="仿宋_GB2312" w:eastAsia="仿宋_GB2312" w:hAnsi="宋体"/>
          <w:sz w:val="30"/>
          <w:szCs w:val="30"/>
        </w:rPr>
        <w:t>103191053942</w:t>
      </w:r>
    </w:p>
    <w:p w:rsidR="00E13202" w:rsidRDefault="00414CAE">
      <w:pPr>
        <w:spacing w:line="500" w:lineRule="exact"/>
        <w:ind w:firstLineChars="200" w:firstLine="600"/>
        <w:jc w:val="left"/>
        <w:rPr>
          <w:rFonts w:ascii="仿宋_GB2312" w:eastAsia="仿宋_GB2312"/>
          <w:sz w:val="28"/>
          <w:szCs w:val="28"/>
        </w:rPr>
      </w:pPr>
      <w:r>
        <w:rPr>
          <w:rFonts w:ascii="仿宋_GB2312" w:eastAsia="仿宋_GB2312" w:hAnsi="宋体" w:hint="eastAsia"/>
          <w:sz w:val="30"/>
          <w:szCs w:val="30"/>
        </w:rPr>
        <w:t>银行帐号：</w:t>
      </w:r>
      <w:r>
        <w:rPr>
          <w:rFonts w:ascii="仿宋_GB2312" w:eastAsia="仿宋_GB2312" w:hint="eastAsia"/>
          <w:sz w:val="28"/>
          <w:szCs w:val="28"/>
        </w:rPr>
        <w:t>05539401040000143</w:t>
      </w:r>
    </w:p>
    <w:p w:rsidR="00E13202" w:rsidRDefault="00414CAE">
      <w:pPr>
        <w:ind w:firstLineChars="200" w:firstLine="560"/>
        <w:rPr>
          <w:rFonts w:ascii="仿宋_GB2312" w:eastAsia="仿宋_GB2312"/>
          <w:sz w:val="28"/>
          <w:szCs w:val="28"/>
        </w:rPr>
      </w:pPr>
      <w:r>
        <w:rPr>
          <w:rFonts w:ascii="仿宋_GB2312" w:eastAsia="仿宋_GB2312" w:hint="eastAsia"/>
          <w:sz w:val="28"/>
          <w:szCs w:val="28"/>
        </w:rPr>
        <w:t>注：必须在收到资格预审合格通知后汇款</w:t>
      </w:r>
    </w:p>
    <w:p w:rsidR="00E13202" w:rsidRDefault="00414CAE">
      <w:pPr>
        <w:ind w:firstLineChars="200" w:firstLine="560"/>
        <w:rPr>
          <w:rFonts w:ascii="仿宋_GB2312" w:eastAsia="仿宋_GB2312"/>
          <w:sz w:val="28"/>
          <w:szCs w:val="28"/>
        </w:rPr>
      </w:pPr>
      <w:r>
        <w:rPr>
          <w:rFonts w:ascii="仿宋_GB2312" w:eastAsia="仿宋_GB2312" w:hint="eastAsia"/>
          <w:sz w:val="28"/>
          <w:szCs w:val="28"/>
        </w:rPr>
        <w:t>汇款时请备注：</w:t>
      </w:r>
      <w:r w:rsidR="00281910">
        <w:rPr>
          <w:rFonts w:ascii="仿宋_GB2312" w:eastAsia="仿宋_GB2312" w:hint="eastAsia"/>
          <w:sz w:val="28"/>
          <w:szCs w:val="28"/>
        </w:rPr>
        <w:t>桌面安全管理系统</w:t>
      </w:r>
      <w:r w:rsidR="00B1445B" w:rsidRPr="00B1445B">
        <w:rPr>
          <w:rFonts w:ascii="仿宋_GB2312" w:eastAsia="仿宋_GB2312" w:hint="eastAsia"/>
          <w:sz w:val="28"/>
          <w:szCs w:val="28"/>
        </w:rPr>
        <w:t>采购项目</w:t>
      </w:r>
      <w:r>
        <w:rPr>
          <w:rFonts w:ascii="仿宋_GB2312" w:eastAsia="仿宋_GB2312" w:hint="eastAsia"/>
          <w:sz w:val="28"/>
          <w:szCs w:val="28"/>
        </w:rPr>
        <w:t>工本费（不备注信息者，按未缴纳处理，需重新汇款；个人打款需备注增加“替XXX公司</w:t>
      </w:r>
      <w:r>
        <w:rPr>
          <w:rFonts w:ascii="仿宋_GB2312" w:eastAsia="仿宋_GB2312" w:hint="eastAsia"/>
          <w:sz w:val="28"/>
          <w:szCs w:val="28"/>
        </w:rPr>
        <w:lastRenderedPageBreak/>
        <w:t>打款”）</w:t>
      </w:r>
    </w:p>
    <w:p w:rsidR="00E13202" w:rsidRDefault="00414CAE">
      <w:pPr>
        <w:ind w:firstLineChars="200" w:firstLine="600"/>
        <w:rPr>
          <w:rFonts w:ascii="仿宋_GB2312" w:eastAsia="仿宋_GB2312" w:hAnsi="宋体"/>
          <w:sz w:val="30"/>
          <w:szCs w:val="30"/>
        </w:rPr>
      </w:pPr>
      <w:r>
        <w:rPr>
          <w:rFonts w:ascii="仿宋_GB2312" w:eastAsia="仿宋_GB2312" w:hAnsi="宋体" w:hint="eastAsia"/>
          <w:sz w:val="30"/>
          <w:szCs w:val="30"/>
        </w:rPr>
        <w:t>4、谈判时间：</w:t>
      </w:r>
      <w:r>
        <w:rPr>
          <w:rFonts w:ascii="仿宋_GB2312" w:eastAsia="仿宋_GB2312" w:hAnsi="宋体"/>
          <w:sz w:val="30"/>
          <w:szCs w:val="30"/>
          <w:u w:val="single"/>
        </w:rPr>
        <w:t>202</w:t>
      </w:r>
      <w:r w:rsidR="00DF4810">
        <w:rPr>
          <w:rFonts w:ascii="仿宋_GB2312" w:eastAsia="仿宋_GB2312" w:hAnsi="宋体"/>
          <w:sz w:val="30"/>
          <w:szCs w:val="30"/>
          <w:u w:val="single"/>
        </w:rPr>
        <w:t>4</w:t>
      </w:r>
      <w:r>
        <w:rPr>
          <w:rFonts w:ascii="仿宋_GB2312" w:eastAsia="仿宋_GB2312" w:hAnsi="宋体" w:hint="eastAsia"/>
          <w:sz w:val="30"/>
          <w:szCs w:val="30"/>
        </w:rPr>
        <w:t>年</w:t>
      </w:r>
      <w:r w:rsidR="00DE1BFA">
        <w:rPr>
          <w:rFonts w:ascii="仿宋_GB2312" w:eastAsia="仿宋_GB2312" w:hAnsi="宋体"/>
          <w:sz w:val="30"/>
          <w:szCs w:val="30"/>
          <w:u w:val="single"/>
        </w:rPr>
        <w:t>6</w:t>
      </w:r>
      <w:r>
        <w:rPr>
          <w:rFonts w:ascii="仿宋_GB2312" w:eastAsia="仿宋_GB2312" w:hAnsi="宋体" w:hint="eastAsia"/>
          <w:sz w:val="30"/>
          <w:szCs w:val="30"/>
        </w:rPr>
        <w:t>月</w:t>
      </w:r>
      <w:r w:rsidR="00867AC4">
        <w:rPr>
          <w:rFonts w:ascii="仿宋_GB2312" w:eastAsia="仿宋_GB2312" w:hAnsi="宋体"/>
          <w:sz w:val="30"/>
          <w:szCs w:val="30"/>
          <w:u w:val="single"/>
        </w:rPr>
        <w:t>2</w:t>
      </w:r>
      <w:r w:rsidR="002D5AB8">
        <w:rPr>
          <w:rFonts w:ascii="仿宋_GB2312" w:eastAsia="仿宋_GB2312" w:hAnsi="宋体"/>
          <w:sz w:val="30"/>
          <w:szCs w:val="30"/>
          <w:u w:val="single"/>
        </w:rPr>
        <w:t>5</w:t>
      </w:r>
      <w:r>
        <w:rPr>
          <w:rFonts w:ascii="仿宋_GB2312" w:eastAsia="仿宋_GB2312" w:hAnsi="宋体" w:hint="eastAsia"/>
          <w:sz w:val="30"/>
          <w:szCs w:val="30"/>
        </w:rPr>
        <w:t>日</w:t>
      </w:r>
      <w:r>
        <w:rPr>
          <w:rFonts w:ascii="仿宋_GB2312" w:eastAsia="仿宋_GB2312" w:hAnsi="宋体"/>
          <w:sz w:val="30"/>
          <w:szCs w:val="30"/>
          <w:u w:val="single"/>
        </w:rPr>
        <w:t>1</w:t>
      </w:r>
      <w:r w:rsidR="00DF4810">
        <w:rPr>
          <w:rFonts w:ascii="仿宋_GB2312" w:eastAsia="仿宋_GB2312" w:hAnsi="宋体"/>
          <w:sz w:val="30"/>
          <w:szCs w:val="30"/>
          <w:u w:val="single"/>
        </w:rPr>
        <w:t>0</w:t>
      </w:r>
      <w:r>
        <w:rPr>
          <w:rFonts w:ascii="仿宋_GB2312" w:eastAsia="仿宋_GB2312" w:hAnsi="宋体" w:hint="eastAsia"/>
          <w:sz w:val="30"/>
          <w:szCs w:val="30"/>
        </w:rPr>
        <w:t>时（以发出的谈判文件为准）；</w:t>
      </w:r>
    </w:p>
    <w:p w:rsidR="00E13202" w:rsidRDefault="00414CAE">
      <w:pPr>
        <w:ind w:firstLineChars="200" w:firstLine="602"/>
        <w:jc w:val="left"/>
        <w:rPr>
          <w:rFonts w:ascii="仿宋_GB2312" w:eastAsia="仿宋_GB2312" w:hAnsi="宋体"/>
          <w:b/>
          <w:sz w:val="30"/>
          <w:szCs w:val="30"/>
          <w:u w:val="single"/>
        </w:rPr>
      </w:pPr>
      <w:r>
        <w:rPr>
          <w:rFonts w:ascii="仿宋_GB2312" w:eastAsia="仿宋_GB2312" w:hAnsi="宋体" w:hint="eastAsia"/>
          <w:b/>
          <w:sz w:val="30"/>
          <w:szCs w:val="30"/>
        </w:rPr>
        <w:t>七、谈判地点：北京市通州食品工业园区蒙牛总部</w:t>
      </w:r>
      <w:r>
        <w:rPr>
          <w:rFonts w:ascii="仿宋_GB2312" w:eastAsia="仿宋_GB2312" w:hAnsi="宋体" w:hint="eastAsia"/>
          <w:sz w:val="30"/>
          <w:szCs w:val="30"/>
        </w:rPr>
        <w:t>（以发出的谈判文件为准）</w:t>
      </w:r>
    </w:p>
    <w:p w:rsidR="00E13202" w:rsidRDefault="00414CAE">
      <w:pPr>
        <w:ind w:firstLineChars="200" w:firstLine="602"/>
        <w:rPr>
          <w:rFonts w:ascii="仿宋_GB2312" w:eastAsia="仿宋_GB2312" w:hAnsi="宋体"/>
          <w:b/>
          <w:sz w:val="30"/>
          <w:szCs w:val="30"/>
        </w:rPr>
      </w:pPr>
      <w:r>
        <w:rPr>
          <w:rFonts w:ascii="仿宋_GB2312" w:eastAsia="仿宋_GB2312" w:hAnsi="宋体" w:hint="eastAsia"/>
          <w:b/>
          <w:sz w:val="30"/>
          <w:szCs w:val="30"/>
        </w:rPr>
        <w:t>八、发布媒体：</w:t>
      </w:r>
    </w:p>
    <w:p w:rsidR="00E13202" w:rsidRDefault="00414CAE">
      <w:pPr>
        <w:ind w:firstLineChars="200" w:firstLine="560"/>
        <w:rPr>
          <w:rFonts w:ascii="仿宋_GB2312" w:eastAsia="仿宋_GB2312"/>
          <w:sz w:val="28"/>
          <w:szCs w:val="28"/>
        </w:rPr>
      </w:pPr>
      <w:r>
        <w:rPr>
          <w:rFonts w:ascii="仿宋_GB2312" w:eastAsia="仿宋_GB2312" w:hint="eastAsia"/>
          <w:sz w:val="28"/>
          <w:szCs w:val="28"/>
        </w:rPr>
        <w:t>蒙牛官网（http://www.mengniu.com.cn）</w:t>
      </w:r>
    </w:p>
    <w:p w:rsidR="00E13202" w:rsidRDefault="00414CAE">
      <w:pPr>
        <w:ind w:firstLineChars="200" w:firstLine="560"/>
        <w:rPr>
          <w:rFonts w:ascii="仿宋_GB2312" w:eastAsia="仿宋_GB2312"/>
          <w:sz w:val="28"/>
          <w:szCs w:val="28"/>
        </w:rPr>
      </w:pPr>
      <w:r>
        <w:rPr>
          <w:rFonts w:ascii="仿宋_GB2312" w:eastAsia="仿宋_GB2312" w:hint="eastAsia"/>
          <w:sz w:val="28"/>
          <w:szCs w:val="28"/>
        </w:rPr>
        <w:t>蒙牛内部OA平台</w:t>
      </w:r>
    </w:p>
    <w:p w:rsidR="00E13202" w:rsidRDefault="00414CAE">
      <w:pPr>
        <w:ind w:firstLineChars="200" w:firstLine="560"/>
        <w:rPr>
          <w:rFonts w:ascii="仿宋_GB2312" w:eastAsia="仿宋_GB2312"/>
          <w:sz w:val="28"/>
          <w:szCs w:val="28"/>
        </w:rPr>
      </w:pPr>
      <w:r>
        <w:rPr>
          <w:rFonts w:ascii="仿宋_GB2312" w:eastAsia="仿宋_GB2312" w:hint="eastAsia"/>
          <w:sz w:val="28"/>
          <w:szCs w:val="28"/>
        </w:rPr>
        <w:t>此公告只在以上平台发布，其他任何媒体转载无效。</w:t>
      </w:r>
    </w:p>
    <w:p w:rsidR="00E13202" w:rsidRDefault="00414CAE">
      <w:pPr>
        <w:ind w:firstLineChars="200" w:firstLine="602"/>
        <w:rPr>
          <w:rFonts w:ascii="仿宋_GB2312" w:eastAsia="仿宋_GB2312" w:hAnsi="宋体"/>
          <w:b/>
          <w:sz w:val="30"/>
          <w:szCs w:val="30"/>
        </w:rPr>
      </w:pPr>
      <w:r>
        <w:rPr>
          <w:rFonts w:ascii="仿宋_GB2312" w:eastAsia="仿宋_GB2312" w:hAnsi="宋体" w:hint="eastAsia"/>
          <w:b/>
          <w:sz w:val="30"/>
          <w:szCs w:val="30"/>
        </w:rPr>
        <w:t>九、采购招标实施方及联系方式：</w:t>
      </w:r>
    </w:p>
    <w:p w:rsidR="00E13202" w:rsidRDefault="00414CAE">
      <w:pPr>
        <w:ind w:firstLineChars="200" w:firstLine="600"/>
        <w:rPr>
          <w:rFonts w:ascii="仿宋_GB2312" w:eastAsia="仿宋_GB2312" w:hAnsi="宋体"/>
          <w:sz w:val="30"/>
          <w:szCs w:val="30"/>
        </w:rPr>
      </w:pPr>
      <w:r>
        <w:rPr>
          <w:rFonts w:ascii="仿宋_GB2312" w:eastAsia="仿宋_GB2312" w:hAnsi="宋体" w:hint="eastAsia"/>
          <w:sz w:val="30"/>
          <w:szCs w:val="30"/>
        </w:rPr>
        <w:t>采购招标实施方：</w:t>
      </w:r>
      <w:r w:rsidR="003E2AF3">
        <w:rPr>
          <w:rFonts w:ascii="仿宋_GB2312" w:eastAsia="仿宋_GB2312" w:hAnsi="宋体" w:hint="eastAsia"/>
          <w:sz w:val="30"/>
          <w:szCs w:val="30"/>
        </w:rPr>
        <w:t>数智科技部</w:t>
      </w:r>
    </w:p>
    <w:p w:rsidR="00E13202" w:rsidRDefault="00414CAE">
      <w:pPr>
        <w:ind w:firstLineChars="200" w:firstLine="600"/>
        <w:rPr>
          <w:rFonts w:ascii="仿宋_GB2312" w:eastAsia="仿宋_GB2312" w:hAnsi="宋体"/>
          <w:sz w:val="30"/>
          <w:szCs w:val="30"/>
        </w:rPr>
      </w:pPr>
      <w:r>
        <w:rPr>
          <w:rFonts w:ascii="仿宋_GB2312" w:eastAsia="仿宋_GB2312" w:hAnsi="宋体" w:hint="eastAsia"/>
          <w:sz w:val="30"/>
          <w:szCs w:val="30"/>
        </w:rPr>
        <w:t xml:space="preserve">业务咨询联系人： 刘海波 </w:t>
      </w:r>
      <w:r>
        <w:rPr>
          <w:rFonts w:ascii="仿宋_GB2312" w:eastAsia="仿宋_GB2312" w:hAnsi="宋体"/>
          <w:sz w:val="30"/>
          <w:szCs w:val="30"/>
        </w:rPr>
        <w:t xml:space="preserve">                </w:t>
      </w:r>
    </w:p>
    <w:p w:rsidR="00E13202" w:rsidRDefault="00414CAE">
      <w:pPr>
        <w:ind w:firstLineChars="200" w:firstLine="600"/>
        <w:rPr>
          <w:rFonts w:ascii="仿宋_GB2312" w:eastAsia="仿宋_GB2312" w:hAnsi="宋体"/>
          <w:sz w:val="30"/>
          <w:szCs w:val="30"/>
        </w:rPr>
      </w:pPr>
      <w:r>
        <w:rPr>
          <w:rFonts w:ascii="仿宋_GB2312" w:eastAsia="仿宋_GB2312" w:hAnsi="宋体" w:hint="eastAsia"/>
          <w:sz w:val="30"/>
          <w:szCs w:val="30"/>
        </w:rPr>
        <w:t>联系方式：</w:t>
      </w:r>
      <w:r>
        <w:rPr>
          <w:rFonts w:ascii="仿宋" w:eastAsia="仿宋" w:hAnsi="仿宋" w:cs="仿宋"/>
          <w:sz w:val="28"/>
          <w:szCs w:val="28"/>
        </w:rPr>
        <w:t>13087120756</w:t>
      </w:r>
    </w:p>
    <w:p w:rsidR="00E13202" w:rsidRDefault="00414CAE">
      <w:pPr>
        <w:ind w:firstLineChars="200" w:firstLine="602"/>
        <w:rPr>
          <w:rFonts w:ascii="仿宋_GB2312" w:eastAsia="仿宋_GB2312" w:hAnsi="宋体"/>
          <w:b/>
          <w:sz w:val="30"/>
          <w:szCs w:val="30"/>
        </w:rPr>
      </w:pPr>
      <w:r>
        <w:rPr>
          <w:rFonts w:ascii="仿宋_GB2312" w:eastAsia="仿宋_GB2312" w:hAnsi="宋体" w:hint="eastAsia"/>
          <w:b/>
          <w:sz w:val="30"/>
          <w:szCs w:val="30"/>
        </w:rPr>
        <w:t>十、监督单位及联系方式：</w:t>
      </w:r>
    </w:p>
    <w:p w:rsidR="00E13202" w:rsidRDefault="00414CAE">
      <w:pPr>
        <w:ind w:firstLineChars="200" w:firstLine="600"/>
        <w:rPr>
          <w:rFonts w:ascii="仿宋_GB2312" w:eastAsia="仿宋_GB2312" w:hAnsi="宋体"/>
          <w:sz w:val="30"/>
          <w:szCs w:val="30"/>
        </w:rPr>
      </w:pPr>
      <w:r>
        <w:rPr>
          <w:rFonts w:ascii="仿宋_GB2312" w:eastAsia="仿宋_GB2312" w:hAnsi="宋体" w:hint="eastAsia"/>
          <w:sz w:val="30"/>
          <w:szCs w:val="30"/>
        </w:rPr>
        <w:t>监督单位：内蒙古蒙牛乳业（集团）股份有限公司招投标管理部</w:t>
      </w:r>
    </w:p>
    <w:p w:rsidR="00E13202" w:rsidRDefault="00414CAE">
      <w:pPr>
        <w:ind w:firstLineChars="200" w:firstLine="600"/>
        <w:rPr>
          <w:rFonts w:ascii="仿宋_GB2312" w:eastAsia="仿宋_GB2312" w:hAnsi="宋体"/>
          <w:sz w:val="30"/>
          <w:szCs w:val="30"/>
        </w:rPr>
      </w:pPr>
      <w:r>
        <w:rPr>
          <w:rFonts w:ascii="仿宋_GB2312" w:eastAsia="仿宋_GB2312" w:hAnsi="宋体" w:hint="eastAsia"/>
          <w:sz w:val="30"/>
          <w:szCs w:val="30"/>
        </w:rPr>
        <w:t>监 督 人:</w:t>
      </w:r>
      <w:r>
        <w:rPr>
          <w:rFonts w:ascii="仿宋_GB2312" w:eastAsia="仿宋_GB2312" w:hAnsi="宋体"/>
          <w:sz w:val="30"/>
          <w:szCs w:val="30"/>
        </w:rPr>
        <w:t xml:space="preserve">  </w:t>
      </w:r>
      <w:r>
        <w:rPr>
          <w:rFonts w:ascii="仿宋_GB2312" w:eastAsia="仿宋_GB2312" w:hAnsi="宋体" w:hint="eastAsia"/>
          <w:sz w:val="30"/>
          <w:szCs w:val="30"/>
        </w:rPr>
        <w:t>郑建东</w:t>
      </w:r>
      <w:r>
        <w:rPr>
          <w:rFonts w:ascii="仿宋_GB2312" w:eastAsia="仿宋_GB2312" w:hAnsi="宋体"/>
          <w:sz w:val="30"/>
          <w:szCs w:val="30"/>
        </w:rPr>
        <w:t xml:space="preserve">                      </w:t>
      </w:r>
    </w:p>
    <w:p w:rsidR="00E13202" w:rsidRDefault="00414CAE">
      <w:pPr>
        <w:ind w:firstLineChars="200" w:firstLine="600"/>
        <w:rPr>
          <w:rFonts w:ascii="仿宋_GB2312" w:eastAsia="仿宋_GB2312" w:hAnsi="宋体"/>
          <w:sz w:val="30"/>
          <w:szCs w:val="30"/>
        </w:rPr>
      </w:pPr>
      <w:r>
        <w:rPr>
          <w:rFonts w:ascii="仿宋_GB2312" w:eastAsia="仿宋_GB2312" w:hAnsi="宋体" w:hint="eastAsia"/>
          <w:sz w:val="30"/>
          <w:szCs w:val="30"/>
        </w:rPr>
        <w:t>联系方式：</w:t>
      </w:r>
      <w:r>
        <w:rPr>
          <w:rFonts w:ascii="仿宋_GB2312" w:eastAsia="仿宋_GB2312" w:hAnsi="宋体"/>
          <w:sz w:val="30"/>
          <w:szCs w:val="30"/>
        </w:rPr>
        <w:t xml:space="preserve"> 15034927966</w:t>
      </w:r>
    </w:p>
    <w:p w:rsidR="00E13202" w:rsidRDefault="00E13202">
      <w:pPr>
        <w:ind w:firstLineChars="200" w:firstLine="600"/>
        <w:jc w:val="left"/>
        <w:rPr>
          <w:rFonts w:ascii="仿宋_GB2312" w:eastAsia="仿宋_GB2312" w:hAnsi="宋体" w:cs="仿宋"/>
          <w:sz w:val="30"/>
          <w:szCs w:val="30"/>
        </w:rPr>
      </w:pPr>
    </w:p>
    <w:p w:rsidR="00E13202" w:rsidRDefault="00414CAE">
      <w:pPr>
        <w:ind w:right="640" w:firstLineChars="202" w:firstLine="606"/>
        <w:jc w:val="left"/>
        <w:rPr>
          <w:rFonts w:ascii="仿宋_GB2312" w:eastAsia="仿宋_GB2312" w:hAnsi="宋体" w:cs="仿宋"/>
          <w:sz w:val="30"/>
          <w:szCs w:val="30"/>
        </w:rPr>
      </w:pPr>
      <w:r>
        <w:rPr>
          <w:rFonts w:ascii="仿宋_GB2312" w:eastAsia="仿宋_GB2312" w:hAnsi="宋体" w:cs="仿宋" w:hint="eastAsia"/>
          <w:sz w:val="30"/>
          <w:szCs w:val="30"/>
        </w:rPr>
        <w:t>附件：1.潜在竞谈单位所报标段信息表</w:t>
      </w:r>
    </w:p>
    <w:p w:rsidR="00E13202" w:rsidRDefault="00414CAE">
      <w:pPr>
        <w:ind w:firstLineChars="200" w:firstLine="600"/>
        <w:rPr>
          <w:rFonts w:ascii="仿宋_GB2312" w:eastAsia="仿宋_GB2312" w:hAnsi="宋体" w:cs="仿宋"/>
          <w:sz w:val="30"/>
          <w:szCs w:val="30"/>
        </w:rPr>
      </w:pPr>
      <w:r>
        <w:rPr>
          <w:rFonts w:ascii="仿宋_GB2312" w:eastAsia="仿宋_GB2312" w:hAnsi="宋体" w:cs="仿宋" w:hint="eastAsia"/>
          <w:sz w:val="30"/>
          <w:szCs w:val="30"/>
        </w:rPr>
        <w:t xml:space="preserve"> </w:t>
      </w:r>
      <w:r>
        <w:rPr>
          <w:rFonts w:ascii="仿宋_GB2312" w:eastAsia="仿宋_GB2312" w:hAnsi="宋体" w:cs="仿宋"/>
          <w:sz w:val="30"/>
          <w:szCs w:val="30"/>
        </w:rPr>
        <w:t xml:space="preserve">     2.</w:t>
      </w:r>
      <w:r>
        <w:rPr>
          <w:rFonts w:ascii="仿宋_GB2312" w:eastAsia="仿宋_GB2312" w:hAnsi="宋体" w:cs="仿宋" w:hint="eastAsia"/>
          <w:sz w:val="30"/>
          <w:szCs w:val="30"/>
        </w:rPr>
        <w:t>数据保密协议</w:t>
      </w:r>
    </w:p>
    <w:p w:rsidR="00E13202" w:rsidRDefault="00414CAE">
      <w:pPr>
        <w:ind w:right="509"/>
        <w:jc w:val="right"/>
        <w:rPr>
          <w:rFonts w:ascii="华文仿宋" w:eastAsia="华文仿宋" w:hAnsi="华文仿宋"/>
          <w:sz w:val="30"/>
          <w:szCs w:val="30"/>
        </w:rPr>
      </w:pPr>
      <w:r>
        <w:rPr>
          <w:rFonts w:ascii="仿宋_GB2312" w:eastAsia="仿宋_GB2312" w:hAnsi="宋体" w:hint="eastAsia"/>
          <w:sz w:val="30"/>
          <w:szCs w:val="30"/>
        </w:rPr>
        <w:t>内蒙古蒙牛乳业（集团）</w:t>
      </w:r>
      <w:bookmarkStart w:id="0" w:name="_GoBack"/>
      <w:bookmarkEnd w:id="0"/>
      <w:r>
        <w:rPr>
          <w:rFonts w:ascii="仿宋_GB2312" w:eastAsia="仿宋_GB2312" w:hAnsi="宋体" w:hint="eastAsia"/>
          <w:sz w:val="30"/>
          <w:szCs w:val="30"/>
        </w:rPr>
        <w:t>股份有限公司</w:t>
      </w:r>
      <w:r w:rsidR="003E2AF3">
        <w:rPr>
          <w:rFonts w:ascii="仿宋_GB2312" w:eastAsia="仿宋_GB2312" w:hAnsi="宋体" w:hint="eastAsia"/>
          <w:sz w:val="30"/>
          <w:szCs w:val="30"/>
        </w:rPr>
        <w:t>数智科技部</w:t>
      </w:r>
      <w:r>
        <w:rPr>
          <w:rFonts w:ascii="仿宋_GB2312" w:eastAsia="仿宋_GB2312" w:hAnsi="宋体" w:hint="eastAsia"/>
          <w:sz w:val="30"/>
          <w:szCs w:val="30"/>
        </w:rPr>
        <w:t xml:space="preserve">                            </w:t>
      </w:r>
      <w:r>
        <w:rPr>
          <w:rFonts w:ascii="华文仿宋" w:eastAsia="华文仿宋" w:hAnsi="华文仿宋" w:hint="eastAsia"/>
          <w:sz w:val="30"/>
          <w:szCs w:val="30"/>
        </w:rPr>
        <w:lastRenderedPageBreak/>
        <w:t>二O二</w:t>
      </w:r>
      <w:r w:rsidR="000C0464">
        <w:rPr>
          <w:rFonts w:ascii="华文仿宋" w:eastAsia="华文仿宋" w:hAnsi="华文仿宋" w:hint="eastAsia"/>
          <w:sz w:val="30"/>
          <w:szCs w:val="30"/>
        </w:rPr>
        <w:t>四</w:t>
      </w:r>
      <w:r>
        <w:rPr>
          <w:rFonts w:ascii="华文仿宋" w:eastAsia="华文仿宋" w:hAnsi="华文仿宋" w:hint="eastAsia"/>
          <w:sz w:val="30"/>
          <w:szCs w:val="30"/>
        </w:rPr>
        <w:t>年</w:t>
      </w:r>
      <w:r w:rsidR="002D5AB8">
        <w:rPr>
          <w:rFonts w:ascii="华文仿宋" w:eastAsia="华文仿宋" w:hAnsi="华文仿宋" w:hint="eastAsia"/>
          <w:sz w:val="30"/>
          <w:szCs w:val="30"/>
        </w:rPr>
        <w:t>六</w:t>
      </w:r>
      <w:r>
        <w:rPr>
          <w:rFonts w:ascii="华文仿宋" w:eastAsia="华文仿宋" w:hAnsi="华文仿宋" w:hint="eastAsia"/>
          <w:sz w:val="30"/>
          <w:szCs w:val="30"/>
        </w:rPr>
        <w:t>月</w:t>
      </w:r>
      <w:r w:rsidR="00240CC8">
        <w:rPr>
          <w:rFonts w:ascii="华文仿宋" w:eastAsia="华文仿宋" w:hAnsi="华文仿宋" w:hint="eastAsia"/>
          <w:sz w:val="30"/>
          <w:szCs w:val="30"/>
        </w:rPr>
        <w:t>六</w:t>
      </w:r>
      <w:r>
        <w:rPr>
          <w:rFonts w:ascii="华文仿宋" w:eastAsia="华文仿宋" w:hAnsi="华文仿宋" w:hint="eastAsia"/>
          <w:sz w:val="30"/>
          <w:szCs w:val="30"/>
        </w:rPr>
        <w:t>日</w:t>
      </w:r>
    </w:p>
    <w:p w:rsidR="00E13202" w:rsidRDefault="00E13202" w:rsidP="004F147E">
      <w:pPr>
        <w:ind w:right="2909"/>
        <w:rPr>
          <w:rFonts w:ascii="华文仿宋" w:eastAsia="华文仿宋" w:hAnsi="华文仿宋"/>
          <w:sz w:val="30"/>
          <w:szCs w:val="30"/>
        </w:rPr>
      </w:pPr>
    </w:p>
    <w:p w:rsidR="005C57D6" w:rsidRDefault="005C57D6" w:rsidP="004F147E">
      <w:pPr>
        <w:ind w:right="2909"/>
        <w:rPr>
          <w:rFonts w:ascii="华文仿宋" w:eastAsia="华文仿宋" w:hAnsi="华文仿宋"/>
          <w:sz w:val="30"/>
          <w:szCs w:val="30"/>
        </w:rPr>
      </w:pPr>
    </w:p>
    <w:p w:rsidR="005C57D6" w:rsidRDefault="005C57D6" w:rsidP="004F147E">
      <w:pPr>
        <w:ind w:right="2909"/>
        <w:rPr>
          <w:rFonts w:ascii="华文仿宋" w:eastAsia="华文仿宋" w:hAnsi="华文仿宋"/>
          <w:sz w:val="30"/>
          <w:szCs w:val="30"/>
        </w:rPr>
      </w:pPr>
    </w:p>
    <w:p w:rsidR="005C57D6" w:rsidRDefault="005C57D6" w:rsidP="004F147E">
      <w:pPr>
        <w:ind w:right="2909"/>
        <w:rPr>
          <w:rFonts w:ascii="华文仿宋" w:eastAsia="华文仿宋" w:hAnsi="华文仿宋"/>
          <w:sz w:val="30"/>
          <w:szCs w:val="30"/>
        </w:rPr>
      </w:pPr>
    </w:p>
    <w:p w:rsidR="006F5890" w:rsidRDefault="006F5890" w:rsidP="004F147E">
      <w:pPr>
        <w:ind w:right="2909"/>
        <w:rPr>
          <w:rFonts w:ascii="华文仿宋" w:eastAsia="华文仿宋" w:hAnsi="华文仿宋"/>
          <w:sz w:val="30"/>
          <w:szCs w:val="30"/>
        </w:rPr>
      </w:pPr>
    </w:p>
    <w:p w:rsidR="006F5890" w:rsidRDefault="006F5890" w:rsidP="004F147E">
      <w:pPr>
        <w:ind w:right="2909"/>
        <w:rPr>
          <w:rFonts w:ascii="华文仿宋" w:eastAsia="华文仿宋" w:hAnsi="华文仿宋"/>
          <w:sz w:val="30"/>
          <w:szCs w:val="30"/>
        </w:rPr>
      </w:pPr>
    </w:p>
    <w:p w:rsidR="006F5890" w:rsidRDefault="006F5890" w:rsidP="004F147E">
      <w:pPr>
        <w:ind w:right="2909"/>
        <w:rPr>
          <w:rFonts w:ascii="华文仿宋" w:eastAsia="华文仿宋" w:hAnsi="华文仿宋"/>
          <w:sz w:val="30"/>
          <w:szCs w:val="30"/>
        </w:rPr>
      </w:pPr>
    </w:p>
    <w:p w:rsidR="006F5890" w:rsidRPr="006F5890" w:rsidRDefault="006F5890" w:rsidP="004F147E">
      <w:pPr>
        <w:ind w:right="2909"/>
        <w:rPr>
          <w:rFonts w:ascii="华文仿宋" w:eastAsia="华文仿宋" w:hAnsi="华文仿宋"/>
          <w:sz w:val="30"/>
          <w:szCs w:val="30"/>
        </w:rPr>
      </w:pPr>
    </w:p>
    <w:p w:rsidR="00E13202" w:rsidRDefault="00414CAE">
      <w:pPr>
        <w:jc w:val="left"/>
        <w:rPr>
          <w:rFonts w:ascii="仿宋_GB2312" w:eastAsia="仿宋_GB2312" w:hAnsi="宋体" w:cs="仿宋"/>
          <w:sz w:val="28"/>
          <w:szCs w:val="28"/>
        </w:rPr>
      </w:pPr>
      <w:r>
        <w:rPr>
          <w:rFonts w:ascii="仿宋_GB2312" w:eastAsia="仿宋_GB2312" w:hAnsi="宋体" w:cs="仿宋" w:hint="eastAsia"/>
          <w:sz w:val="28"/>
          <w:szCs w:val="28"/>
        </w:rPr>
        <w:t>附件1：</w:t>
      </w:r>
    </w:p>
    <w:p w:rsidR="00E13202" w:rsidRDefault="00414CAE">
      <w:pPr>
        <w:jc w:val="center"/>
        <w:rPr>
          <w:rFonts w:asciiTheme="minorEastAsia" w:eastAsiaTheme="minorEastAsia" w:hAnsiTheme="minorEastAsia" w:cs="仿宋"/>
          <w:b/>
          <w:sz w:val="32"/>
          <w:szCs w:val="32"/>
        </w:rPr>
      </w:pPr>
      <w:r>
        <w:rPr>
          <w:rFonts w:asciiTheme="minorEastAsia" w:eastAsiaTheme="minorEastAsia" w:hAnsiTheme="minorEastAsia" w:cs="仿宋" w:hint="eastAsia"/>
          <w:b/>
          <w:sz w:val="32"/>
          <w:szCs w:val="32"/>
        </w:rPr>
        <w:t>潜在竞谈单位所报信息表</w:t>
      </w:r>
    </w:p>
    <w:tbl>
      <w:tblPr>
        <w:tblW w:w="8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2399"/>
        <w:gridCol w:w="1538"/>
        <w:gridCol w:w="1713"/>
        <w:gridCol w:w="1856"/>
      </w:tblGrid>
      <w:tr w:rsidR="00CA1228" w:rsidTr="00CA1228">
        <w:trPr>
          <w:trHeight w:val="663"/>
          <w:jc w:val="center"/>
        </w:trPr>
        <w:tc>
          <w:tcPr>
            <w:tcW w:w="885" w:type="dxa"/>
            <w:vAlign w:val="center"/>
          </w:tcPr>
          <w:p w:rsidR="00CA1228" w:rsidRDefault="00CA1228">
            <w:pPr>
              <w:jc w:val="center"/>
              <w:rPr>
                <w:rFonts w:ascii="宋体" w:hAnsi="宋体" w:cs="仿宋"/>
                <w:b/>
                <w:szCs w:val="21"/>
              </w:rPr>
            </w:pPr>
            <w:r>
              <w:rPr>
                <w:rFonts w:ascii="宋体" w:hAnsi="宋体" w:cs="仿宋" w:hint="eastAsia"/>
                <w:b/>
                <w:szCs w:val="21"/>
              </w:rPr>
              <w:t>序号</w:t>
            </w:r>
          </w:p>
        </w:tc>
        <w:tc>
          <w:tcPr>
            <w:tcW w:w="2399" w:type="dxa"/>
            <w:vAlign w:val="center"/>
          </w:tcPr>
          <w:p w:rsidR="00CA1228" w:rsidRDefault="00CA1228">
            <w:pPr>
              <w:jc w:val="center"/>
              <w:rPr>
                <w:rFonts w:ascii="宋体" w:hAnsi="宋体" w:cs="仿宋"/>
                <w:b/>
                <w:szCs w:val="21"/>
              </w:rPr>
            </w:pPr>
            <w:r>
              <w:rPr>
                <w:rFonts w:ascii="宋体" w:hAnsi="宋体" w:cs="仿宋" w:hint="eastAsia"/>
                <w:b/>
                <w:szCs w:val="21"/>
              </w:rPr>
              <w:t>潜在竞谈单位名称</w:t>
            </w:r>
          </w:p>
        </w:tc>
        <w:tc>
          <w:tcPr>
            <w:tcW w:w="1538" w:type="dxa"/>
            <w:vAlign w:val="center"/>
          </w:tcPr>
          <w:p w:rsidR="00CA1228" w:rsidRDefault="00CA1228">
            <w:pPr>
              <w:jc w:val="center"/>
              <w:rPr>
                <w:rFonts w:ascii="宋体" w:hAnsi="宋体" w:cs="仿宋"/>
                <w:b/>
                <w:szCs w:val="21"/>
              </w:rPr>
            </w:pPr>
            <w:r>
              <w:rPr>
                <w:rFonts w:ascii="宋体" w:hAnsi="宋体" w:cs="仿宋" w:hint="eastAsia"/>
                <w:b/>
                <w:szCs w:val="21"/>
              </w:rPr>
              <w:t>联系人</w:t>
            </w:r>
          </w:p>
        </w:tc>
        <w:tc>
          <w:tcPr>
            <w:tcW w:w="1713" w:type="dxa"/>
            <w:vAlign w:val="center"/>
          </w:tcPr>
          <w:p w:rsidR="00CA1228" w:rsidRDefault="00CA1228">
            <w:pPr>
              <w:jc w:val="center"/>
              <w:rPr>
                <w:rFonts w:ascii="宋体" w:hAnsi="宋体" w:cs="仿宋"/>
                <w:b/>
                <w:szCs w:val="21"/>
              </w:rPr>
            </w:pPr>
            <w:r>
              <w:rPr>
                <w:rFonts w:ascii="宋体" w:hAnsi="宋体" w:cs="仿宋" w:hint="eastAsia"/>
                <w:b/>
                <w:szCs w:val="21"/>
              </w:rPr>
              <w:t>联系电话</w:t>
            </w:r>
          </w:p>
        </w:tc>
        <w:tc>
          <w:tcPr>
            <w:tcW w:w="1856" w:type="dxa"/>
            <w:vAlign w:val="center"/>
          </w:tcPr>
          <w:p w:rsidR="00CA1228" w:rsidRDefault="00CA1228">
            <w:pPr>
              <w:jc w:val="center"/>
              <w:rPr>
                <w:rFonts w:ascii="宋体" w:hAnsi="宋体" w:cs="仿宋"/>
                <w:b/>
                <w:szCs w:val="21"/>
              </w:rPr>
            </w:pPr>
            <w:r>
              <w:rPr>
                <w:rFonts w:ascii="宋体" w:hAnsi="宋体" w:cs="仿宋" w:hint="eastAsia"/>
                <w:b/>
                <w:szCs w:val="21"/>
              </w:rPr>
              <w:t>邮箱地址</w:t>
            </w:r>
          </w:p>
        </w:tc>
      </w:tr>
      <w:tr w:rsidR="00CA1228" w:rsidTr="00CA1228">
        <w:trPr>
          <w:trHeight w:val="627"/>
          <w:jc w:val="center"/>
        </w:trPr>
        <w:tc>
          <w:tcPr>
            <w:tcW w:w="885" w:type="dxa"/>
          </w:tcPr>
          <w:p w:rsidR="00CA1228" w:rsidRDefault="00CA1228">
            <w:pPr>
              <w:ind w:firstLineChars="200" w:firstLine="420"/>
              <w:jc w:val="left"/>
              <w:rPr>
                <w:rFonts w:ascii="宋体" w:hAnsi="宋体" w:cs="仿宋"/>
                <w:szCs w:val="21"/>
              </w:rPr>
            </w:pPr>
          </w:p>
        </w:tc>
        <w:tc>
          <w:tcPr>
            <w:tcW w:w="2399" w:type="dxa"/>
          </w:tcPr>
          <w:p w:rsidR="00CA1228" w:rsidRDefault="00CA1228">
            <w:pPr>
              <w:ind w:firstLineChars="200" w:firstLine="420"/>
              <w:jc w:val="left"/>
              <w:rPr>
                <w:rFonts w:ascii="宋体" w:hAnsi="宋体" w:cs="仿宋"/>
                <w:szCs w:val="21"/>
              </w:rPr>
            </w:pPr>
          </w:p>
        </w:tc>
        <w:tc>
          <w:tcPr>
            <w:tcW w:w="1538" w:type="dxa"/>
          </w:tcPr>
          <w:p w:rsidR="00CA1228" w:rsidRDefault="00CA1228">
            <w:pPr>
              <w:ind w:firstLineChars="200" w:firstLine="420"/>
              <w:jc w:val="left"/>
              <w:rPr>
                <w:rFonts w:ascii="宋体" w:hAnsi="宋体" w:cs="仿宋"/>
                <w:szCs w:val="21"/>
              </w:rPr>
            </w:pPr>
          </w:p>
        </w:tc>
        <w:tc>
          <w:tcPr>
            <w:tcW w:w="1713" w:type="dxa"/>
          </w:tcPr>
          <w:p w:rsidR="00CA1228" w:rsidRDefault="00CA1228">
            <w:pPr>
              <w:ind w:firstLineChars="200" w:firstLine="420"/>
              <w:jc w:val="left"/>
              <w:rPr>
                <w:rFonts w:ascii="宋体" w:hAnsi="宋体" w:cs="仿宋"/>
                <w:szCs w:val="21"/>
              </w:rPr>
            </w:pPr>
          </w:p>
        </w:tc>
        <w:tc>
          <w:tcPr>
            <w:tcW w:w="1856" w:type="dxa"/>
          </w:tcPr>
          <w:p w:rsidR="00CA1228" w:rsidRDefault="00CA1228">
            <w:pPr>
              <w:ind w:firstLineChars="200" w:firstLine="420"/>
              <w:jc w:val="left"/>
              <w:rPr>
                <w:rFonts w:ascii="宋体" w:hAnsi="宋体" w:cs="仿宋"/>
                <w:szCs w:val="21"/>
              </w:rPr>
            </w:pPr>
          </w:p>
        </w:tc>
      </w:tr>
      <w:tr w:rsidR="00CA1228" w:rsidTr="00CA1228">
        <w:trPr>
          <w:trHeight w:val="627"/>
          <w:jc w:val="center"/>
        </w:trPr>
        <w:tc>
          <w:tcPr>
            <w:tcW w:w="885" w:type="dxa"/>
          </w:tcPr>
          <w:p w:rsidR="00CA1228" w:rsidRDefault="00CA1228">
            <w:pPr>
              <w:ind w:firstLineChars="200" w:firstLine="420"/>
              <w:jc w:val="left"/>
              <w:rPr>
                <w:rFonts w:ascii="宋体" w:hAnsi="宋体" w:cs="仿宋"/>
                <w:szCs w:val="21"/>
              </w:rPr>
            </w:pPr>
          </w:p>
        </w:tc>
        <w:tc>
          <w:tcPr>
            <w:tcW w:w="2399" w:type="dxa"/>
          </w:tcPr>
          <w:p w:rsidR="00CA1228" w:rsidRDefault="00CA1228">
            <w:pPr>
              <w:ind w:firstLineChars="200" w:firstLine="420"/>
              <w:jc w:val="left"/>
              <w:rPr>
                <w:rFonts w:ascii="宋体" w:hAnsi="宋体" w:cs="仿宋"/>
                <w:szCs w:val="21"/>
              </w:rPr>
            </w:pPr>
          </w:p>
        </w:tc>
        <w:tc>
          <w:tcPr>
            <w:tcW w:w="1538" w:type="dxa"/>
          </w:tcPr>
          <w:p w:rsidR="00CA1228" w:rsidRDefault="00CA1228">
            <w:pPr>
              <w:ind w:firstLineChars="200" w:firstLine="420"/>
              <w:jc w:val="left"/>
              <w:rPr>
                <w:rFonts w:ascii="宋体" w:hAnsi="宋体" w:cs="仿宋"/>
                <w:szCs w:val="21"/>
              </w:rPr>
            </w:pPr>
          </w:p>
        </w:tc>
        <w:tc>
          <w:tcPr>
            <w:tcW w:w="1713" w:type="dxa"/>
          </w:tcPr>
          <w:p w:rsidR="00CA1228" w:rsidRDefault="00CA1228">
            <w:pPr>
              <w:ind w:firstLineChars="200" w:firstLine="420"/>
              <w:jc w:val="left"/>
              <w:rPr>
                <w:rFonts w:ascii="宋体" w:hAnsi="宋体" w:cs="仿宋"/>
                <w:szCs w:val="21"/>
              </w:rPr>
            </w:pPr>
          </w:p>
        </w:tc>
        <w:tc>
          <w:tcPr>
            <w:tcW w:w="1856" w:type="dxa"/>
          </w:tcPr>
          <w:p w:rsidR="00CA1228" w:rsidRDefault="00CA1228">
            <w:pPr>
              <w:ind w:firstLineChars="200" w:firstLine="420"/>
              <w:jc w:val="left"/>
              <w:rPr>
                <w:rFonts w:ascii="宋体" w:hAnsi="宋体" w:cs="仿宋"/>
                <w:szCs w:val="21"/>
              </w:rPr>
            </w:pPr>
          </w:p>
        </w:tc>
      </w:tr>
      <w:tr w:rsidR="00CA1228" w:rsidTr="00CA1228">
        <w:trPr>
          <w:trHeight w:val="663"/>
          <w:jc w:val="center"/>
        </w:trPr>
        <w:tc>
          <w:tcPr>
            <w:tcW w:w="885" w:type="dxa"/>
          </w:tcPr>
          <w:p w:rsidR="00CA1228" w:rsidRDefault="00CA1228">
            <w:pPr>
              <w:ind w:firstLineChars="200" w:firstLine="420"/>
              <w:jc w:val="left"/>
              <w:rPr>
                <w:rFonts w:ascii="宋体" w:hAnsi="宋体" w:cs="仿宋"/>
                <w:szCs w:val="21"/>
              </w:rPr>
            </w:pPr>
          </w:p>
        </w:tc>
        <w:tc>
          <w:tcPr>
            <w:tcW w:w="2399" w:type="dxa"/>
          </w:tcPr>
          <w:p w:rsidR="00CA1228" w:rsidRDefault="00CA1228">
            <w:pPr>
              <w:ind w:firstLineChars="200" w:firstLine="420"/>
              <w:jc w:val="left"/>
              <w:rPr>
                <w:rFonts w:ascii="宋体" w:hAnsi="宋体" w:cs="仿宋"/>
                <w:szCs w:val="21"/>
              </w:rPr>
            </w:pPr>
          </w:p>
        </w:tc>
        <w:tc>
          <w:tcPr>
            <w:tcW w:w="1538" w:type="dxa"/>
          </w:tcPr>
          <w:p w:rsidR="00CA1228" w:rsidRDefault="00CA1228">
            <w:pPr>
              <w:ind w:firstLineChars="200" w:firstLine="420"/>
              <w:jc w:val="left"/>
              <w:rPr>
                <w:rFonts w:ascii="宋体" w:hAnsi="宋体" w:cs="仿宋"/>
                <w:szCs w:val="21"/>
              </w:rPr>
            </w:pPr>
          </w:p>
        </w:tc>
        <w:tc>
          <w:tcPr>
            <w:tcW w:w="1713" w:type="dxa"/>
          </w:tcPr>
          <w:p w:rsidR="00CA1228" w:rsidRDefault="00CA1228">
            <w:pPr>
              <w:ind w:firstLineChars="200" w:firstLine="420"/>
              <w:jc w:val="left"/>
              <w:rPr>
                <w:rFonts w:ascii="宋体" w:hAnsi="宋体" w:cs="仿宋"/>
                <w:szCs w:val="21"/>
              </w:rPr>
            </w:pPr>
          </w:p>
        </w:tc>
        <w:tc>
          <w:tcPr>
            <w:tcW w:w="1856" w:type="dxa"/>
          </w:tcPr>
          <w:p w:rsidR="00CA1228" w:rsidRDefault="00CA1228">
            <w:pPr>
              <w:ind w:firstLineChars="200" w:firstLine="420"/>
              <w:jc w:val="left"/>
              <w:rPr>
                <w:rFonts w:ascii="宋体" w:hAnsi="宋体" w:cs="仿宋"/>
                <w:szCs w:val="21"/>
              </w:rPr>
            </w:pPr>
          </w:p>
        </w:tc>
      </w:tr>
      <w:tr w:rsidR="00CA1228" w:rsidTr="00CA1228">
        <w:trPr>
          <w:trHeight w:val="663"/>
          <w:jc w:val="center"/>
        </w:trPr>
        <w:tc>
          <w:tcPr>
            <w:tcW w:w="885" w:type="dxa"/>
          </w:tcPr>
          <w:p w:rsidR="00CA1228" w:rsidRDefault="00CA1228">
            <w:pPr>
              <w:ind w:firstLineChars="200" w:firstLine="420"/>
              <w:jc w:val="left"/>
              <w:rPr>
                <w:rFonts w:ascii="宋体" w:hAnsi="宋体" w:cs="仿宋"/>
                <w:szCs w:val="21"/>
              </w:rPr>
            </w:pPr>
          </w:p>
        </w:tc>
        <w:tc>
          <w:tcPr>
            <w:tcW w:w="2399" w:type="dxa"/>
          </w:tcPr>
          <w:p w:rsidR="00CA1228" w:rsidRDefault="00CA1228">
            <w:pPr>
              <w:ind w:firstLineChars="200" w:firstLine="420"/>
              <w:jc w:val="left"/>
              <w:rPr>
                <w:rFonts w:ascii="宋体" w:hAnsi="宋体" w:cs="仿宋"/>
                <w:szCs w:val="21"/>
              </w:rPr>
            </w:pPr>
          </w:p>
        </w:tc>
        <w:tc>
          <w:tcPr>
            <w:tcW w:w="1538" w:type="dxa"/>
          </w:tcPr>
          <w:p w:rsidR="00CA1228" w:rsidRDefault="00CA1228">
            <w:pPr>
              <w:ind w:firstLineChars="200" w:firstLine="420"/>
              <w:jc w:val="left"/>
              <w:rPr>
                <w:rFonts w:ascii="宋体" w:hAnsi="宋体" w:cs="仿宋"/>
                <w:szCs w:val="21"/>
              </w:rPr>
            </w:pPr>
          </w:p>
        </w:tc>
        <w:tc>
          <w:tcPr>
            <w:tcW w:w="1713" w:type="dxa"/>
          </w:tcPr>
          <w:p w:rsidR="00CA1228" w:rsidRDefault="00CA1228">
            <w:pPr>
              <w:ind w:firstLineChars="200" w:firstLine="420"/>
              <w:jc w:val="left"/>
              <w:rPr>
                <w:rFonts w:ascii="宋体" w:hAnsi="宋体" w:cs="仿宋"/>
                <w:szCs w:val="21"/>
              </w:rPr>
            </w:pPr>
          </w:p>
        </w:tc>
        <w:tc>
          <w:tcPr>
            <w:tcW w:w="1856" w:type="dxa"/>
          </w:tcPr>
          <w:p w:rsidR="00CA1228" w:rsidRDefault="00CA1228">
            <w:pPr>
              <w:ind w:firstLineChars="200" w:firstLine="420"/>
              <w:jc w:val="left"/>
              <w:rPr>
                <w:rFonts w:ascii="宋体" w:hAnsi="宋体" w:cs="仿宋"/>
                <w:szCs w:val="21"/>
              </w:rPr>
            </w:pPr>
          </w:p>
        </w:tc>
      </w:tr>
    </w:tbl>
    <w:p w:rsidR="00E13202" w:rsidRDefault="00E13202">
      <w:pPr>
        <w:ind w:firstLineChars="200" w:firstLine="560"/>
        <w:rPr>
          <w:rFonts w:ascii="仿宋_GB2312" w:eastAsia="仿宋_GB2312" w:hAnsi="宋体"/>
          <w:sz w:val="28"/>
          <w:szCs w:val="28"/>
        </w:rPr>
      </w:pPr>
    </w:p>
    <w:p w:rsidR="00E13202" w:rsidRDefault="00E13202">
      <w:pPr>
        <w:ind w:firstLineChars="200" w:firstLine="560"/>
        <w:rPr>
          <w:rFonts w:ascii="仿宋_GB2312" w:eastAsia="仿宋_GB2312" w:hAnsi="宋体"/>
          <w:sz w:val="28"/>
          <w:szCs w:val="28"/>
        </w:rPr>
      </w:pPr>
    </w:p>
    <w:p w:rsidR="00E13202" w:rsidRDefault="00414CAE">
      <w:pPr>
        <w:rPr>
          <w:rFonts w:ascii="仿宋_GB2312" w:eastAsia="仿宋_GB2312" w:hAnsi="宋体"/>
          <w:sz w:val="28"/>
          <w:szCs w:val="28"/>
        </w:rPr>
      </w:pPr>
      <w:r>
        <w:rPr>
          <w:rFonts w:ascii="仿宋_GB2312" w:eastAsia="仿宋_GB2312" w:hAnsi="宋体" w:hint="eastAsia"/>
          <w:sz w:val="28"/>
          <w:szCs w:val="28"/>
        </w:rPr>
        <w:t>附件2：</w:t>
      </w:r>
    </w:p>
    <w:p w:rsidR="00E13202" w:rsidRDefault="00414CAE">
      <w:pPr>
        <w:widowControl/>
        <w:adjustRightInd w:val="0"/>
        <w:snapToGrid w:val="0"/>
        <w:spacing w:line="360" w:lineRule="auto"/>
        <w:jc w:val="center"/>
        <w:textAlignment w:val="baseline"/>
        <w:rPr>
          <w:rFonts w:ascii="仿宋_GB2312" w:eastAsia="仿宋_GB2312" w:hAnsi="黑体"/>
          <w:b/>
          <w:kern w:val="0"/>
          <w:sz w:val="44"/>
          <w:szCs w:val="44"/>
        </w:rPr>
      </w:pPr>
      <w:r>
        <w:rPr>
          <w:rFonts w:ascii="仿宋_GB2312" w:eastAsia="仿宋_GB2312" w:hAnsi="黑体" w:hint="eastAsia"/>
          <w:b/>
          <w:kern w:val="0"/>
          <w:sz w:val="44"/>
          <w:szCs w:val="44"/>
        </w:rPr>
        <w:t>数据保密协议</w:t>
      </w:r>
    </w:p>
    <w:p w:rsidR="00E13202" w:rsidRDefault="00414CAE">
      <w:pPr>
        <w:spacing w:line="336" w:lineRule="auto"/>
        <w:rPr>
          <w:rFonts w:ascii="仿宋_GB2312" w:eastAsia="仿宋_GB2312" w:hAnsi="宋体"/>
          <w:kern w:val="0"/>
          <w:sz w:val="24"/>
        </w:rPr>
      </w:pPr>
      <w:r>
        <w:rPr>
          <w:rFonts w:ascii="仿宋_GB2312" w:eastAsia="仿宋_GB2312" w:hAnsi="黑体" w:hint="eastAsia"/>
          <w:kern w:val="0"/>
          <w:sz w:val="28"/>
          <w:szCs w:val="28"/>
        </w:rPr>
        <w:t xml:space="preserve">甲方：内蒙古蒙牛乳业(集团)股份有限公司 </w:t>
      </w:r>
      <w:r>
        <w:rPr>
          <w:rFonts w:ascii="仿宋_GB2312" w:eastAsia="仿宋_GB2312" w:hAnsi="黑体" w:hint="eastAsia"/>
          <w:kern w:val="0"/>
          <w:sz w:val="28"/>
          <w:szCs w:val="28"/>
        </w:rPr>
        <w:br/>
      </w:r>
      <w:r>
        <w:rPr>
          <w:rFonts w:ascii="仿宋_GB2312" w:eastAsia="仿宋_GB2312" w:hAnsi="黑体" w:hint="eastAsia"/>
          <w:kern w:val="0"/>
          <w:sz w:val="28"/>
          <w:szCs w:val="28"/>
        </w:rPr>
        <w:lastRenderedPageBreak/>
        <w:t xml:space="preserve">承诺方： </w:t>
      </w:r>
      <w:r>
        <w:rPr>
          <w:rFonts w:ascii="仿宋_GB2312" w:eastAsia="仿宋_GB2312" w:hAnsi="仿宋" w:hint="eastAsia"/>
          <w:kern w:val="0"/>
          <w:sz w:val="28"/>
          <w:szCs w:val="28"/>
        </w:rPr>
        <w:br/>
        <w:t xml:space="preserve">   </w:t>
      </w:r>
      <w:r>
        <w:rPr>
          <w:rFonts w:ascii="仿宋_GB2312" w:eastAsia="仿宋_GB2312" w:hAnsi="宋体" w:hint="eastAsia"/>
          <w:kern w:val="0"/>
          <w:sz w:val="28"/>
          <w:szCs w:val="28"/>
        </w:rPr>
        <w:t>双方经平等协商同意，自愿签订本协议，共同遵守本协议所列条款。</w:t>
      </w:r>
    </w:p>
    <w:p w:rsidR="00E13202" w:rsidRDefault="00414CAE">
      <w:pPr>
        <w:widowControl/>
        <w:adjustRightInd w:val="0"/>
        <w:snapToGrid w:val="0"/>
        <w:spacing w:line="336" w:lineRule="auto"/>
        <w:ind w:firstLineChars="200" w:firstLine="562"/>
        <w:textAlignment w:val="baseline"/>
        <w:rPr>
          <w:rFonts w:ascii="仿宋_GB2312" w:eastAsia="仿宋_GB2312" w:hAnsi="宋体"/>
          <w:b/>
          <w:kern w:val="0"/>
          <w:sz w:val="28"/>
          <w:szCs w:val="28"/>
        </w:rPr>
      </w:pPr>
      <w:r>
        <w:rPr>
          <w:rFonts w:ascii="仿宋_GB2312" w:eastAsia="仿宋_GB2312" w:hAnsi="宋体" w:hint="eastAsia"/>
          <w:b/>
          <w:kern w:val="0"/>
          <w:sz w:val="28"/>
          <w:szCs w:val="28"/>
        </w:rPr>
        <w:t>第一条、保密的定义、内容和范围</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1、保密信息的定义：“保密信息”指本协议及其所有附件和补充文件，包括但不限于承诺方履行协议过程中所涉及的所有文件、信息、数据、图纸、技术规格、商业秘密等信息，以及其他由甲方提供的并明确标有“保密”字样的信息。</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2、涉及甲方商业秘密，包括但不限于甲方在需求调研、备份数据以及其他任何与我公司相关的信息。本协议所称的商业秘密，是指乙方所掌握或获知的不为公众所知悉、能为甲方带来经济利益、具有实用性并经甲方采取保密措施的技术信息和经营信息。</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 xml:space="preserve">3、包括但不限于以直接、间接、口头或书面等形式提供商业秘密的行为均属泄密。 </w:t>
      </w:r>
    </w:p>
    <w:p w:rsidR="00E13202" w:rsidRDefault="00414CAE">
      <w:pPr>
        <w:widowControl/>
        <w:adjustRightInd w:val="0"/>
        <w:snapToGrid w:val="0"/>
        <w:spacing w:line="336" w:lineRule="auto"/>
        <w:ind w:firstLineChars="200" w:firstLine="562"/>
        <w:textAlignment w:val="baseline"/>
        <w:rPr>
          <w:rFonts w:ascii="仿宋_GB2312" w:eastAsia="仿宋_GB2312" w:hAnsi="宋体"/>
          <w:b/>
          <w:kern w:val="0"/>
          <w:sz w:val="28"/>
          <w:szCs w:val="28"/>
        </w:rPr>
      </w:pPr>
      <w:r>
        <w:rPr>
          <w:rFonts w:ascii="仿宋_GB2312" w:eastAsia="仿宋_GB2312" w:hAnsi="宋体" w:hint="eastAsia"/>
          <w:b/>
          <w:kern w:val="0"/>
          <w:sz w:val="28"/>
          <w:szCs w:val="28"/>
        </w:rPr>
        <w:t>第二条、保密条款</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1、承诺方同意严格按照本协议的规定使用甲方的保密信息，未经甲方的事先书面许可，不得向第三方，或允许向第三方直接或间接地透露保密信息。</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2、承诺方负责对保密信息进行保密，并采取所有必要的预防措施（包括但不限于双方采取的用于保护自身保密信息的措施）防止第三方未经授权地使用及透露保密信息；</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3、承诺方不得向第三方提供保密信息或由保密信息衍生的信息；</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4、除了本协议确定的保密信息应用范围外，承诺方不得在任何时候使用保密信息。</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5、本条款项下的义务适用于任何保密信息，或根据双方事先或目前协议由甲方提供给承诺方的其他专有和/或保密信息。</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lastRenderedPageBreak/>
        <w:t>6、本协议终止后，承诺方应立即自费将保密信息物归原主，并归还所有含保密信息的文件或媒体及其复制件或摘要。</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7、协议确定业务的承诺方员工。如果参与本协议的承诺方员工不再继续参与本项目，则应确保立即终止该员工获得对方保密信息和信息源的途径。</w:t>
      </w:r>
    </w:p>
    <w:p w:rsidR="00E13202" w:rsidRDefault="00414CAE">
      <w:pPr>
        <w:widowControl/>
        <w:adjustRightInd w:val="0"/>
        <w:snapToGrid w:val="0"/>
        <w:spacing w:line="336" w:lineRule="auto"/>
        <w:ind w:firstLineChars="200" w:firstLine="562"/>
        <w:textAlignment w:val="baseline"/>
        <w:rPr>
          <w:rFonts w:ascii="仿宋_GB2312" w:eastAsia="仿宋_GB2312" w:hAnsi="宋体"/>
          <w:b/>
          <w:kern w:val="0"/>
          <w:sz w:val="28"/>
          <w:szCs w:val="28"/>
        </w:rPr>
      </w:pPr>
      <w:r>
        <w:rPr>
          <w:rFonts w:ascii="仿宋_GB2312" w:eastAsia="仿宋_GB2312" w:hAnsi="宋体" w:hint="eastAsia"/>
          <w:b/>
          <w:kern w:val="0"/>
          <w:sz w:val="28"/>
          <w:szCs w:val="28"/>
        </w:rPr>
        <w:t xml:space="preserve">第三条、双方的权利与义务  </w:t>
      </w:r>
    </w:p>
    <w:p w:rsidR="00E13202" w:rsidRDefault="00414CAE">
      <w:pPr>
        <w:widowControl/>
        <w:adjustRightInd w:val="0"/>
        <w:snapToGrid w:val="0"/>
        <w:spacing w:line="336" w:lineRule="auto"/>
        <w:ind w:firstLineChars="202" w:firstLine="566"/>
        <w:textAlignment w:val="baseline"/>
        <w:rPr>
          <w:rFonts w:ascii="仿宋_GB2312" w:eastAsia="仿宋_GB2312" w:hAnsi="宋体"/>
          <w:kern w:val="0"/>
          <w:sz w:val="28"/>
          <w:szCs w:val="28"/>
        </w:rPr>
      </w:pPr>
      <w:r>
        <w:rPr>
          <w:rFonts w:ascii="仿宋_GB2312" w:eastAsia="仿宋_GB2312" w:hAnsi="宋体" w:hint="eastAsia"/>
          <w:kern w:val="0"/>
          <w:sz w:val="28"/>
          <w:szCs w:val="28"/>
        </w:rPr>
        <w:t>1、承诺方应自觉维护甲方的利益，严格遵守本委托方的保密规定；</w:t>
      </w:r>
    </w:p>
    <w:p w:rsidR="00E13202" w:rsidRDefault="00414CAE">
      <w:pPr>
        <w:widowControl/>
        <w:adjustRightInd w:val="0"/>
        <w:snapToGrid w:val="0"/>
        <w:spacing w:line="336" w:lineRule="auto"/>
        <w:ind w:leftChars="270" w:left="568" w:hanging="1"/>
        <w:textAlignment w:val="baseline"/>
        <w:rPr>
          <w:rFonts w:ascii="仿宋_GB2312" w:eastAsia="仿宋_GB2312" w:hAnsi="宋体"/>
          <w:kern w:val="0"/>
          <w:sz w:val="28"/>
          <w:szCs w:val="28"/>
        </w:rPr>
      </w:pPr>
      <w:r>
        <w:rPr>
          <w:rFonts w:ascii="仿宋_GB2312" w:eastAsia="仿宋_GB2312" w:hAnsi="宋体" w:hint="eastAsia"/>
          <w:kern w:val="0"/>
          <w:sz w:val="28"/>
          <w:szCs w:val="28"/>
        </w:rPr>
        <w:t>2、承诺方不得向任何单位和个人泄露所掌握的商业秘密事项；</w:t>
      </w:r>
      <w:r>
        <w:rPr>
          <w:rFonts w:ascii="仿宋_GB2312" w:eastAsia="仿宋_GB2312" w:hAnsi="宋体" w:hint="eastAsia"/>
          <w:kern w:val="0"/>
          <w:sz w:val="28"/>
          <w:szCs w:val="28"/>
        </w:rPr>
        <w:br/>
        <w:t>3、承诺方不得利用所掌握的商业秘密牟取私利；</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4、承诺方了解并承认，由于技术服务等原因，承诺方有可能在某些情况下访问甲方数据。</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5、承诺方同意并承诺，对所有保密信息予以严格保密，在未得到甲方事先许可的情况下不得披露给任何第三人；</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6、承诺方同意并承诺，无论任何原因，服务终止后，承诺方不可恢复地删除任何商业秘密，并不留存任何副本。同时，如甲方需要，承诺方保证退回甲方的任何含有商业秘密的文件或资料(如有)。</w:t>
      </w:r>
    </w:p>
    <w:p w:rsidR="00E13202" w:rsidRDefault="00414CAE">
      <w:pPr>
        <w:widowControl/>
        <w:adjustRightInd w:val="0"/>
        <w:snapToGrid w:val="0"/>
        <w:spacing w:line="336" w:lineRule="auto"/>
        <w:ind w:firstLineChars="200" w:firstLine="562"/>
        <w:textAlignment w:val="baseline"/>
        <w:rPr>
          <w:rFonts w:ascii="仿宋_GB2312" w:eastAsia="仿宋_GB2312" w:hAnsi="宋体"/>
          <w:b/>
          <w:kern w:val="0"/>
          <w:sz w:val="28"/>
          <w:szCs w:val="28"/>
        </w:rPr>
      </w:pPr>
      <w:r>
        <w:rPr>
          <w:rFonts w:ascii="仿宋_GB2312" w:eastAsia="仿宋_GB2312" w:hAnsi="宋体" w:hint="eastAsia"/>
          <w:b/>
          <w:kern w:val="0"/>
          <w:sz w:val="28"/>
          <w:szCs w:val="28"/>
        </w:rPr>
        <w:t xml:space="preserve"> 第四条、本《协议》项下的保密义务不适用于如下信息：</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1、由于承诺方以外其他渠道被他人获知的信息，这些渠道并不受保密义务的限制；</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2、由于法律的适用、法院或其他国家有权机关的要求而披露的信息。</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3、另一方从不受保密限制的第三方获得的信息；</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4、未参考保密信息而由另一方独立开发的信息；</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5、依据法律的规定或根据法律赋予的权力可以获取此信息的司法、政府机构的要求必须公开的信息。接到此类要求后的一方，应立即通知另一方,使另一方了解将要披露的内容并提出意见。</w:t>
      </w:r>
    </w:p>
    <w:p w:rsidR="00E13202" w:rsidRDefault="00414CAE">
      <w:pPr>
        <w:widowControl/>
        <w:adjustRightInd w:val="0"/>
        <w:snapToGrid w:val="0"/>
        <w:spacing w:line="336" w:lineRule="auto"/>
        <w:ind w:firstLineChars="200" w:firstLine="562"/>
        <w:textAlignment w:val="baseline"/>
        <w:rPr>
          <w:rFonts w:ascii="仿宋_GB2312" w:eastAsia="仿宋_GB2312" w:hAnsi="宋体"/>
          <w:b/>
          <w:kern w:val="0"/>
          <w:sz w:val="28"/>
          <w:szCs w:val="28"/>
        </w:rPr>
      </w:pPr>
      <w:r>
        <w:rPr>
          <w:rFonts w:ascii="仿宋_GB2312" w:eastAsia="仿宋_GB2312" w:hAnsi="宋体" w:hint="eastAsia"/>
          <w:b/>
          <w:kern w:val="0"/>
          <w:sz w:val="28"/>
          <w:szCs w:val="28"/>
        </w:rPr>
        <w:lastRenderedPageBreak/>
        <w:t>第五条、如果</w:t>
      </w:r>
      <w:r>
        <w:rPr>
          <w:rFonts w:ascii="仿宋_GB2312" w:eastAsia="仿宋_GB2312" w:hAnsi="宋体" w:hint="eastAsia"/>
          <w:kern w:val="0"/>
          <w:sz w:val="28"/>
          <w:szCs w:val="28"/>
        </w:rPr>
        <w:t>承诺方</w:t>
      </w:r>
      <w:r>
        <w:rPr>
          <w:rFonts w:ascii="仿宋_GB2312" w:eastAsia="仿宋_GB2312" w:hAnsi="宋体" w:hint="eastAsia"/>
          <w:b/>
          <w:kern w:val="0"/>
          <w:sz w:val="28"/>
          <w:szCs w:val="28"/>
        </w:rPr>
        <w:t>违反本协议的以上规定情形,则甲方有权将承诺方拉入蒙牛供应商黑名单，并要积极配合甲方在10个工作日内收回已经泄露的信息。</w:t>
      </w:r>
    </w:p>
    <w:p w:rsidR="00E13202" w:rsidRDefault="00414CAE">
      <w:pPr>
        <w:widowControl/>
        <w:adjustRightInd w:val="0"/>
        <w:snapToGrid w:val="0"/>
        <w:spacing w:line="336" w:lineRule="auto"/>
        <w:ind w:firstLineChars="200" w:firstLine="562"/>
        <w:textAlignment w:val="baseline"/>
        <w:rPr>
          <w:rFonts w:ascii="仿宋_GB2312" w:eastAsia="仿宋_GB2312" w:hAnsi="宋体"/>
          <w:b/>
          <w:kern w:val="0"/>
          <w:sz w:val="28"/>
          <w:szCs w:val="28"/>
        </w:rPr>
      </w:pPr>
      <w:r>
        <w:rPr>
          <w:rFonts w:ascii="仿宋_GB2312" w:eastAsia="仿宋_GB2312" w:hAnsi="宋体" w:hint="eastAsia"/>
          <w:b/>
          <w:kern w:val="0"/>
          <w:sz w:val="28"/>
          <w:szCs w:val="28"/>
        </w:rPr>
        <w:t>第六条、争议解决方式</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本协议适用中华人民共和国法律，因本协议引起或与本协议有关的任何争议，应由双方友好协商解决，协商不成的，双方同意选择第【2】种方式解决：</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1、向呼和浩特仲裁委员会申请仲裁。因仲裁产生的包括但不限于仲裁费、律师费、调查费、差旅费等，由败诉一方承担。</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2、向甲方所在地有管辖权的人民法院提起诉讼。因诉讼产生的包括但不限于诉讼费、律师费、调查费、差旅费等，由败诉一方承担。</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（说明：签署主体为内蒙古蒙牛乳业（集团）股份有限公司，地址为内蒙古呼市和林格尔县盛乐经济园区时，争议解决方式应选择第2种方式解决；其他主体签署时应选择第1种方式解决。）</w:t>
      </w:r>
    </w:p>
    <w:p w:rsidR="00E13202" w:rsidRDefault="00414CAE">
      <w:pPr>
        <w:widowControl/>
        <w:adjustRightInd w:val="0"/>
        <w:snapToGrid w:val="0"/>
        <w:spacing w:line="336" w:lineRule="auto"/>
        <w:ind w:firstLineChars="200" w:firstLine="562"/>
        <w:textAlignment w:val="baseline"/>
        <w:rPr>
          <w:rFonts w:ascii="仿宋_GB2312" w:eastAsia="仿宋_GB2312" w:hAnsi="宋体"/>
          <w:b/>
          <w:kern w:val="0"/>
          <w:sz w:val="28"/>
          <w:szCs w:val="28"/>
        </w:rPr>
      </w:pPr>
      <w:r>
        <w:rPr>
          <w:rFonts w:ascii="仿宋_GB2312" w:eastAsia="仿宋_GB2312" w:hAnsi="宋体" w:hint="eastAsia"/>
          <w:b/>
          <w:kern w:val="0"/>
          <w:sz w:val="28"/>
          <w:szCs w:val="28"/>
        </w:rPr>
        <w:t xml:space="preserve">第七条、此协议自签字盖章之日起生效。 </w:t>
      </w:r>
    </w:p>
    <w:p w:rsidR="00E13202" w:rsidRDefault="00414CAE">
      <w:pPr>
        <w:widowControl/>
        <w:adjustRightInd w:val="0"/>
        <w:snapToGrid w:val="0"/>
        <w:spacing w:line="336" w:lineRule="auto"/>
        <w:ind w:firstLineChars="200" w:firstLine="560"/>
        <w:textAlignment w:val="baseline"/>
        <w:rPr>
          <w:rFonts w:ascii="仿宋_GB2312" w:eastAsia="仿宋_GB2312" w:hAnsi="宋体"/>
          <w:kern w:val="0"/>
          <w:sz w:val="28"/>
          <w:szCs w:val="28"/>
        </w:rPr>
      </w:pPr>
      <w:r>
        <w:rPr>
          <w:rFonts w:ascii="仿宋_GB2312" w:eastAsia="仿宋_GB2312" w:hAnsi="宋体" w:hint="eastAsia"/>
          <w:kern w:val="0"/>
          <w:sz w:val="28"/>
          <w:szCs w:val="28"/>
        </w:rPr>
        <w:t xml:space="preserve">（以下无正文） </w:t>
      </w:r>
      <w:r>
        <w:rPr>
          <w:rFonts w:ascii="仿宋_GB2312" w:eastAsia="仿宋_GB2312" w:hAnsi="宋体" w:hint="eastAsia"/>
          <w:kern w:val="0"/>
          <w:sz w:val="28"/>
          <w:szCs w:val="28"/>
        </w:rPr>
        <w:tab/>
      </w:r>
      <w:r>
        <w:rPr>
          <w:rFonts w:ascii="仿宋_GB2312" w:eastAsia="仿宋_GB2312" w:hAnsi="宋体" w:hint="eastAsia"/>
          <w:kern w:val="0"/>
          <w:sz w:val="28"/>
          <w:szCs w:val="28"/>
        </w:rPr>
        <w:tab/>
        <w:t xml:space="preserve">                            </w:t>
      </w:r>
    </w:p>
    <w:p w:rsidR="00E13202" w:rsidRDefault="00414CAE">
      <w:pPr>
        <w:widowControl/>
        <w:adjustRightInd w:val="0"/>
        <w:snapToGrid w:val="0"/>
        <w:spacing w:line="336" w:lineRule="auto"/>
        <w:textAlignment w:val="baseline"/>
        <w:rPr>
          <w:rFonts w:ascii="仿宋_GB2312" w:eastAsia="仿宋_GB2312" w:hAnsi="宋体"/>
          <w:kern w:val="0"/>
          <w:sz w:val="28"/>
          <w:szCs w:val="28"/>
        </w:rPr>
      </w:pPr>
      <w:r>
        <w:rPr>
          <w:rFonts w:ascii="仿宋_GB2312" w:eastAsia="仿宋_GB2312" w:hAnsi="宋体" w:hint="eastAsia"/>
          <w:kern w:val="0"/>
          <w:sz w:val="28"/>
          <w:szCs w:val="28"/>
        </w:rPr>
        <w:t>承诺方：</w:t>
      </w:r>
    </w:p>
    <w:p w:rsidR="00E13202" w:rsidRDefault="00414CAE">
      <w:pPr>
        <w:widowControl/>
        <w:adjustRightInd w:val="0"/>
        <w:snapToGrid w:val="0"/>
        <w:spacing w:line="336" w:lineRule="auto"/>
        <w:textAlignment w:val="baseline"/>
        <w:rPr>
          <w:rFonts w:ascii="仿宋_GB2312" w:eastAsia="仿宋_GB2312" w:hAnsi="宋体"/>
          <w:kern w:val="0"/>
          <w:sz w:val="28"/>
          <w:szCs w:val="28"/>
        </w:rPr>
      </w:pPr>
      <w:r>
        <w:rPr>
          <w:rFonts w:ascii="仿宋_GB2312" w:eastAsia="仿宋_GB2312" w:hAnsi="宋体" w:hint="eastAsia"/>
          <w:kern w:val="0"/>
          <w:sz w:val="28"/>
          <w:szCs w:val="28"/>
        </w:rPr>
        <w:t>代表人：</w:t>
      </w:r>
    </w:p>
    <w:p w:rsidR="00E13202" w:rsidRPr="00C91D7F" w:rsidRDefault="00414CAE" w:rsidP="00C91D7F">
      <w:pPr>
        <w:widowControl/>
        <w:adjustRightInd w:val="0"/>
        <w:snapToGrid w:val="0"/>
        <w:spacing w:line="336" w:lineRule="auto"/>
        <w:textAlignment w:val="baseline"/>
        <w:rPr>
          <w:rFonts w:ascii="仿宋_GB2312" w:eastAsia="仿宋_GB2312" w:hAnsi="仿宋"/>
          <w:sz w:val="32"/>
          <w:szCs w:val="32"/>
        </w:rPr>
      </w:pPr>
      <w:r>
        <w:rPr>
          <w:rFonts w:ascii="仿宋_GB2312" w:eastAsia="仿宋_GB2312" w:hAnsi="宋体" w:hint="eastAsia"/>
          <w:kern w:val="0"/>
          <w:sz w:val="28"/>
          <w:szCs w:val="28"/>
        </w:rPr>
        <w:t>日期：</w:t>
      </w:r>
    </w:p>
    <w:sectPr w:rsidR="00E13202" w:rsidRPr="00C91D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366" w:rsidRDefault="00347366" w:rsidP="0068101C">
      <w:r>
        <w:separator/>
      </w:r>
    </w:p>
  </w:endnote>
  <w:endnote w:type="continuationSeparator" w:id="0">
    <w:p w:rsidR="00347366" w:rsidRDefault="00347366" w:rsidP="0068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366" w:rsidRDefault="00347366" w:rsidP="0068101C">
      <w:r>
        <w:separator/>
      </w:r>
    </w:p>
  </w:footnote>
  <w:footnote w:type="continuationSeparator" w:id="0">
    <w:p w:rsidR="00347366" w:rsidRDefault="00347366" w:rsidP="006810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DA1"/>
    <w:rsid w:val="E3EF55A7"/>
    <w:rsid w:val="F3EE2487"/>
    <w:rsid w:val="FDCF1E11"/>
    <w:rsid w:val="FF5DB92C"/>
    <w:rsid w:val="FFFBBDC5"/>
    <w:rsid w:val="00000606"/>
    <w:rsid w:val="00001072"/>
    <w:rsid w:val="00007C40"/>
    <w:rsid w:val="0003517C"/>
    <w:rsid w:val="00057A61"/>
    <w:rsid w:val="000611F6"/>
    <w:rsid w:val="00061EF6"/>
    <w:rsid w:val="00065388"/>
    <w:rsid w:val="00080551"/>
    <w:rsid w:val="00082EF7"/>
    <w:rsid w:val="000947F2"/>
    <w:rsid w:val="00094C33"/>
    <w:rsid w:val="0009704E"/>
    <w:rsid w:val="000A6DE1"/>
    <w:rsid w:val="000B20A6"/>
    <w:rsid w:val="000C0464"/>
    <w:rsid w:val="000C3AA7"/>
    <w:rsid w:val="000D0B59"/>
    <w:rsid w:val="000D6E12"/>
    <w:rsid w:val="000D7D14"/>
    <w:rsid w:val="000F0689"/>
    <w:rsid w:val="000F2E0F"/>
    <w:rsid w:val="0011051E"/>
    <w:rsid w:val="00116F8F"/>
    <w:rsid w:val="001219E9"/>
    <w:rsid w:val="00131683"/>
    <w:rsid w:val="001320AD"/>
    <w:rsid w:val="00133E7C"/>
    <w:rsid w:val="00134461"/>
    <w:rsid w:val="001362B7"/>
    <w:rsid w:val="00137AA9"/>
    <w:rsid w:val="00140957"/>
    <w:rsid w:val="001416ED"/>
    <w:rsid w:val="00142030"/>
    <w:rsid w:val="00142D13"/>
    <w:rsid w:val="00146358"/>
    <w:rsid w:val="00147B59"/>
    <w:rsid w:val="00156DD3"/>
    <w:rsid w:val="00167D6C"/>
    <w:rsid w:val="0017172A"/>
    <w:rsid w:val="00193157"/>
    <w:rsid w:val="00193ADD"/>
    <w:rsid w:val="00196DE9"/>
    <w:rsid w:val="00197A76"/>
    <w:rsid w:val="001A03FA"/>
    <w:rsid w:val="001A3770"/>
    <w:rsid w:val="001B0DD4"/>
    <w:rsid w:val="001D3B8C"/>
    <w:rsid w:val="001D40ED"/>
    <w:rsid w:val="001D5E36"/>
    <w:rsid w:val="001D7475"/>
    <w:rsid w:val="001E2CE3"/>
    <w:rsid w:val="001E2FC3"/>
    <w:rsid w:val="001F00E8"/>
    <w:rsid w:val="00201DF3"/>
    <w:rsid w:val="002056F3"/>
    <w:rsid w:val="00206BC9"/>
    <w:rsid w:val="00222DA1"/>
    <w:rsid w:val="00222DAB"/>
    <w:rsid w:val="00224EE3"/>
    <w:rsid w:val="00233FEF"/>
    <w:rsid w:val="00236003"/>
    <w:rsid w:val="00240CC8"/>
    <w:rsid w:val="00255734"/>
    <w:rsid w:val="00255D9F"/>
    <w:rsid w:val="002560DE"/>
    <w:rsid w:val="00262594"/>
    <w:rsid w:val="00271163"/>
    <w:rsid w:val="00281910"/>
    <w:rsid w:val="0028654D"/>
    <w:rsid w:val="00287B18"/>
    <w:rsid w:val="00290748"/>
    <w:rsid w:val="0029246F"/>
    <w:rsid w:val="0029327A"/>
    <w:rsid w:val="00297435"/>
    <w:rsid w:val="002B577B"/>
    <w:rsid w:val="002B5E6E"/>
    <w:rsid w:val="002B7B60"/>
    <w:rsid w:val="002C35BD"/>
    <w:rsid w:val="002C5C67"/>
    <w:rsid w:val="002C68EC"/>
    <w:rsid w:val="002C7D97"/>
    <w:rsid w:val="002D39C9"/>
    <w:rsid w:val="002D5AB8"/>
    <w:rsid w:val="002E09C3"/>
    <w:rsid w:val="00302042"/>
    <w:rsid w:val="003078E2"/>
    <w:rsid w:val="00311624"/>
    <w:rsid w:val="00327E25"/>
    <w:rsid w:val="00327E9D"/>
    <w:rsid w:val="00330AF3"/>
    <w:rsid w:val="003322F7"/>
    <w:rsid w:val="0033459B"/>
    <w:rsid w:val="00347366"/>
    <w:rsid w:val="00350D65"/>
    <w:rsid w:val="003547D4"/>
    <w:rsid w:val="003600BF"/>
    <w:rsid w:val="0036214B"/>
    <w:rsid w:val="00362C95"/>
    <w:rsid w:val="00367782"/>
    <w:rsid w:val="003678BF"/>
    <w:rsid w:val="0037300E"/>
    <w:rsid w:val="0037662E"/>
    <w:rsid w:val="00381DB0"/>
    <w:rsid w:val="00387411"/>
    <w:rsid w:val="003875CA"/>
    <w:rsid w:val="00392B0F"/>
    <w:rsid w:val="003944C1"/>
    <w:rsid w:val="00395591"/>
    <w:rsid w:val="00397851"/>
    <w:rsid w:val="003A0222"/>
    <w:rsid w:val="003B06D2"/>
    <w:rsid w:val="003B5FE0"/>
    <w:rsid w:val="003E0132"/>
    <w:rsid w:val="003E1858"/>
    <w:rsid w:val="003E2AF3"/>
    <w:rsid w:val="003E76FD"/>
    <w:rsid w:val="003F2221"/>
    <w:rsid w:val="003F7B87"/>
    <w:rsid w:val="004074A5"/>
    <w:rsid w:val="00410C55"/>
    <w:rsid w:val="00413332"/>
    <w:rsid w:val="00413D51"/>
    <w:rsid w:val="00414CAE"/>
    <w:rsid w:val="00421DBF"/>
    <w:rsid w:val="00433476"/>
    <w:rsid w:val="00434050"/>
    <w:rsid w:val="00440F73"/>
    <w:rsid w:val="00443A3C"/>
    <w:rsid w:val="00445F5E"/>
    <w:rsid w:val="00461FA2"/>
    <w:rsid w:val="00474693"/>
    <w:rsid w:val="00475559"/>
    <w:rsid w:val="00476CEA"/>
    <w:rsid w:val="00484849"/>
    <w:rsid w:val="00484C9F"/>
    <w:rsid w:val="004A6062"/>
    <w:rsid w:val="004B311F"/>
    <w:rsid w:val="004B46BF"/>
    <w:rsid w:val="004C457B"/>
    <w:rsid w:val="004D2733"/>
    <w:rsid w:val="004D2999"/>
    <w:rsid w:val="004D2ACC"/>
    <w:rsid w:val="004D3ABF"/>
    <w:rsid w:val="004D444A"/>
    <w:rsid w:val="004D6238"/>
    <w:rsid w:val="004F147E"/>
    <w:rsid w:val="004F1C4E"/>
    <w:rsid w:val="00504FC2"/>
    <w:rsid w:val="00505953"/>
    <w:rsid w:val="00513B2C"/>
    <w:rsid w:val="00514088"/>
    <w:rsid w:val="00517C20"/>
    <w:rsid w:val="005212D1"/>
    <w:rsid w:val="00525508"/>
    <w:rsid w:val="005258FA"/>
    <w:rsid w:val="00530044"/>
    <w:rsid w:val="00530D5D"/>
    <w:rsid w:val="00533F6A"/>
    <w:rsid w:val="00537D61"/>
    <w:rsid w:val="0055156D"/>
    <w:rsid w:val="00553705"/>
    <w:rsid w:val="00560B57"/>
    <w:rsid w:val="00566818"/>
    <w:rsid w:val="00567D9A"/>
    <w:rsid w:val="00572E7D"/>
    <w:rsid w:val="00573DFC"/>
    <w:rsid w:val="00581217"/>
    <w:rsid w:val="00582DCB"/>
    <w:rsid w:val="00590CB8"/>
    <w:rsid w:val="005921F1"/>
    <w:rsid w:val="005930DE"/>
    <w:rsid w:val="005A01C3"/>
    <w:rsid w:val="005A5677"/>
    <w:rsid w:val="005A5E1E"/>
    <w:rsid w:val="005C06DB"/>
    <w:rsid w:val="005C1600"/>
    <w:rsid w:val="005C2FFB"/>
    <w:rsid w:val="005C3B1F"/>
    <w:rsid w:val="005C57D6"/>
    <w:rsid w:val="005D5F60"/>
    <w:rsid w:val="005D6789"/>
    <w:rsid w:val="005E49CE"/>
    <w:rsid w:val="005E7E78"/>
    <w:rsid w:val="005F590A"/>
    <w:rsid w:val="00610509"/>
    <w:rsid w:val="0061482D"/>
    <w:rsid w:val="00623D31"/>
    <w:rsid w:val="00633E91"/>
    <w:rsid w:val="006369F0"/>
    <w:rsid w:val="00647A67"/>
    <w:rsid w:val="00650CD2"/>
    <w:rsid w:val="00650D4B"/>
    <w:rsid w:val="00656C74"/>
    <w:rsid w:val="00663D54"/>
    <w:rsid w:val="00672266"/>
    <w:rsid w:val="0068101C"/>
    <w:rsid w:val="006847AC"/>
    <w:rsid w:val="00694EAB"/>
    <w:rsid w:val="00696A8A"/>
    <w:rsid w:val="006A1FFA"/>
    <w:rsid w:val="006B493B"/>
    <w:rsid w:val="006B516C"/>
    <w:rsid w:val="006B6782"/>
    <w:rsid w:val="006C505A"/>
    <w:rsid w:val="006D60CF"/>
    <w:rsid w:val="006E0EB4"/>
    <w:rsid w:val="006E1D06"/>
    <w:rsid w:val="006E5254"/>
    <w:rsid w:val="006E60C1"/>
    <w:rsid w:val="006F13AD"/>
    <w:rsid w:val="006F4801"/>
    <w:rsid w:val="006F5890"/>
    <w:rsid w:val="006F7BA5"/>
    <w:rsid w:val="00701085"/>
    <w:rsid w:val="007021AD"/>
    <w:rsid w:val="00702C43"/>
    <w:rsid w:val="00705002"/>
    <w:rsid w:val="007148A2"/>
    <w:rsid w:val="0071652C"/>
    <w:rsid w:val="007177BE"/>
    <w:rsid w:val="007222C1"/>
    <w:rsid w:val="00726162"/>
    <w:rsid w:val="00730EAD"/>
    <w:rsid w:val="00735685"/>
    <w:rsid w:val="00756588"/>
    <w:rsid w:val="00765950"/>
    <w:rsid w:val="007669E5"/>
    <w:rsid w:val="00772B6F"/>
    <w:rsid w:val="00772BE5"/>
    <w:rsid w:val="0077309A"/>
    <w:rsid w:val="00776C95"/>
    <w:rsid w:val="00777D4B"/>
    <w:rsid w:val="007848F7"/>
    <w:rsid w:val="00785B13"/>
    <w:rsid w:val="007921FE"/>
    <w:rsid w:val="00792BC3"/>
    <w:rsid w:val="00795FD5"/>
    <w:rsid w:val="007A127A"/>
    <w:rsid w:val="007A7601"/>
    <w:rsid w:val="007B17E2"/>
    <w:rsid w:val="007B4D71"/>
    <w:rsid w:val="007C7939"/>
    <w:rsid w:val="007D7159"/>
    <w:rsid w:val="007E1847"/>
    <w:rsid w:val="007E4607"/>
    <w:rsid w:val="007F2D64"/>
    <w:rsid w:val="007F46E7"/>
    <w:rsid w:val="007F55B7"/>
    <w:rsid w:val="00801EBC"/>
    <w:rsid w:val="00803BB2"/>
    <w:rsid w:val="00804EAC"/>
    <w:rsid w:val="00806F37"/>
    <w:rsid w:val="00810661"/>
    <w:rsid w:val="00811315"/>
    <w:rsid w:val="00817E35"/>
    <w:rsid w:val="0082771A"/>
    <w:rsid w:val="0083035A"/>
    <w:rsid w:val="00834A3F"/>
    <w:rsid w:val="00845599"/>
    <w:rsid w:val="0085175A"/>
    <w:rsid w:val="00853CE2"/>
    <w:rsid w:val="00867AC4"/>
    <w:rsid w:val="008702F7"/>
    <w:rsid w:val="00870C65"/>
    <w:rsid w:val="008806E4"/>
    <w:rsid w:val="00886351"/>
    <w:rsid w:val="0088678F"/>
    <w:rsid w:val="008939E8"/>
    <w:rsid w:val="008A7F2E"/>
    <w:rsid w:val="008B795E"/>
    <w:rsid w:val="008D5360"/>
    <w:rsid w:val="008D79F5"/>
    <w:rsid w:val="008E5F0B"/>
    <w:rsid w:val="008E5F5E"/>
    <w:rsid w:val="009070FD"/>
    <w:rsid w:val="0091545F"/>
    <w:rsid w:val="00917008"/>
    <w:rsid w:val="00964DED"/>
    <w:rsid w:val="0096793B"/>
    <w:rsid w:val="00974BD3"/>
    <w:rsid w:val="0097686A"/>
    <w:rsid w:val="00982825"/>
    <w:rsid w:val="0099267E"/>
    <w:rsid w:val="00992C04"/>
    <w:rsid w:val="00992FA6"/>
    <w:rsid w:val="009938CE"/>
    <w:rsid w:val="00997371"/>
    <w:rsid w:val="00997BE6"/>
    <w:rsid w:val="009B0D2C"/>
    <w:rsid w:val="009B29A3"/>
    <w:rsid w:val="009B72E7"/>
    <w:rsid w:val="009C44B2"/>
    <w:rsid w:val="009C674A"/>
    <w:rsid w:val="009D5F65"/>
    <w:rsid w:val="009E55D2"/>
    <w:rsid w:val="009E6032"/>
    <w:rsid w:val="009E6082"/>
    <w:rsid w:val="009F056F"/>
    <w:rsid w:val="009F3486"/>
    <w:rsid w:val="009F7132"/>
    <w:rsid w:val="00A0045D"/>
    <w:rsid w:val="00A055C8"/>
    <w:rsid w:val="00A06C17"/>
    <w:rsid w:val="00A07638"/>
    <w:rsid w:val="00A13E06"/>
    <w:rsid w:val="00A3429C"/>
    <w:rsid w:val="00A354D3"/>
    <w:rsid w:val="00A4028D"/>
    <w:rsid w:val="00A46B02"/>
    <w:rsid w:val="00A523B7"/>
    <w:rsid w:val="00A674AD"/>
    <w:rsid w:val="00A74F56"/>
    <w:rsid w:val="00A87E31"/>
    <w:rsid w:val="00A93E9B"/>
    <w:rsid w:val="00A945C9"/>
    <w:rsid w:val="00A96662"/>
    <w:rsid w:val="00AA2C63"/>
    <w:rsid w:val="00AA46FF"/>
    <w:rsid w:val="00AA53B5"/>
    <w:rsid w:val="00AC0237"/>
    <w:rsid w:val="00AC489B"/>
    <w:rsid w:val="00AD0F56"/>
    <w:rsid w:val="00AD2223"/>
    <w:rsid w:val="00AD2CA3"/>
    <w:rsid w:val="00AD3D51"/>
    <w:rsid w:val="00AD43DB"/>
    <w:rsid w:val="00AE01DC"/>
    <w:rsid w:val="00AE2811"/>
    <w:rsid w:val="00AF23AE"/>
    <w:rsid w:val="00AF4203"/>
    <w:rsid w:val="00B036A4"/>
    <w:rsid w:val="00B1445B"/>
    <w:rsid w:val="00B17F1E"/>
    <w:rsid w:val="00B22E28"/>
    <w:rsid w:val="00B35C45"/>
    <w:rsid w:val="00B374C6"/>
    <w:rsid w:val="00B50F40"/>
    <w:rsid w:val="00B62398"/>
    <w:rsid w:val="00B718D5"/>
    <w:rsid w:val="00B74265"/>
    <w:rsid w:val="00B765BA"/>
    <w:rsid w:val="00BA2172"/>
    <w:rsid w:val="00BA6DC3"/>
    <w:rsid w:val="00BB32D2"/>
    <w:rsid w:val="00BB79CB"/>
    <w:rsid w:val="00BD0508"/>
    <w:rsid w:val="00BD5E29"/>
    <w:rsid w:val="00BE0CD2"/>
    <w:rsid w:val="00BE4C41"/>
    <w:rsid w:val="00BE7E8C"/>
    <w:rsid w:val="00BF1853"/>
    <w:rsid w:val="00BF2EF1"/>
    <w:rsid w:val="00BF46E2"/>
    <w:rsid w:val="00C01B79"/>
    <w:rsid w:val="00C06309"/>
    <w:rsid w:val="00C07BD3"/>
    <w:rsid w:val="00C32C58"/>
    <w:rsid w:val="00C37709"/>
    <w:rsid w:val="00C446AE"/>
    <w:rsid w:val="00C456C2"/>
    <w:rsid w:val="00C47D66"/>
    <w:rsid w:val="00C55DF0"/>
    <w:rsid w:val="00C61EA3"/>
    <w:rsid w:val="00C627E9"/>
    <w:rsid w:val="00C62D9D"/>
    <w:rsid w:val="00C71087"/>
    <w:rsid w:val="00C7598F"/>
    <w:rsid w:val="00C818B1"/>
    <w:rsid w:val="00C82AFE"/>
    <w:rsid w:val="00C8318D"/>
    <w:rsid w:val="00C83333"/>
    <w:rsid w:val="00C86AE2"/>
    <w:rsid w:val="00C91492"/>
    <w:rsid w:val="00C91D7F"/>
    <w:rsid w:val="00C93E5A"/>
    <w:rsid w:val="00CA1228"/>
    <w:rsid w:val="00CA1CE8"/>
    <w:rsid w:val="00CB36E2"/>
    <w:rsid w:val="00CC01CF"/>
    <w:rsid w:val="00CC1FA4"/>
    <w:rsid w:val="00CC23B1"/>
    <w:rsid w:val="00CD1AC4"/>
    <w:rsid w:val="00CD2455"/>
    <w:rsid w:val="00CE5F36"/>
    <w:rsid w:val="00CF03D5"/>
    <w:rsid w:val="00CF433B"/>
    <w:rsid w:val="00CF58A1"/>
    <w:rsid w:val="00D059C8"/>
    <w:rsid w:val="00D10EFD"/>
    <w:rsid w:val="00D15C3F"/>
    <w:rsid w:val="00D16289"/>
    <w:rsid w:val="00D257AD"/>
    <w:rsid w:val="00D25CE4"/>
    <w:rsid w:val="00D34260"/>
    <w:rsid w:val="00D35B81"/>
    <w:rsid w:val="00D457AE"/>
    <w:rsid w:val="00D52919"/>
    <w:rsid w:val="00D54A9F"/>
    <w:rsid w:val="00D571DD"/>
    <w:rsid w:val="00D609BC"/>
    <w:rsid w:val="00D61436"/>
    <w:rsid w:val="00D62EBE"/>
    <w:rsid w:val="00D6592A"/>
    <w:rsid w:val="00D67EDE"/>
    <w:rsid w:val="00D71661"/>
    <w:rsid w:val="00D85805"/>
    <w:rsid w:val="00D90FFE"/>
    <w:rsid w:val="00DA3EA5"/>
    <w:rsid w:val="00DA469E"/>
    <w:rsid w:val="00DA6268"/>
    <w:rsid w:val="00DB31B5"/>
    <w:rsid w:val="00DE1BFA"/>
    <w:rsid w:val="00DE46CE"/>
    <w:rsid w:val="00DE6604"/>
    <w:rsid w:val="00DF05DB"/>
    <w:rsid w:val="00DF4682"/>
    <w:rsid w:val="00DF4810"/>
    <w:rsid w:val="00E06DB9"/>
    <w:rsid w:val="00E13202"/>
    <w:rsid w:val="00E14B98"/>
    <w:rsid w:val="00E170E4"/>
    <w:rsid w:val="00E2125A"/>
    <w:rsid w:val="00E23BB2"/>
    <w:rsid w:val="00E27583"/>
    <w:rsid w:val="00E362C3"/>
    <w:rsid w:val="00E377D4"/>
    <w:rsid w:val="00E400F1"/>
    <w:rsid w:val="00E43F03"/>
    <w:rsid w:val="00E503AA"/>
    <w:rsid w:val="00E647E7"/>
    <w:rsid w:val="00E66AEA"/>
    <w:rsid w:val="00E77DEC"/>
    <w:rsid w:val="00E83670"/>
    <w:rsid w:val="00E8505F"/>
    <w:rsid w:val="00E930BC"/>
    <w:rsid w:val="00E94509"/>
    <w:rsid w:val="00EA0C71"/>
    <w:rsid w:val="00EA2814"/>
    <w:rsid w:val="00EA2AFE"/>
    <w:rsid w:val="00EA5F95"/>
    <w:rsid w:val="00EC3392"/>
    <w:rsid w:val="00EC75C8"/>
    <w:rsid w:val="00ED1096"/>
    <w:rsid w:val="00ED18C7"/>
    <w:rsid w:val="00ED4289"/>
    <w:rsid w:val="00EE6EB4"/>
    <w:rsid w:val="00EF0E25"/>
    <w:rsid w:val="00F0136A"/>
    <w:rsid w:val="00F01792"/>
    <w:rsid w:val="00F03F0D"/>
    <w:rsid w:val="00F05234"/>
    <w:rsid w:val="00F13CA9"/>
    <w:rsid w:val="00F17D0F"/>
    <w:rsid w:val="00F23290"/>
    <w:rsid w:val="00F25372"/>
    <w:rsid w:val="00F2684D"/>
    <w:rsid w:val="00F27C7F"/>
    <w:rsid w:val="00F346D1"/>
    <w:rsid w:val="00F40B4C"/>
    <w:rsid w:val="00F464BC"/>
    <w:rsid w:val="00F57B9B"/>
    <w:rsid w:val="00F606A5"/>
    <w:rsid w:val="00F74DD0"/>
    <w:rsid w:val="00F95612"/>
    <w:rsid w:val="00FA1AF0"/>
    <w:rsid w:val="00FA519C"/>
    <w:rsid w:val="00FB3CDC"/>
    <w:rsid w:val="00FC35B3"/>
    <w:rsid w:val="00FC6F49"/>
    <w:rsid w:val="00FD7D4F"/>
    <w:rsid w:val="00FE5F26"/>
    <w:rsid w:val="00FF0109"/>
    <w:rsid w:val="00FF675D"/>
    <w:rsid w:val="37FB17BF"/>
    <w:rsid w:val="5FAD37A1"/>
    <w:rsid w:val="6A05798A"/>
    <w:rsid w:val="7BCF4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6A686A"/>
  <w15:docId w15:val="{A8DA6901-7DFD-4181-AA8D-F6278074F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rPr>
      <w:b/>
      <w:bCs/>
    </w:rPr>
  </w:style>
  <w:style w:type="character" w:styleId="ae">
    <w:name w:val="Hyperlink"/>
    <w:qFormat/>
    <w:rPr>
      <w:color w:val="0000FF"/>
      <w:u w:val="none"/>
    </w:rPr>
  </w:style>
  <w:style w:type="character" w:styleId="af">
    <w:name w:val="annotation reference"/>
    <w:basedOn w:val="a0"/>
    <w:uiPriority w:val="99"/>
    <w:semiHidden/>
    <w:unhideWhenUsed/>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rPr>
      <w:rFonts w:ascii="Times New Roman" w:eastAsia="宋体" w:hAnsi="Times New Roman" w:cs="Times New Roman"/>
      <w:kern w:val="2"/>
      <w:sz w:val="18"/>
      <w:szCs w:val="18"/>
    </w:rPr>
  </w:style>
  <w:style w:type="character" w:customStyle="1" w:styleId="a4">
    <w:name w:val="批注文字 字符"/>
    <w:basedOn w:val="a0"/>
    <w:link w:val="a3"/>
    <w:uiPriority w:val="99"/>
    <w:semiHidden/>
    <w:rPr>
      <w:rFonts w:ascii="Times New Roman" w:eastAsia="宋体" w:hAnsi="Times New Roman" w:cs="Times New Roman"/>
      <w:kern w:val="2"/>
      <w:sz w:val="21"/>
      <w:szCs w:val="24"/>
    </w:rPr>
  </w:style>
  <w:style w:type="character" w:customStyle="1" w:styleId="ad">
    <w:name w:val="批注主题 字符"/>
    <w:basedOn w:val="a4"/>
    <w:link w:val="ac"/>
    <w:uiPriority w:val="99"/>
    <w:semiHidden/>
    <w:rPr>
      <w:rFonts w:ascii="Times New Roman" w:eastAsia="宋体" w:hAnsi="Times New Roman"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297034">
      <w:bodyDiv w:val="1"/>
      <w:marLeft w:val="0"/>
      <w:marRight w:val="0"/>
      <w:marTop w:val="0"/>
      <w:marBottom w:val="0"/>
      <w:divBdr>
        <w:top w:val="none" w:sz="0" w:space="0" w:color="auto"/>
        <w:left w:val="none" w:sz="0" w:space="0" w:color="auto"/>
        <w:bottom w:val="none" w:sz="0" w:space="0" w:color="auto"/>
        <w:right w:val="none" w:sz="0" w:space="0" w:color="auto"/>
      </w:divBdr>
      <w:divsChild>
        <w:div w:id="14677006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586</TotalTime>
  <Pages>9</Pages>
  <Words>644</Words>
  <Characters>3676</Characters>
  <Application>Microsoft Office Word</Application>
  <DocSecurity>0</DocSecurity>
  <Lines>30</Lines>
  <Paragraphs>8</Paragraphs>
  <ScaleCrop>false</ScaleCrop>
  <Company>P R C</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0002219</dc:creator>
  <cp:lastModifiedBy>刘海波(IT内控部)</cp:lastModifiedBy>
  <cp:revision>139</cp:revision>
  <dcterms:created xsi:type="dcterms:W3CDTF">2022-06-06T08:00:00Z</dcterms:created>
  <dcterms:modified xsi:type="dcterms:W3CDTF">2024-06-06T04:02:00Z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