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AB2D" w14:textId="116F38CC" w:rsidR="009B3A37" w:rsidRPr="00F131EB" w:rsidRDefault="00E54E54" w:rsidP="001912F6">
      <w:pPr>
        <w:widowControl/>
        <w:shd w:val="clear" w:color="auto" w:fill="FFFFFF"/>
        <w:snapToGrid w:val="0"/>
        <w:jc w:val="center"/>
        <w:rPr>
          <w:rFonts w:ascii="宋体" w:eastAsia="宋体" w:hAnsi="宋体" w:cs="宋体"/>
          <w:b/>
          <w:bCs/>
          <w:kern w:val="0"/>
          <w:sz w:val="32"/>
          <w:szCs w:val="36"/>
        </w:rPr>
      </w:pPr>
      <w:r w:rsidRPr="00E54E54">
        <w:rPr>
          <w:rFonts w:ascii="宋体" w:eastAsia="宋体" w:hAnsi="宋体" w:cs="宋体" w:hint="eastAsia"/>
          <w:b/>
          <w:bCs/>
          <w:kern w:val="0"/>
          <w:sz w:val="32"/>
          <w:szCs w:val="36"/>
        </w:rPr>
        <w:t>蒙牛乳业终端陈列载体</w:t>
      </w:r>
      <w:proofErr w:type="gramStart"/>
      <w:r w:rsidRPr="00E54E54">
        <w:rPr>
          <w:rFonts w:ascii="宋体" w:eastAsia="宋体" w:hAnsi="宋体" w:cs="宋体" w:hint="eastAsia"/>
          <w:b/>
          <w:bCs/>
          <w:kern w:val="0"/>
          <w:sz w:val="32"/>
          <w:szCs w:val="36"/>
        </w:rPr>
        <w:t>集中采招入库</w:t>
      </w:r>
      <w:proofErr w:type="gramEnd"/>
      <w:r w:rsidRPr="00E54E54">
        <w:rPr>
          <w:rFonts w:ascii="宋体" w:eastAsia="宋体" w:hAnsi="宋体" w:cs="宋体" w:hint="eastAsia"/>
          <w:b/>
          <w:bCs/>
          <w:kern w:val="0"/>
          <w:sz w:val="32"/>
          <w:szCs w:val="36"/>
        </w:rPr>
        <w:t>项目</w:t>
      </w:r>
      <w:r w:rsidR="00736A25" w:rsidRPr="00736A25">
        <w:rPr>
          <w:rFonts w:ascii="宋体" w:eastAsia="宋体" w:hAnsi="宋体" w:cs="宋体" w:hint="eastAsia"/>
          <w:b/>
          <w:bCs/>
          <w:kern w:val="0"/>
          <w:sz w:val="32"/>
          <w:szCs w:val="36"/>
        </w:rPr>
        <w:t>竞争性谈判</w:t>
      </w:r>
      <w:r w:rsidR="00F8215D" w:rsidRPr="00F131EB">
        <w:rPr>
          <w:rFonts w:ascii="宋体" w:eastAsia="宋体" w:hAnsi="宋体" w:cs="宋体" w:hint="eastAsia"/>
          <w:b/>
          <w:bCs/>
          <w:kern w:val="0"/>
          <w:sz w:val="32"/>
          <w:szCs w:val="36"/>
        </w:rPr>
        <w:t>公告</w:t>
      </w:r>
    </w:p>
    <w:p w14:paraId="6676DD06" w14:textId="77777777" w:rsidR="00F8215D" w:rsidRPr="009B3A37" w:rsidRDefault="00F8215D" w:rsidP="00F8215D">
      <w:pPr>
        <w:widowControl/>
        <w:shd w:val="clear" w:color="auto" w:fill="FFFFFF"/>
        <w:snapToGrid w:val="0"/>
        <w:spacing w:line="300" w:lineRule="exact"/>
        <w:jc w:val="center"/>
        <w:rPr>
          <w:rFonts w:ascii="仿宋" w:eastAsia="仿宋" w:hAnsi="仿宋" w:cs="Times New Roman"/>
          <w:sz w:val="28"/>
          <w:szCs w:val="28"/>
        </w:rPr>
      </w:pPr>
    </w:p>
    <w:p w14:paraId="790A1CCC" w14:textId="687D5462" w:rsidR="009B3A37" w:rsidRPr="000314CA" w:rsidRDefault="00E54E54" w:rsidP="000314CA">
      <w:pPr>
        <w:ind w:firstLineChars="200" w:firstLine="440"/>
        <w:rPr>
          <w:rFonts w:ascii="仿宋" w:eastAsia="仿宋" w:hAnsi="仿宋" w:cs="Times New Roman"/>
          <w:sz w:val="22"/>
        </w:rPr>
      </w:pPr>
      <w:r w:rsidRPr="000314CA">
        <w:rPr>
          <w:rFonts w:ascii="仿宋" w:eastAsia="仿宋" w:hAnsi="仿宋" w:cs="Times New Roman" w:hint="eastAsia"/>
          <w:sz w:val="22"/>
        </w:rPr>
        <w:t>根据整体需求规划，考虑未来销售终端不同类型售点实际需求，现对目前需求的各品类终端陈列载体物料集中采购项目进行公开竞争性谈判, 确定年度合作框架入库，各业务单元后续根据需求规划可直接下达订单制作</w:t>
      </w:r>
      <w:r w:rsidR="003E78EC" w:rsidRPr="000314CA">
        <w:rPr>
          <w:rFonts w:ascii="仿宋" w:eastAsia="仿宋" w:hAnsi="仿宋" w:cs="Times New Roman" w:hint="eastAsia"/>
          <w:sz w:val="22"/>
        </w:rPr>
        <w:t>，</w:t>
      </w:r>
      <w:r w:rsidR="009B3A37" w:rsidRPr="000314CA">
        <w:rPr>
          <w:rFonts w:ascii="仿宋" w:eastAsia="仿宋" w:hAnsi="仿宋" w:cs="Times New Roman" w:hint="eastAsia"/>
          <w:sz w:val="22"/>
        </w:rPr>
        <w:t>欢迎符合资格条件的</w:t>
      </w:r>
      <w:r w:rsidRPr="000314CA">
        <w:rPr>
          <w:rFonts w:ascii="仿宋" w:eastAsia="仿宋" w:hAnsi="仿宋" w:cs="Times New Roman" w:hint="eastAsia"/>
          <w:sz w:val="22"/>
        </w:rPr>
        <w:t>供应</w:t>
      </w:r>
      <w:r w:rsidR="009B3A37" w:rsidRPr="000314CA">
        <w:rPr>
          <w:rFonts w:ascii="仿宋" w:eastAsia="仿宋" w:hAnsi="仿宋" w:cs="Times New Roman" w:hint="eastAsia"/>
          <w:sz w:val="22"/>
        </w:rPr>
        <w:t>商参加。</w:t>
      </w:r>
    </w:p>
    <w:p w14:paraId="13FFB459" w14:textId="547D5F34" w:rsidR="009B3A37" w:rsidRPr="000314CA" w:rsidRDefault="009B3A37" w:rsidP="000314CA">
      <w:pPr>
        <w:rPr>
          <w:rFonts w:ascii="仿宋" w:eastAsia="仿宋" w:hAnsi="仿宋" w:cs="Times New Roman"/>
          <w:sz w:val="22"/>
        </w:rPr>
      </w:pPr>
      <w:r w:rsidRPr="000314CA">
        <w:rPr>
          <w:rFonts w:ascii="仿宋" w:eastAsia="仿宋" w:hAnsi="仿宋" w:cs="Times New Roman" w:hint="eastAsia"/>
          <w:b/>
          <w:sz w:val="22"/>
        </w:rPr>
        <w:t>一、项目编号：</w:t>
      </w:r>
      <w:r w:rsidR="00E54E54" w:rsidRPr="000314CA">
        <w:rPr>
          <w:rFonts w:ascii="仿宋" w:eastAsia="仿宋" w:hAnsi="仿宋" w:cs="Times New Roman"/>
          <w:sz w:val="22"/>
        </w:rPr>
        <w:t>MNCGJH-20240617-0002</w:t>
      </w:r>
    </w:p>
    <w:p w14:paraId="53B68615" w14:textId="01177A70" w:rsidR="009B3A37" w:rsidRPr="000314CA" w:rsidRDefault="009B3A37" w:rsidP="000314CA">
      <w:pPr>
        <w:rPr>
          <w:rFonts w:ascii="仿宋" w:eastAsia="仿宋" w:hAnsi="仿宋" w:cs="Times New Roman"/>
          <w:sz w:val="22"/>
        </w:rPr>
      </w:pPr>
      <w:r w:rsidRPr="000314CA">
        <w:rPr>
          <w:rFonts w:ascii="仿宋" w:eastAsia="仿宋" w:hAnsi="仿宋" w:cs="Times New Roman" w:hint="eastAsia"/>
          <w:b/>
          <w:sz w:val="22"/>
        </w:rPr>
        <w:t>二、项目名称：</w:t>
      </w:r>
      <w:r w:rsidR="00E54E54" w:rsidRPr="000314CA">
        <w:rPr>
          <w:rFonts w:ascii="仿宋" w:eastAsia="仿宋" w:hAnsi="仿宋" w:cs="Times New Roman" w:hint="eastAsia"/>
          <w:sz w:val="22"/>
        </w:rPr>
        <w:t>蒙牛乳业终端陈列载体</w:t>
      </w:r>
      <w:proofErr w:type="gramStart"/>
      <w:r w:rsidR="00E54E54" w:rsidRPr="000314CA">
        <w:rPr>
          <w:rFonts w:ascii="仿宋" w:eastAsia="仿宋" w:hAnsi="仿宋" w:cs="Times New Roman" w:hint="eastAsia"/>
          <w:sz w:val="22"/>
        </w:rPr>
        <w:t>集中采招入库</w:t>
      </w:r>
      <w:proofErr w:type="gramEnd"/>
      <w:r w:rsidR="00E54E54" w:rsidRPr="000314CA">
        <w:rPr>
          <w:rFonts w:ascii="仿宋" w:eastAsia="仿宋" w:hAnsi="仿宋" w:cs="Times New Roman" w:hint="eastAsia"/>
          <w:sz w:val="22"/>
        </w:rPr>
        <w:t>项目</w:t>
      </w:r>
    </w:p>
    <w:p w14:paraId="1C42C5F9" w14:textId="77777777" w:rsidR="009B3A37" w:rsidRPr="000314CA" w:rsidRDefault="009B3A37" w:rsidP="000314CA">
      <w:pPr>
        <w:rPr>
          <w:rFonts w:ascii="仿宋" w:eastAsia="仿宋" w:hAnsi="仿宋" w:cs="Times New Roman"/>
          <w:b/>
          <w:sz w:val="22"/>
        </w:rPr>
      </w:pPr>
      <w:r w:rsidRPr="000314CA">
        <w:rPr>
          <w:rFonts w:ascii="仿宋" w:eastAsia="仿宋" w:hAnsi="仿宋" w:cs="Times New Roman" w:hint="eastAsia"/>
          <w:b/>
          <w:sz w:val="22"/>
        </w:rPr>
        <w:t>三、项目概况：</w:t>
      </w:r>
    </w:p>
    <w:p w14:paraId="46B38C02" w14:textId="3FFBF3EA" w:rsidR="00435CD0" w:rsidRPr="000314CA" w:rsidRDefault="007D6D40" w:rsidP="000314CA">
      <w:pPr>
        <w:ind w:firstLine="480"/>
        <w:rPr>
          <w:rFonts w:ascii="仿宋" w:eastAsia="仿宋" w:hAnsi="仿宋" w:cs="Times New Roman"/>
          <w:sz w:val="22"/>
        </w:rPr>
      </w:pPr>
      <w:r w:rsidRPr="000314CA">
        <w:rPr>
          <w:rFonts w:ascii="仿宋" w:eastAsia="仿宋" w:hAnsi="仿宋" w:cs="Times New Roman" w:hint="eastAsia"/>
          <w:sz w:val="22"/>
        </w:rPr>
        <w:t>此次物料竞谈项目主要针对终端市场</w:t>
      </w:r>
      <w:r w:rsidR="00F131EB" w:rsidRPr="000314CA">
        <w:rPr>
          <w:rFonts w:ascii="仿宋" w:eastAsia="仿宋" w:hAnsi="仿宋" w:cs="Times New Roman" w:hint="eastAsia"/>
          <w:sz w:val="22"/>
        </w:rPr>
        <w:t>产品陈列</w:t>
      </w:r>
      <w:r w:rsidRPr="000314CA">
        <w:rPr>
          <w:rFonts w:ascii="仿宋" w:eastAsia="仿宋" w:hAnsi="仿宋" w:cs="Times New Roman" w:hint="eastAsia"/>
          <w:sz w:val="22"/>
        </w:rPr>
        <w:t>所用</w:t>
      </w:r>
      <w:r w:rsidR="008D107B" w:rsidRPr="000314CA">
        <w:rPr>
          <w:rFonts w:ascii="仿宋" w:eastAsia="仿宋" w:hAnsi="仿宋" w:cs="Times New Roman" w:hint="eastAsia"/>
          <w:sz w:val="22"/>
        </w:rPr>
        <w:t>创新陈列类物料</w:t>
      </w:r>
      <w:r w:rsidR="000D12FC" w:rsidRPr="000314CA">
        <w:rPr>
          <w:rFonts w:ascii="仿宋" w:eastAsia="仿宋" w:hAnsi="仿宋" w:cs="Times New Roman" w:hint="eastAsia"/>
          <w:sz w:val="22"/>
        </w:rPr>
        <w:t>类</w:t>
      </w:r>
      <w:r w:rsidR="00EF162A" w:rsidRPr="000314CA">
        <w:rPr>
          <w:rFonts w:ascii="仿宋" w:eastAsia="仿宋" w:hAnsi="仿宋" w:cs="Times New Roman" w:hint="eastAsia"/>
          <w:sz w:val="22"/>
        </w:rPr>
        <w:t>进行采招入库，</w:t>
      </w:r>
      <w:r w:rsidR="00FA3F5F" w:rsidRPr="000314CA">
        <w:rPr>
          <w:rFonts w:ascii="仿宋" w:eastAsia="仿宋" w:hAnsi="仿宋" w:cs="Times New Roman" w:hint="eastAsia"/>
          <w:sz w:val="22"/>
        </w:rPr>
        <w:t>确定框架协议</w:t>
      </w:r>
      <w:r w:rsidR="005119B0" w:rsidRPr="000314CA">
        <w:rPr>
          <w:rFonts w:ascii="仿宋" w:eastAsia="仿宋" w:hAnsi="仿宋" w:cs="Times New Roman" w:hint="eastAsia"/>
          <w:sz w:val="22"/>
        </w:rPr>
        <w:t>，</w:t>
      </w:r>
      <w:r w:rsidR="00C617D1" w:rsidRPr="000314CA">
        <w:rPr>
          <w:rFonts w:ascii="仿宋" w:eastAsia="仿宋" w:hAnsi="仿宋" w:cs="Times New Roman" w:hint="eastAsia"/>
          <w:sz w:val="22"/>
        </w:rPr>
        <w:t>后期根据实际需求制作，</w:t>
      </w:r>
      <w:r w:rsidR="00721FB9" w:rsidRPr="000314CA">
        <w:rPr>
          <w:rFonts w:ascii="仿宋" w:eastAsia="仿宋" w:hAnsi="仿宋" w:cs="Times New Roman" w:hint="eastAsia"/>
          <w:sz w:val="22"/>
        </w:rPr>
        <w:t>具体参照如下：</w:t>
      </w:r>
    </w:p>
    <w:tbl>
      <w:tblPr>
        <w:tblW w:w="9209" w:type="dxa"/>
        <w:jc w:val="center"/>
        <w:tblLook w:val="04A0" w:firstRow="1" w:lastRow="0" w:firstColumn="1" w:lastColumn="0" w:noHBand="0" w:noVBand="1"/>
      </w:tblPr>
      <w:tblGrid>
        <w:gridCol w:w="1413"/>
        <w:gridCol w:w="992"/>
        <w:gridCol w:w="2410"/>
        <w:gridCol w:w="4394"/>
      </w:tblGrid>
      <w:tr w:rsidR="00E54E54" w14:paraId="2CB84C3B" w14:textId="77777777" w:rsidTr="005C5ABF">
        <w:trPr>
          <w:trHeight w:val="108"/>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AA7B9DE" w14:textId="77777777" w:rsidR="00E54E54" w:rsidRDefault="00E54E54" w:rsidP="00103C57">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标段</w:t>
            </w:r>
          </w:p>
        </w:tc>
        <w:tc>
          <w:tcPr>
            <w:tcW w:w="992" w:type="dxa"/>
            <w:tcBorders>
              <w:top w:val="single" w:sz="4" w:space="0" w:color="auto"/>
              <w:left w:val="single" w:sz="4" w:space="0" w:color="auto"/>
              <w:bottom w:val="single" w:sz="4" w:space="0" w:color="auto"/>
              <w:right w:val="single" w:sz="4" w:space="0" w:color="auto"/>
            </w:tcBorders>
            <w:vAlign w:val="center"/>
          </w:tcPr>
          <w:p w14:paraId="7F9232AA" w14:textId="77777777" w:rsidR="00E54E54" w:rsidRDefault="00E54E54" w:rsidP="00103C57">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AEACBB" w14:textId="77777777" w:rsidR="00E54E54" w:rsidRDefault="00E54E54" w:rsidP="00103C57">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物料名称</w:t>
            </w:r>
          </w:p>
        </w:tc>
        <w:tc>
          <w:tcPr>
            <w:tcW w:w="4394" w:type="dxa"/>
            <w:tcBorders>
              <w:top w:val="single" w:sz="4" w:space="0" w:color="auto"/>
              <w:left w:val="single" w:sz="4" w:space="0" w:color="auto"/>
              <w:bottom w:val="single" w:sz="4" w:space="0" w:color="auto"/>
              <w:right w:val="single" w:sz="4" w:space="0" w:color="auto"/>
            </w:tcBorders>
            <w:vAlign w:val="center"/>
          </w:tcPr>
          <w:p w14:paraId="162536E9" w14:textId="77777777" w:rsidR="00E54E54" w:rsidRDefault="00E54E54" w:rsidP="00103C57">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基本材质工艺需求</w:t>
            </w:r>
          </w:p>
        </w:tc>
      </w:tr>
      <w:tr w:rsidR="00E54E54" w14:paraId="1A0692BE" w14:textId="77777777" w:rsidTr="005C5ABF">
        <w:trPr>
          <w:trHeight w:val="108"/>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35514721"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标段一</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A2292B6"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6B62FBCC"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标杆陈列专区</w:t>
            </w:r>
          </w:p>
        </w:tc>
        <w:tc>
          <w:tcPr>
            <w:tcW w:w="4394" w:type="dxa"/>
            <w:vMerge w:val="restart"/>
            <w:tcBorders>
              <w:top w:val="nil"/>
              <w:left w:val="single" w:sz="4" w:space="0" w:color="auto"/>
              <w:right w:val="single" w:sz="4" w:space="0" w:color="auto"/>
            </w:tcBorders>
            <w:shd w:val="clear" w:color="000000" w:fill="FFFFFF"/>
            <w:vAlign w:val="center"/>
          </w:tcPr>
          <w:p w14:paraId="4F62BD57"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金属、木制、塑料相结合、异形</w:t>
            </w:r>
            <w:r>
              <w:rPr>
                <w:rFonts w:ascii="仿宋" w:eastAsia="仿宋" w:hAnsi="仿宋"/>
                <w:color w:val="000000" w:themeColor="text1"/>
                <w:sz w:val="18"/>
                <w:szCs w:val="18"/>
              </w:rPr>
              <w:t>可</w:t>
            </w:r>
            <w:r w:rsidRPr="00714A46">
              <w:rPr>
                <w:rFonts w:ascii="仿宋" w:eastAsia="仿宋" w:hAnsi="仿宋"/>
                <w:sz w:val="18"/>
                <w:szCs w:val="18"/>
              </w:rPr>
              <w:t>拆</w:t>
            </w:r>
            <w:r w:rsidRPr="00714A46">
              <w:rPr>
                <w:rFonts w:ascii="仿宋" w:eastAsia="仿宋" w:hAnsi="仿宋" w:hint="eastAsia"/>
                <w:sz w:val="18"/>
                <w:szCs w:val="18"/>
              </w:rPr>
              <w:t>装，组装，具有灯箱装置，表面高光油漆，细节处理</w:t>
            </w:r>
            <w:r>
              <w:rPr>
                <w:rFonts w:ascii="仿宋" w:eastAsia="仿宋" w:hAnsi="仿宋" w:hint="eastAsia"/>
                <w:color w:val="000000" w:themeColor="text1"/>
                <w:sz w:val="18"/>
                <w:szCs w:val="18"/>
              </w:rPr>
              <w:t>精致，多规格</w:t>
            </w:r>
          </w:p>
        </w:tc>
      </w:tr>
      <w:tr w:rsidR="00E54E54" w14:paraId="6D99A6AF" w14:textId="77777777" w:rsidTr="005C5ABF">
        <w:trPr>
          <w:trHeight w:val="108"/>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0938383A"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标段二</w:t>
            </w:r>
          </w:p>
        </w:tc>
        <w:tc>
          <w:tcPr>
            <w:tcW w:w="992" w:type="dxa"/>
            <w:tcBorders>
              <w:top w:val="nil"/>
              <w:left w:val="single" w:sz="4" w:space="0" w:color="auto"/>
              <w:bottom w:val="single" w:sz="4" w:space="0" w:color="auto"/>
              <w:right w:val="single" w:sz="4" w:space="0" w:color="auto"/>
            </w:tcBorders>
            <w:shd w:val="clear" w:color="000000" w:fill="FFFFFF"/>
          </w:tcPr>
          <w:p w14:paraId="4CD1BB32"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25075ADC"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特仑苏形象专区1</w:t>
            </w:r>
          </w:p>
        </w:tc>
        <w:tc>
          <w:tcPr>
            <w:tcW w:w="4394" w:type="dxa"/>
            <w:vMerge/>
            <w:tcBorders>
              <w:left w:val="single" w:sz="4" w:space="0" w:color="auto"/>
              <w:right w:val="single" w:sz="4" w:space="0" w:color="auto"/>
            </w:tcBorders>
            <w:shd w:val="clear" w:color="000000" w:fill="FFFFFF"/>
            <w:vAlign w:val="center"/>
          </w:tcPr>
          <w:p w14:paraId="263580C4" w14:textId="77777777" w:rsidR="00E54E54" w:rsidRDefault="00E54E54" w:rsidP="005C5ABF">
            <w:pPr>
              <w:spacing w:line="240" w:lineRule="exact"/>
              <w:jc w:val="center"/>
              <w:rPr>
                <w:rFonts w:ascii="仿宋" w:eastAsia="仿宋" w:hAnsi="仿宋"/>
                <w:color w:val="000000" w:themeColor="text1"/>
                <w:sz w:val="18"/>
                <w:szCs w:val="18"/>
              </w:rPr>
            </w:pPr>
          </w:p>
        </w:tc>
      </w:tr>
      <w:tr w:rsidR="00E54E54" w14:paraId="0278A064" w14:textId="77777777" w:rsidTr="005C5ABF">
        <w:trPr>
          <w:trHeight w:val="22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3A9C6C5A"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标段三</w:t>
            </w:r>
          </w:p>
        </w:tc>
        <w:tc>
          <w:tcPr>
            <w:tcW w:w="992" w:type="dxa"/>
            <w:tcBorders>
              <w:top w:val="nil"/>
              <w:left w:val="single" w:sz="4" w:space="0" w:color="auto"/>
              <w:bottom w:val="single" w:sz="4" w:space="0" w:color="auto"/>
              <w:right w:val="single" w:sz="4" w:space="0" w:color="auto"/>
            </w:tcBorders>
            <w:shd w:val="clear" w:color="000000" w:fill="FFFFFF"/>
          </w:tcPr>
          <w:p w14:paraId="1DF59E60"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72C98F01"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特仑苏形象专区2</w:t>
            </w:r>
          </w:p>
        </w:tc>
        <w:tc>
          <w:tcPr>
            <w:tcW w:w="4394" w:type="dxa"/>
            <w:vMerge/>
            <w:tcBorders>
              <w:left w:val="single" w:sz="4" w:space="0" w:color="auto"/>
              <w:right w:val="single" w:sz="4" w:space="0" w:color="auto"/>
            </w:tcBorders>
            <w:shd w:val="clear" w:color="000000" w:fill="FFFFFF"/>
            <w:vAlign w:val="center"/>
          </w:tcPr>
          <w:p w14:paraId="39801A2A" w14:textId="77777777" w:rsidR="00E54E54" w:rsidRDefault="00E54E54" w:rsidP="005C5ABF">
            <w:pPr>
              <w:spacing w:line="240" w:lineRule="exact"/>
              <w:jc w:val="center"/>
              <w:rPr>
                <w:rFonts w:ascii="仿宋" w:eastAsia="仿宋" w:hAnsi="仿宋"/>
                <w:color w:val="000000" w:themeColor="text1"/>
                <w:sz w:val="18"/>
                <w:szCs w:val="18"/>
              </w:rPr>
            </w:pPr>
          </w:p>
        </w:tc>
      </w:tr>
      <w:tr w:rsidR="00E54E54" w14:paraId="11F077DB" w14:textId="77777777" w:rsidTr="005C5ABF">
        <w:trPr>
          <w:trHeight w:val="220"/>
          <w:jc w:val="center"/>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68ADDBB7"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标段四</w:t>
            </w:r>
          </w:p>
        </w:tc>
        <w:tc>
          <w:tcPr>
            <w:tcW w:w="992" w:type="dxa"/>
            <w:tcBorders>
              <w:top w:val="nil"/>
              <w:left w:val="single" w:sz="4" w:space="0" w:color="auto"/>
              <w:bottom w:val="single" w:sz="4" w:space="0" w:color="auto"/>
              <w:right w:val="single" w:sz="4" w:space="0" w:color="auto"/>
            </w:tcBorders>
            <w:shd w:val="clear" w:color="000000" w:fill="FFFFFF"/>
          </w:tcPr>
          <w:p w14:paraId="70D2EEF2"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6725A73B"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场景化陈列专区</w:t>
            </w:r>
          </w:p>
        </w:tc>
        <w:tc>
          <w:tcPr>
            <w:tcW w:w="4394" w:type="dxa"/>
            <w:vMerge/>
            <w:tcBorders>
              <w:left w:val="single" w:sz="4" w:space="0" w:color="auto"/>
              <w:bottom w:val="single" w:sz="4" w:space="0" w:color="auto"/>
              <w:right w:val="single" w:sz="4" w:space="0" w:color="auto"/>
            </w:tcBorders>
            <w:shd w:val="clear" w:color="000000" w:fill="FFFFFF"/>
            <w:vAlign w:val="center"/>
          </w:tcPr>
          <w:p w14:paraId="2A8D833D" w14:textId="77777777" w:rsidR="00E54E54" w:rsidRDefault="00E54E54" w:rsidP="005C5ABF">
            <w:pPr>
              <w:spacing w:line="240" w:lineRule="exact"/>
              <w:jc w:val="center"/>
              <w:rPr>
                <w:rFonts w:ascii="仿宋" w:eastAsia="仿宋" w:hAnsi="仿宋"/>
                <w:color w:val="000000" w:themeColor="text1"/>
                <w:sz w:val="18"/>
                <w:szCs w:val="18"/>
              </w:rPr>
            </w:pPr>
          </w:p>
        </w:tc>
      </w:tr>
      <w:tr w:rsidR="00E54E54" w14:paraId="691E3B8C" w14:textId="77777777" w:rsidTr="005C5ABF">
        <w:trPr>
          <w:trHeight w:val="220"/>
          <w:jc w:val="center"/>
        </w:trPr>
        <w:tc>
          <w:tcPr>
            <w:tcW w:w="1413" w:type="dxa"/>
            <w:vMerge w:val="restart"/>
            <w:tcBorders>
              <w:top w:val="single" w:sz="4" w:space="0" w:color="auto"/>
              <w:left w:val="single" w:sz="4" w:space="0" w:color="auto"/>
              <w:right w:val="single" w:sz="4" w:space="0" w:color="auto"/>
            </w:tcBorders>
            <w:shd w:val="clear" w:color="000000" w:fill="FFFFFF"/>
            <w:vAlign w:val="center"/>
          </w:tcPr>
          <w:p w14:paraId="5132C4FB"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标段五</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3BBA268"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705245B9"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特仑苏陈列架</w:t>
            </w:r>
          </w:p>
        </w:tc>
        <w:tc>
          <w:tcPr>
            <w:tcW w:w="4394" w:type="dxa"/>
            <w:tcBorders>
              <w:top w:val="nil"/>
              <w:left w:val="single" w:sz="4" w:space="0" w:color="auto"/>
              <w:bottom w:val="single" w:sz="4" w:space="0" w:color="auto"/>
              <w:right w:val="single" w:sz="4" w:space="0" w:color="auto"/>
            </w:tcBorders>
            <w:shd w:val="clear" w:color="000000" w:fill="FFFFFF"/>
            <w:vAlign w:val="center"/>
          </w:tcPr>
          <w:p w14:paraId="1F49B129"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金属</w:t>
            </w:r>
            <w:r>
              <w:rPr>
                <w:rFonts w:ascii="仿宋" w:eastAsia="仿宋" w:hAnsi="仿宋"/>
                <w:color w:val="000000" w:themeColor="text1"/>
                <w:sz w:val="18"/>
                <w:szCs w:val="18"/>
              </w:rPr>
              <w:t>/</w:t>
            </w:r>
            <w:r>
              <w:rPr>
                <w:rFonts w:ascii="仿宋" w:eastAsia="仿宋" w:hAnsi="仿宋" w:hint="eastAsia"/>
                <w:color w:val="000000" w:themeColor="text1"/>
                <w:sz w:val="18"/>
                <w:szCs w:val="18"/>
              </w:rPr>
              <w:t>塑料材质为主，可拆装，组装</w:t>
            </w:r>
          </w:p>
        </w:tc>
      </w:tr>
      <w:tr w:rsidR="00E54E54" w14:paraId="0D85AE44" w14:textId="77777777" w:rsidTr="005C5ABF">
        <w:trPr>
          <w:trHeight w:val="220"/>
          <w:jc w:val="center"/>
        </w:trPr>
        <w:tc>
          <w:tcPr>
            <w:tcW w:w="1413" w:type="dxa"/>
            <w:vMerge/>
            <w:tcBorders>
              <w:left w:val="single" w:sz="4" w:space="0" w:color="auto"/>
              <w:bottom w:val="single" w:sz="4" w:space="0" w:color="auto"/>
              <w:right w:val="single" w:sz="4" w:space="0" w:color="auto"/>
            </w:tcBorders>
            <w:shd w:val="clear" w:color="000000" w:fill="FFFFFF"/>
            <w:vAlign w:val="center"/>
          </w:tcPr>
          <w:p w14:paraId="47DF58E7" w14:textId="77777777" w:rsidR="00E54E54" w:rsidRDefault="00E54E54" w:rsidP="005C5ABF">
            <w:pPr>
              <w:spacing w:line="240" w:lineRule="exact"/>
              <w:jc w:val="center"/>
              <w:rPr>
                <w:rFonts w:ascii="仿宋" w:eastAsia="仿宋" w:hAnsi="仿宋"/>
                <w:color w:val="000000" w:themeColor="text1"/>
                <w:sz w:val="18"/>
                <w:szCs w:val="18"/>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5E627719"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2</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027FEA7B"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价格牌</w:t>
            </w:r>
          </w:p>
        </w:tc>
        <w:tc>
          <w:tcPr>
            <w:tcW w:w="4394" w:type="dxa"/>
            <w:tcBorders>
              <w:top w:val="nil"/>
              <w:left w:val="single" w:sz="4" w:space="0" w:color="auto"/>
              <w:bottom w:val="single" w:sz="4" w:space="0" w:color="auto"/>
              <w:right w:val="single" w:sz="4" w:space="0" w:color="auto"/>
            </w:tcBorders>
            <w:shd w:val="clear" w:color="000000" w:fill="FFFFFF"/>
            <w:vAlign w:val="center"/>
          </w:tcPr>
          <w:p w14:paraId="00530F7C"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金属</w:t>
            </w:r>
            <w:r>
              <w:rPr>
                <w:rFonts w:ascii="仿宋" w:eastAsia="仿宋" w:hAnsi="仿宋"/>
                <w:color w:val="000000" w:themeColor="text1"/>
                <w:sz w:val="18"/>
                <w:szCs w:val="18"/>
              </w:rPr>
              <w:t>/</w:t>
            </w:r>
            <w:r>
              <w:rPr>
                <w:rFonts w:ascii="仿宋" w:eastAsia="仿宋" w:hAnsi="仿宋" w:hint="eastAsia"/>
                <w:color w:val="000000" w:themeColor="text1"/>
                <w:sz w:val="18"/>
                <w:szCs w:val="18"/>
              </w:rPr>
              <w:t>塑料材质为主，组装成型</w:t>
            </w:r>
          </w:p>
        </w:tc>
      </w:tr>
      <w:tr w:rsidR="00E54E54" w14:paraId="12D577F5" w14:textId="77777777" w:rsidTr="005C5ABF">
        <w:trPr>
          <w:trHeight w:val="220"/>
          <w:jc w:val="center"/>
        </w:trPr>
        <w:tc>
          <w:tcPr>
            <w:tcW w:w="1413" w:type="dxa"/>
            <w:vMerge w:val="restart"/>
            <w:tcBorders>
              <w:top w:val="single" w:sz="4" w:space="0" w:color="auto"/>
              <w:left w:val="single" w:sz="4" w:space="0" w:color="auto"/>
              <w:right w:val="single" w:sz="4" w:space="0" w:color="auto"/>
            </w:tcBorders>
            <w:shd w:val="clear" w:color="000000" w:fill="FFFFFF"/>
            <w:vAlign w:val="center"/>
          </w:tcPr>
          <w:p w14:paraId="5C7B233D"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标段六</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B03C21C"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5A3A9C0A" w14:textId="77777777" w:rsidR="00E54E54" w:rsidRDefault="00E54E54" w:rsidP="005C5ABF">
            <w:pPr>
              <w:spacing w:line="240" w:lineRule="exact"/>
              <w:jc w:val="center"/>
              <w:rPr>
                <w:rFonts w:ascii="仿宋" w:eastAsia="仿宋" w:hAnsi="仿宋"/>
                <w:color w:val="000000" w:themeColor="text1"/>
                <w:sz w:val="18"/>
                <w:szCs w:val="18"/>
              </w:rPr>
            </w:pPr>
            <w:proofErr w:type="gramStart"/>
            <w:r>
              <w:rPr>
                <w:rFonts w:ascii="仿宋" w:eastAsia="仿宋" w:hAnsi="仿宋" w:hint="eastAsia"/>
                <w:color w:val="000000" w:themeColor="text1"/>
                <w:sz w:val="18"/>
                <w:szCs w:val="18"/>
              </w:rPr>
              <w:t>工字柜</w:t>
            </w:r>
            <w:proofErr w:type="gramEnd"/>
            <w:r>
              <w:rPr>
                <w:rFonts w:ascii="仿宋" w:eastAsia="仿宋" w:hAnsi="仿宋" w:hint="eastAsia"/>
                <w:color w:val="000000" w:themeColor="text1"/>
                <w:sz w:val="18"/>
                <w:szCs w:val="18"/>
              </w:rPr>
              <w:t>1（木质）</w:t>
            </w:r>
          </w:p>
        </w:tc>
        <w:tc>
          <w:tcPr>
            <w:tcW w:w="4394" w:type="dxa"/>
            <w:vMerge w:val="restart"/>
            <w:tcBorders>
              <w:top w:val="nil"/>
              <w:left w:val="single" w:sz="4" w:space="0" w:color="auto"/>
              <w:right w:val="single" w:sz="4" w:space="0" w:color="auto"/>
            </w:tcBorders>
            <w:shd w:val="clear" w:color="000000" w:fill="FFFFFF"/>
            <w:vAlign w:val="center"/>
          </w:tcPr>
          <w:p w14:paraId="15810CD1"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木质为主，组装成型，尺寸按需调整</w:t>
            </w:r>
          </w:p>
        </w:tc>
      </w:tr>
      <w:tr w:rsidR="00E54E54" w14:paraId="7BB05011" w14:textId="77777777" w:rsidTr="005C5ABF">
        <w:trPr>
          <w:trHeight w:val="220"/>
          <w:jc w:val="center"/>
        </w:trPr>
        <w:tc>
          <w:tcPr>
            <w:tcW w:w="1413" w:type="dxa"/>
            <w:vMerge/>
            <w:tcBorders>
              <w:left w:val="single" w:sz="4" w:space="0" w:color="auto"/>
              <w:right w:val="single" w:sz="4" w:space="0" w:color="auto"/>
            </w:tcBorders>
            <w:shd w:val="clear" w:color="000000" w:fill="FFFFFF"/>
            <w:vAlign w:val="center"/>
          </w:tcPr>
          <w:p w14:paraId="2267B72A" w14:textId="77777777" w:rsidR="00E54E54" w:rsidRDefault="00E54E54" w:rsidP="005C5ABF">
            <w:pPr>
              <w:spacing w:line="240" w:lineRule="exact"/>
              <w:jc w:val="center"/>
              <w:rPr>
                <w:rFonts w:ascii="仿宋" w:eastAsia="仿宋" w:hAnsi="仿宋"/>
                <w:color w:val="000000" w:themeColor="text1"/>
                <w:sz w:val="18"/>
                <w:szCs w:val="18"/>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7FEA92D5"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2</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650FE7A5" w14:textId="77777777" w:rsidR="00E54E54" w:rsidRDefault="00E54E54" w:rsidP="005C5ABF">
            <w:pPr>
              <w:spacing w:line="240" w:lineRule="exact"/>
              <w:jc w:val="center"/>
              <w:rPr>
                <w:rFonts w:ascii="仿宋" w:eastAsia="仿宋" w:hAnsi="仿宋"/>
                <w:color w:val="000000" w:themeColor="text1"/>
                <w:sz w:val="18"/>
                <w:szCs w:val="18"/>
              </w:rPr>
            </w:pPr>
            <w:proofErr w:type="gramStart"/>
            <w:r>
              <w:rPr>
                <w:rFonts w:ascii="仿宋" w:eastAsia="仿宋" w:hAnsi="仿宋" w:hint="eastAsia"/>
                <w:color w:val="000000" w:themeColor="text1"/>
                <w:sz w:val="18"/>
                <w:szCs w:val="18"/>
              </w:rPr>
              <w:t>工字柜</w:t>
            </w:r>
            <w:proofErr w:type="gramEnd"/>
            <w:r>
              <w:rPr>
                <w:rFonts w:ascii="仿宋" w:eastAsia="仿宋" w:hAnsi="仿宋" w:hint="eastAsia"/>
                <w:color w:val="000000" w:themeColor="text1"/>
                <w:sz w:val="18"/>
                <w:szCs w:val="18"/>
              </w:rPr>
              <w:t>2（木质）</w:t>
            </w:r>
          </w:p>
        </w:tc>
        <w:tc>
          <w:tcPr>
            <w:tcW w:w="4394" w:type="dxa"/>
            <w:vMerge/>
            <w:tcBorders>
              <w:left w:val="single" w:sz="4" w:space="0" w:color="auto"/>
              <w:right w:val="single" w:sz="4" w:space="0" w:color="auto"/>
            </w:tcBorders>
            <w:shd w:val="clear" w:color="000000" w:fill="FFFFFF"/>
            <w:vAlign w:val="center"/>
          </w:tcPr>
          <w:p w14:paraId="2E367EEF" w14:textId="77777777" w:rsidR="00E54E54" w:rsidRDefault="00E54E54" w:rsidP="005C5ABF">
            <w:pPr>
              <w:spacing w:line="240" w:lineRule="exact"/>
              <w:jc w:val="center"/>
              <w:rPr>
                <w:rFonts w:ascii="仿宋" w:eastAsia="仿宋" w:hAnsi="仿宋"/>
                <w:color w:val="000000" w:themeColor="text1"/>
                <w:sz w:val="18"/>
                <w:szCs w:val="18"/>
              </w:rPr>
            </w:pPr>
          </w:p>
        </w:tc>
      </w:tr>
      <w:tr w:rsidR="00E54E54" w14:paraId="2D85BA4A" w14:textId="77777777" w:rsidTr="005C5ABF">
        <w:trPr>
          <w:trHeight w:val="220"/>
          <w:jc w:val="center"/>
        </w:trPr>
        <w:tc>
          <w:tcPr>
            <w:tcW w:w="1413" w:type="dxa"/>
            <w:vMerge/>
            <w:tcBorders>
              <w:left w:val="single" w:sz="4" w:space="0" w:color="auto"/>
              <w:right w:val="single" w:sz="4" w:space="0" w:color="auto"/>
            </w:tcBorders>
            <w:shd w:val="clear" w:color="000000" w:fill="FFFFFF"/>
            <w:vAlign w:val="center"/>
          </w:tcPr>
          <w:p w14:paraId="35FC93B0" w14:textId="77777777" w:rsidR="00E54E54" w:rsidRDefault="00E54E54" w:rsidP="005C5ABF">
            <w:pPr>
              <w:spacing w:line="240" w:lineRule="exact"/>
              <w:jc w:val="center"/>
              <w:rPr>
                <w:rFonts w:ascii="仿宋" w:eastAsia="仿宋" w:hAnsi="仿宋"/>
                <w:color w:val="000000" w:themeColor="text1"/>
                <w:sz w:val="18"/>
                <w:szCs w:val="18"/>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35BA95FD"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color w:val="000000" w:themeColor="text1"/>
                <w:sz w:val="18"/>
                <w:szCs w:val="18"/>
              </w:rPr>
              <w:t>3</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5218D696" w14:textId="77777777" w:rsidR="00E54E54" w:rsidRDefault="00E54E54" w:rsidP="005C5ABF">
            <w:pPr>
              <w:spacing w:line="240" w:lineRule="exact"/>
              <w:jc w:val="center"/>
              <w:rPr>
                <w:rFonts w:ascii="仿宋" w:eastAsia="仿宋" w:hAnsi="仿宋"/>
                <w:color w:val="000000" w:themeColor="text1"/>
                <w:sz w:val="18"/>
                <w:szCs w:val="18"/>
              </w:rPr>
            </w:pPr>
            <w:proofErr w:type="gramStart"/>
            <w:r>
              <w:rPr>
                <w:rFonts w:ascii="仿宋" w:eastAsia="仿宋" w:hAnsi="仿宋" w:hint="eastAsia"/>
                <w:color w:val="000000" w:themeColor="text1"/>
                <w:sz w:val="18"/>
                <w:szCs w:val="18"/>
              </w:rPr>
              <w:t>工字柜</w:t>
            </w:r>
            <w:proofErr w:type="gramEnd"/>
            <w:r>
              <w:rPr>
                <w:rFonts w:ascii="仿宋" w:eastAsia="仿宋" w:hAnsi="仿宋" w:hint="eastAsia"/>
                <w:color w:val="000000" w:themeColor="text1"/>
                <w:sz w:val="18"/>
                <w:szCs w:val="18"/>
              </w:rPr>
              <w:t>3（木质）</w:t>
            </w:r>
          </w:p>
        </w:tc>
        <w:tc>
          <w:tcPr>
            <w:tcW w:w="4394" w:type="dxa"/>
            <w:vMerge/>
            <w:tcBorders>
              <w:left w:val="single" w:sz="4" w:space="0" w:color="auto"/>
              <w:right w:val="single" w:sz="4" w:space="0" w:color="auto"/>
            </w:tcBorders>
            <w:shd w:val="clear" w:color="000000" w:fill="FFFFFF"/>
            <w:vAlign w:val="center"/>
          </w:tcPr>
          <w:p w14:paraId="1DED23DE" w14:textId="77777777" w:rsidR="00E54E54" w:rsidRDefault="00E54E54" w:rsidP="005C5ABF">
            <w:pPr>
              <w:spacing w:line="240" w:lineRule="exact"/>
              <w:jc w:val="center"/>
              <w:rPr>
                <w:rFonts w:ascii="仿宋" w:eastAsia="仿宋" w:hAnsi="仿宋"/>
                <w:color w:val="000000" w:themeColor="text1"/>
                <w:sz w:val="18"/>
                <w:szCs w:val="18"/>
              </w:rPr>
            </w:pPr>
          </w:p>
        </w:tc>
      </w:tr>
      <w:tr w:rsidR="00E54E54" w14:paraId="568C5A9F" w14:textId="77777777" w:rsidTr="005C5ABF">
        <w:trPr>
          <w:trHeight w:val="220"/>
          <w:jc w:val="center"/>
        </w:trPr>
        <w:tc>
          <w:tcPr>
            <w:tcW w:w="1413" w:type="dxa"/>
            <w:vMerge/>
            <w:tcBorders>
              <w:left w:val="single" w:sz="4" w:space="0" w:color="auto"/>
              <w:bottom w:val="single" w:sz="4" w:space="0" w:color="auto"/>
              <w:right w:val="single" w:sz="4" w:space="0" w:color="auto"/>
            </w:tcBorders>
            <w:shd w:val="clear" w:color="000000" w:fill="FFFFFF"/>
            <w:vAlign w:val="center"/>
          </w:tcPr>
          <w:p w14:paraId="7E487D06" w14:textId="77777777" w:rsidR="00E54E54" w:rsidRDefault="00E54E54" w:rsidP="005C5ABF">
            <w:pPr>
              <w:spacing w:line="240" w:lineRule="exact"/>
              <w:jc w:val="center"/>
              <w:rPr>
                <w:rFonts w:ascii="仿宋" w:eastAsia="仿宋" w:hAnsi="仿宋"/>
                <w:color w:val="000000" w:themeColor="text1"/>
                <w:sz w:val="18"/>
                <w:szCs w:val="18"/>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3DF14EB5"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color w:val="000000" w:themeColor="text1"/>
                <w:sz w:val="18"/>
                <w:szCs w:val="18"/>
              </w:rPr>
              <w:t>4</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6D655596" w14:textId="77777777" w:rsidR="00E54E54" w:rsidRDefault="00E54E54" w:rsidP="005C5ABF">
            <w:pPr>
              <w:spacing w:line="240" w:lineRule="exact"/>
              <w:jc w:val="center"/>
              <w:rPr>
                <w:rFonts w:ascii="仿宋" w:eastAsia="仿宋" w:hAnsi="仿宋"/>
                <w:color w:val="000000" w:themeColor="text1"/>
                <w:sz w:val="18"/>
                <w:szCs w:val="18"/>
              </w:rPr>
            </w:pPr>
            <w:proofErr w:type="gramStart"/>
            <w:r>
              <w:rPr>
                <w:rFonts w:ascii="仿宋" w:eastAsia="仿宋" w:hAnsi="仿宋" w:hint="eastAsia"/>
                <w:color w:val="000000" w:themeColor="text1"/>
                <w:sz w:val="18"/>
                <w:szCs w:val="18"/>
              </w:rPr>
              <w:t>工字柜</w:t>
            </w:r>
            <w:proofErr w:type="gramEnd"/>
            <w:r>
              <w:rPr>
                <w:rFonts w:ascii="仿宋" w:eastAsia="仿宋" w:hAnsi="仿宋" w:hint="eastAsia"/>
                <w:color w:val="000000" w:themeColor="text1"/>
                <w:sz w:val="18"/>
                <w:szCs w:val="18"/>
              </w:rPr>
              <w:t>4（木质）</w:t>
            </w:r>
          </w:p>
        </w:tc>
        <w:tc>
          <w:tcPr>
            <w:tcW w:w="4394" w:type="dxa"/>
            <w:vMerge/>
            <w:tcBorders>
              <w:left w:val="single" w:sz="4" w:space="0" w:color="auto"/>
              <w:bottom w:val="single" w:sz="4" w:space="0" w:color="auto"/>
              <w:right w:val="single" w:sz="4" w:space="0" w:color="auto"/>
            </w:tcBorders>
            <w:shd w:val="clear" w:color="000000" w:fill="FFFFFF"/>
            <w:vAlign w:val="center"/>
          </w:tcPr>
          <w:p w14:paraId="6391418B" w14:textId="77777777" w:rsidR="00E54E54" w:rsidRDefault="00E54E54" w:rsidP="005C5ABF">
            <w:pPr>
              <w:spacing w:line="240" w:lineRule="exact"/>
              <w:jc w:val="center"/>
              <w:rPr>
                <w:rFonts w:ascii="仿宋" w:eastAsia="仿宋" w:hAnsi="仿宋"/>
                <w:color w:val="000000" w:themeColor="text1"/>
                <w:sz w:val="18"/>
                <w:szCs w:val="18"/>
              </w:rPr>
            </w:pPr>
          </w:p>
        </w:tc>
      </w:tr>
      <w:tr w:rsidR="00E54E54" w14:paraId="40822C89" w14:textId="77777777" w:rsidTr="005C5ABF">
        <w:trPr>
          <w:trHeight w:val="220"/>
          <w:jc w:val="center"/>
        </w:trPr>
        <w:tc>
          <w:tcPr>
            <w:tcW w:w="1413" w:type="dxa"/>
            <w:vMerge w:val="restart"/>
            <w:tcBorders>
              <w:top w:val="single" w:sz="4" w:space="0" w:color="auto"/>
              <w:left w:val="single" w:sz="4" w:space="0" w:color="auto"/>
              <w:right w:val="single" w:sz="4" w:space="0" w:color="auto"/>
            </w:tcBorders>
            <w:shd w:val="clear" w:color="000000" w:fill="FFFFFF"/>
            <w:vAlign w:val="center"/>
          </w:tcPr>
          <w:p w14:paraId="617D5988"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标段七</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0E09318"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6277CDA4" w14:textId="77777777" w:rsidR="00E54E54" w:rsidRDefault="00E54E54" w:rsidP="005C5ABF">
            <w:pPr>
              <w:spacing w:line="240" w:lineRule="exact"/>
              <w:jc w:val="center"/>
              <w:rPr>
                <w:rFonts w:ascii="仿宋" w:eastAsia="仿宋" w:hAnsi="仿宋"/>
                <w:color w:val="000000" w:themeColor="text1"/>
                <w:sz w:val="18"/>
                <w:szCs w:val="18"/>
              </w:rPr>
            </w:pPr>
            <w:proofErr w:type="gramStart"/>
            <w:r>
              <w:rPr>
                <w:rFonts w:ascii="仿宋" w:eastAsia="仿宋" w:hAnsi="仿宋" w:hint="eastAsia"/>
                <w:color w:val="000000" w:themeColor="text1"/>
                <w:sz w:val="18"/>
                <w:szCs w:val="18"/>
              </w:rPr>
              <w:t>工字柜</w:t>
            </w:r>
            <w:proofErr w:type="gramEnd"/>
            <w:r>
              <w:rPr>
                <w:rFonts w:ascii="仿宋" w:eastAsia="仿宋" w:hAnsi="仿宋" w:hint="eastAsia"/>
                <w:color w:val="000000" w:themeColor="text1"/>
                <w:sz w:val="18"/>
                <w:szCs w:val="18"/>
              </w:rPr>
              <w:t>1（塑料）</w:t>
            </w:r>
          </w:p>
        </w:tc>
        <w:tc>
          <w:tcPr>
            <w:tcW w:w="4394" w:type="dxa"/>
            <w:vMerge w:val="restart"/>
            <w:tcBorders>
              <w:top w:val="nil"/>
              <w:left w:val="single" w:sz="4" w:space="0" w:color="auto"/>
              <w:right w:val="single" w:sz="4" w:space="0" w:color="auto"/>
            </w:tcBorders>
            <w:shd w:val="clear" w:color="000000" w:fill="FFFFFF"/>
            <w:vAlign w:val="center"/>
          </w:tcPr>
          <w:p w14:paraId="29190930"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金属/塑料材质为主，可拆装，组装，尺寸按需调整</w:t>
            </w:r>
          </w:p>
        </w:tc>
      </w:tr>
      <w:tr w:rsidR="00E54E54" w14:paraId="79ABCEBF" w14:textId="77777777" w:rsidTr="005C5ABF">
        <w:trPr>
          <w:trHeight w:val="220"/>
          <w:jc w:val="center"/>
        </w:trPr>
        <w:tc>
          <w:tcPr>
            <w:tcW w:w="1413" w:type="dxa"/>
            <w:vMerge/>
            <w:tcBorders>
              <w:left w:val="single" w:sz="4" w:space="0" w:color="auto"/>
              <w:right w:val="single" w:sz="4" w:space="0" w:color="auto"/>
            </w:tcBorders>
            <w:shd w:val="clear" w:color="000000" w:fill="FFFFFF"/>
            <w:vAlign w:val="center"/>
          </w:tcPr>
          <w:p w14:paraId="5CF36327" w14:textId="77777777" w:rsidR="00E54E54" w:rsidRDefault="00E54E54" w:rsidP="005C5ABF">
            <w:pPr>
              <w:spacing w:line="240" w:lineRule="exact"/>
              <w:jc w:val="center"/>
              <w:rPr>
                <w:rFonts w:ascii="仿宋" w:eastAsia="仿宋" w:hAnsi="仿宋"/>
                <w:color w:val="000000" w:themeColor="text1"/>
                <w:sz w:val="18"/>
                <w:szCs w:val="18"/>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002FB1C7"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2</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40C3D444" w14:textId="77777777" w:rsidR="00E54E54" w:rsidRDefault="00E54E54" w:rsidP="005C5ABF">
            <w:pPr>
              <w:spacing w:line="240" w:lineRule="exact"/>
              <w:jc w:val="center"/>
              <w:rPr>
                <w:rFonts w:ascii="仿宋" w:eastAsia="仿宋" w:hAnsi="仿宋"/>
                <w:color w:val="000000" w:themeColor="text1"/>
                <w:sz w:val="18"/>
                <w:szCs w:val="18"/>
              </w:rPr>
            </w:pPr>
            <w:proofErr w:type="gramStart"/>
            <w:r>
              <w:rPr>
                <w:rFonts w:ascii="仿宋" w:eastAsia="仿宋" w:hAnsi="仿宋" w:hint="eastAsia"/>
                <w:color w:val="000000" w:themeColor="text1"/>
                <w:sz w:val="18"/>
                <w:szCs w:val="18"/>
              </w:rPr>
              <w:t>工字柜</w:t>
            </w:r>
            <w:proofErr w:type="gramEnd"/>
            <w:r>
              <w:rPr>
                <w:rFonts w:ascii="仿宋" w:eastAsia="仿宋" w:hAnsi="仿宋" w:hint="eastAsia"/>
                <w:color w:val="000000" w:themeColor="text1"/>
                <w:sz w:val="18"/>
                <w:szCs w:val="18"/>
              </w:rPr>
              <w:t>2（塑料）</w:t>
            </w:r>
          </w:p>
        </w:tc>
        <w:tc>
          <w:tcPr>
            <w:tcW w:w="4394" w:type="dxa"/>
            <w:vMerge/>
            <w:tcBorders>
              <w:left w:val="single" w:sz="4" w:space="0" w:color="auto"/>
              <w:right w:val="single" w:sz="4" w:space="0" w:color="auto"/>
            </w:tcBorders>
            <w:shd w:val="clear" w:color="000000" w:fill="FFFFFF"/>
            <w:vAlign w:val="center"/>
          </w:tcPr>
          <w:p w14:paraId="33B31EA7" w14:textId="77777777" w:rsidR="00E54E54" w:rsidRDefault="00E54E54" w:rsidP="005C5ABF">
            <w:pPr>
              <w:spacing w:line="240" w:lineRule="exact"/>
              <w:jc w:val="center"/>
              <w:rPr>
                <w:rFonts w:ascii="仿宋" w:eastAsia="仿宋" w:hAnsi="仿宋"/>
                <w:color w:val="000000" w:themeColor="text1"/>
                <w:sz w:val="18"/>
                <w:szCs w:val="18"/>
              </w:rPr>
            </w:pPr>
          </w:p>
        </w:tc>
      </w:tr>
      <w:tr w:rsidR="00E54E54" w14:paraId="3176F311" w14:textId="77777777" w:rsidTr="005C5ABF">
        <w:trPr>
          <w:trHeight w:val="220"/>
          <w:jc w:val="center"/>
        </w:trPr>
        <w:tc>
          <w:tcPr>
            <w:tcW w:w="1413" w:type="dxa"/>
            <w:vMerge/>
            <w:tcBorders>
              <w:left w:val="single" w:sz="4" w:space="0" w:color="auto"/>
              <w:bottom w:val="single" w:sz="4" w:space="0" w:color="auto"/>
              <w:right w:val="single" w:sz="4" w:space="0" w:color="auto"/>
            </w:tcBorders>
            <w:shd w:val="clear" w:color="000000" w:fill="FFFFFF"/>
            <w:vAlign w:val="center"/>
          </w:tcPr>
          <w:p w14:paraId="4F276CAC" w14:textId="77777777" w:rsidR="00E54E54" w:rsidRDefault="00E54E54" w:rsidP="005C5ABF">
            <w:pPr>
              <w:spacing w:line="240" w:lineRule="exact"/>
              <w:jc w:val="center"/>
              <w:rPr>
                <w:rFonts w:ascii="仿宋" w:eastAsia="仿宋" w:hAnsi="仿宋"/>
                <w:color w:val="000000" w:themeColor="text1"/>
                <w:sz w:val="18"/>
                <w:szCs w:val="18"/>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3680E2EB"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color w:val="000000" w:themeColor="text1"/>
                <w:sz w:val="18"/>
                <w:szCs w:val="18"/>
              </w:rPr>
              <w:t>3</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098E2272" w14:textId="77777777" w:rsidR="00E54E54" w:rsidRDefault="00E54E54" w:rsidP="005C5ABF">
            <w:pPr>
              <w:spacing w:line="240" w:lineRule="exact"/>
              <w:jc w:val="center"/>
              <w:rPr>
                <w:rFonts w:ascii="仿宋" w:eastAsia="仿宋" w:hAnsi="仿宋"/>
                <w:color w:val="000000" w:themeColor="text1"/>
                <w:sz w:val="18"/>
                <w:szCs w:val="18"/>
              </w:rPr>
            </w:pPr>
            <w:proofErr w:type="gramStart"/>
            <w:r>
              <w:rPr>
                <w:rFonts w:ascii="仿宋" w:eastAsia="仿宋" w:hAnsi="仿宋" w:hint="eastAsia"/>
                <w:color w:val="000000" w:themeColor="text1"/>
                <w:sz w:val="18"/>
                <w:szCs w:val="18"/>
              </w:rPr>
              <w:t>工字柜</w:t>
            </w:r>
            <w:proofErr w:type="gramEnd"/>
            <w:r>
              <w:rPr>
                <w:rFonts w:ascii="仿宋" w:eastAsia="仿宋" w:hAnsi="仿宋" w:hint="eastAsia"/>
                <w:color w:val="000000" w:themeColor="text1"/>
                <w:sz w:val="18"/>
                <w:szCs w:val="18"/>
              </w:rPr>
              <w:t>3（塑料）</w:t>
            </w:r>
          </w:p>
        </w:tc>
        <w:tc>
          <w:tcPr>
            <w:tcW w:w="4394" w:type="dxa"/>
            <w:vMerge/>
            <w:tcBorders>
              <w:left w:val="single" w:sz="4" w:space="0" w:color="auto"/>
              <w:bottom w:val="single" w:sz="4" w:space="0" w:color="auto"/>
              <w:right w:val="single" w:sz="4" w:space="0" w:color="auto"/>
            </w:tcBorders>
            <w:shd w:val="clear" w:color="000000" w:fill="FFFFFF"/>
            <w:vAlign w:val="center"/>
          </w:tcPr>
          <w:p w14:paraId="2CCC376C" w14:textId="77777777" w:rsidR="00E54E54" w:rsidRDefault="00E54E54" w:rsidP="005C5ABF">
            <w:pPr>
              <w:spacing w:line="240" w:lineRule="exact"/>
              <w:jc w:val="center"/>
              <w:rPr>
                <w:rFonts w:ascii="仿宋" w:eastAsia="仿宋" w:hAnsi="仿宋"/>
                <w:color w:val="000000" w:themeColor="text1"/>
                <w:sz w:val="18"/>
                <w:szCs w:val="18"/>
              </w:rPr>
            </w:pPr>
          </w:p>
        </w:tc>
      </w:tr>
      <w:tr w:rsidR="00E54E54" w14:paraId="74C55AD4" w14:textId="77777777" w:rsidTr="005C5ABF">
        <w:trPr>
          <w:trHeight w:val="220"/>
          <w:jc w:val="center"/>
        </w:trPr>
        <w:tc>
          <w:tcPr>
            <w:tcW w:w="1413" w:type="dxa"/>
            <w:vMerge w:val="restart"/>
            <w:tcBorders>
              <w:top w:val="single" w:sz="4" w:space="0" w:color="auto"/>
              <w:left w:val="single" w:sz="4" w:space="0" w:color="auto"/>
              <w:right w:val="single" w:sz="4" w:space="0" w:color="auto"/>
            </w:tcBorders>
            <w:shd w:val="clear" w:color="000000" w:fill="FFFFFF"/>
            <w:vAlign w:val="center"/>
          </w:tcPr>
          <w:p w14:paraId="3B579BEF"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标段八</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B05E19D"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1BAD09F2"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新品吸盘挂架（大）</w:t>
            </w:r>
          </w:p>
        </w:tc>
        <w:tc>
          <w:tcPr>
            <w:tcW w:w="4394" w:type="dxa"/>
            <w:vMerge w:val="restart"/>
            <w:tcBorders>
              <w:top w:val="nil"/>
              <w:left w:val="single" w:sz="4" w:space="0" w:color="auto"/>
              <w:right w:val="single" w:sz="4" w:space="0" w:color="auto"/>
            </w:tcBorders>
            <w:shd w:val="clear" w:color="000000" w:fill="FFFFFF"/>
            <w:vAlign w:val="center"/>
          </w:tcPr>
          <w:p w14:paraId="58634E72"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注塑成型</w:t>
            </w:r>
          </w:p>
        </w:tc>
      </w:tr>
      <w:tr w:rsidR="00E54E54" w14:paraId="63AAB3A4" w14:textId="77777777" w:rsidTr="005C5ABF">
        <w:trPr>
          <w:trHeight w:val="261"/>
          <w:jc w:val="center"/>
        </w:trPr>
        <w:tc>
          <w:tcPr>
            <w:tcW w:w="1413" w:type="dxa"/>
            <w:vMerge/>
            <w:tcBorders>
              <w:left w:val="single" w:sz="4" w:space="0" w:color="auto"/>
              <w:right w:val="single" w:sz="4" w:space="0" w:color="auto"/>
            </w:tcBorders>
            <w:shd w:val="clear" w:color="000000" w:fill="FFFFFF"/>
            <w:vAlign w:val="center"/>
          </w:tcPr>
          <w:p w14:paraId="523A7B0A" w14:textId="77777777" w:rsidR="00E54E54" w:rsidRDefault="00E54E54" w:rsidP="005C5ABF">
            <w:pPr>
              <w:spacing w:line="240" w:lineRule="exact"/>
              <w:rPr>
                <w:rFonts w:ascii="仿宋" w:eastAsia="仿宋" w:hAnsi="仿宋"/>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88F0A92"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12955803"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新品吸盘挂架（中）</w:t>
            </w:r>
          </w:p>
        </w:tc>
        <w:tc>
          <w:tcPr>
            <w:tcW w:w="4394" w:type="dxa"/>
            <w:vMerge/>
            <w:tcBorders>
              <w:left w:val="single" w:sz="4" w:space="0" w:color="auto"/>
              <w:right w:val="single" w:sz="4" w:space="0" w:color="auto"/>
            </w:tcBorders>
            <w:shd w:val="clear" w:color="000000" w:fill="FFFFFF"/>
          </w:tcPr>
          <w:p w14:paraId="065E1DD2" w14:textId="77777777" w:rsidR="00E54E54" w:rsidRDefault="00E54E54" w:rsidP="005C5ABF">
            <w:pPr>
              <w:spacing w:line="240" w:lineRule="exact"/>
              <w:rPr>
                <w:rFonts w:ascii="仿宋" w:eastAsia="仿宋" w:hAnsi="仿宋"/>
                <w:color w:val="000000" w:themeColor="text1"/>
                <w:sz w:val="18"/>
                <w:szCs w:val="18"/>
              </w:rPr>
            </w:pPr>
          </w:p>
        </w:tc>
      </w:tr>
      <w:tr w:rsidR="00E54E54" w14:paraId="625F52DC" w14:textId="77777777" w:rsidTr="005C5ABF">
        <w:trPr>
          <w:trHeight w:val="261"/>
          <w:jc w:val="center"/>
        </w:trPr>
        <w:tc>
          <w:tcPr>
            <w:tcW w:w="1413" w:type="dxa"/>
            <w:vMerge/>
            <w:tcBorders>
              <w:left w:val="single" w:sz="4" w:space="0" w:color="auto"/>
              <w:bottom w:val="single" w:sz="4" w:space="0" w:color="auto"/>
              <w:right w:val="single" w:sz="4" w:space="0" w:color="auto"/>
            </w:tcBorders>
            <w:shd w:val="clear" w:color="000000" w:fill="FFFFFF"/>
            <w:vAlign w:val="center"/>
          </w:tcPr>
          <w:p w14:paraId="26BA76D1" w14:textId="77777777" w:rsidR="00E54E54" w:rsidRDefault="00E54E54" w:rsidP="005C5ABF">
            <w:pPr>
              <w:spacing w:line="240" w:lineRule="exact"/>
              <w:rPr>
                <w:rFonts w:ascii="仿宋" w:eastAsia="仿宋" w:hAnsi="仿宋"/>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A6CFA67"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color w:val="000000" w:themeColor="text1"/>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21CF3064" w14:textId="77777777" w:rsidR="00E54E54" w:rsidRDefault="00E54E54" w:rsidP="005C5ABF">
            <w:pPr>
              <w:spacing w:line="240" w:lineRule="exact"/>
              <w:jc w:val="center"/>
              <w:rPr>
                <w:rFonts w:ascii="仿宋" w:eastAsia="仿宋" w:hAnsi="仿宋"/>
                <w:color w:val="000000" w:themeColor="text1"/>
                <w:sz w:val="18"/>
                <w:szCs w:val="18"/>
              </w:rPr>
            </w:pPr>
            <w:r>
              <w:rPr>
                <w:rFonts w:ascii="仿宋" w:eastAsia="仿宋" w:hAnsi="仿宋" w:hint="eastAsia"/>
                <w:color w:val="000000" w:themeColor="text1"/>
                <w:sz w:val="18"/>
                <w:szCs w:val="18"/>
              </w:rPr>
              <w:t>新品吸盘挂架（小）</w:t>
            </w:r>
          </w:p>
        </w:tc>
        <w:tc>
          <w:tcPr>
            <w:tcW w:w="4394" w:type="dxa"/>
            <w:vMerge/>
            <w:tcBorders>
              <w:left w:val="single" w:sz="4" w:space="0" w:color="auto"/>
              <w:bottom w:val="single" w:sz="4" w:space="0" w:color="auto"/>
              <w:right w:val="single" w:sz="4" w:space="0" w:color="auto"/>
            </w:tcBorders>
            <w:shd w:val="clear" w:color="000000" w:fill="FFFFFF"/>
          </w:tcPr>
          <w:p w14:paraId="2480202E" w14:textId="77777777" w:rsidR="00E54E54" w:rsidRDefault="00E54E54" w:rsidP="005C5ABF">
            <w:pPr>
              <w:spacing w:line="240" w:lineRule="exact"/>
              <w:rPr>
                <w:rFonts w:ascii="仿宋" w:eastAsia="仿宋" w:hAnsi="仿宋"/>
                <w:color w:val="000000" w:themeColor="text1"/>
                <w:sz w:val="18"/>
                <w:szCs w:val="18"/>
              </w:rPr>
            </w:pPr>
          </w:p>
        </w:tc>
      </w:tr>
    </w:tbl>
    <w:p w14:paraId="5DF92B03" w14:textId="77777777" w:rsidR="00736A25" w:rsidRPr="001512AE" w:rsidRDefault="00736A25" w:rsidP="005C5ABF">
      <w:pPr>
        <w:spacing w:line="180" w:lineRule="exact"/>
        <w:ind w:firstLineChars="200" w:firstLine="360"/>
        <w:rPr>
          <w:rFonts w:ascii="仿宋" w:eastAsia="仿宋" w:hAnsi="仿宋"/>
          <w:sz w:val="18"/>
        </w:rPr>
      </w:pPr>
      <w:r w:rsidRPr="001512AE">
        <w:rPr>
          <w:rFonts w:ascii="仿宋" w:eastAsia="仿宋" w:hAnsi="仿宋" w:hint="eastAsia"/>
          <w:sz w:val="18"/>
        </w:rPr>
        <w:t>备注：</w:t>
      </w:r>
    </w:p>
    <w:p w14:paraId="3AF3F765" w14:textId="2CC414FE" w:rsidR="00736A25" w:rsidRPr="001512AE" w:rsidRDefault="00736A25" w:rsidP="005C5ABF">
      <w:pPr>
        <w:pStyle w:val="ae"/>
        <w:numPr>
          <w:ilvl w:val="0"/>
          <w:numId w:val="1"/>
        </w:numPr>
        <w:spacing w:line="180" w:lineRule="exact"/>
        <w:ind w:left="839" w:firstLineChars="0" w:hanging="357"/>
        <w:rPr>
          <w:rFonts w:ascii="仿宋" w:eastAsia="仿宋" w:hAnsi="仿宋" w:cs="Times New Roman"/>
          <w:sz w:val="18"/>
          <w:szCs w:val="28"/>
        </w:rPr>
      </w:pPr>
      <w:r w:rsidRPr="001512AE">
        <w:rPr>
          <w:rFonts w:ascii="仿宋" w:eastAsia="仿宋" w:hAnsi="仿宋" w:cs="Times New Roman" w:hint="eastAsia"/>
          <w:sz w:val="18"/>
          <w:szCs w:val="28"/>
        </w:rPr>
        <w:t>产能工期确保35天</w:t>
      </w:r>
      <w:r w:rsidR="00DA12DA">
        <w:rPr>
          <w:rFonts w:ascii="仿宋" w:eastAsia="仿宋" w:hAnsi="仿宋" w:cs="Times New Roman" w:hint="eastAsia"/>
          <w:sz w:val="18"/>
          <w:szCs w:val="28"/>
        </w:rPr>
        <w:t>内按照竞</w:t>
      </w:r>
      <w:proofErr w:type="gramStart"/>
      <w:r w:rsidR="00DA12DA">
        <w:rPr>
          <w:rFonts w:ascii="仿宋" w:eastAsia="仿宋" w:hAnsi="仿宋" w:cs="Times New Roman" w:hint="eastAsia"/>
          <w:sz w:val="18"/>
          <w:szCs w:val="28"/>
        </w:rPr>
        <w:t>谈文件</w:t>
      </w:r>
      <w:proofErr w:type="gramEnd"/>
      <w:r w:rsidR="00DA12DA">
        <w:rPr>
          <w:rFonts w:ascii="仿宋" w:eastAsia="仿宋" w:hAnsi="仿宋" w:cs="Times New Roman" w:hint="eastAsia"/>
          <w:sz w:val="18"/>
          <w:szCs w:val="28"/>
        </w:rPr>
        <w:t>要求满足交付需求（详见后期竞</w:t>
      </w:r>
      <w:proofErr w:type="gramStart"/>
      <w:r w:rsidR="00DA12DA">
        <w:rPr>
          <w:rFonts w:ascii="仿宋" w:eastAsia="仿宋" w:hAnsi="仿宋" w:cs="Times New Roman" w:hint="eastAsia"/>
          <w:sz w:val="18"/>
          <w:szCs w:val="28"/>
        </w:rPr>
        <w:t>谈文件</w:t>
      </w:r>
      <w:proofErr w:type="gramEnd"/>
      <w:r w:rsidR="00DA12DA">
        <w:rPr>
          <w:rFonts w:ascii="仿宋" w:eastAsia="仿宋" w:hAnsi="仿宋" w:cs="Times New Roman" w:hint="eastAsia"/>
          <w:sz w:val="18"/>
          <w:szCs w:val="28"/>
        </w:rPr>
        <w:t>需求）</w:t>
      </w:r>
      <w:r w:rsidRPr="001512AE">
        <w:rPr>
          <w:rFonts w:ascii="仿宋" w:eastAsia="仿宋" w:hAnsi="仿宋" w:cs="Times New Roman" w:hint="eastAsia"/>
          <w:sz w:val="18"/>
          <w:szCs w:val="28"/>
        </w:rPr>
        <w:t>，包含打样、备料、生产和物流时间，具体根据报价单要求统一执行，所有物料规格参照样品，材质标准不得低于现有实物样品品质，成交后需要完成实物打样样品提交确认；</w:t>
      </w:r>
    </w:p>
    <w:p w14:paraId="3C66A759" w14:textId="77777777" w:rsidR="00736A25" w:rsidRPr="001512AE" w:rsidRDefault="00736A25" w:rsidP="005C5ABF">
      <w:pPr>
        <w:pStyle w:val="ae"/>
        <w:numPr>
          <w:ilvl w:val="0"/>
          <w:numId w:val="1"/>
        </w:numPr>
        <w:spacing w:line="180" w:lineRule="exact"/>
        <w:ind w:left="839" w:firstLineChars="0" w:hanging="357"/>
        <w:rPr>
          <w:rFonts w:ascii="仿宋" w:eastAsia="仿宋" w:hAnsi="仿宋" w:cs="Times New Roman"/>
          <w:sz w:val="18"/>
          <w:szCs w:val="28"/>
        </w:rPr>
      </w:pPr>
      <w:r w:rsidRPr="001512AE">
        <w:rPr>
          <w:rFonts w:ascii="仿宋" w:eastAsia="仿宋" w:hAnsi="仿宋" w:cs="Times New Roman" w:hint="eastAsia"/>
          <w:sz w:val="18"/>
          <w:szCs w:val="28"/>
        </w:rPr>
        <w:t>供应</w:t>
      </w:r>
      <w:proofErr w:type="gramStart"/>
      <w:r w:rsidRPr="001512AE">
        <w:rPr>
          <w:rFonts w:ascii="仿宋" w:eastAsia="仿宋" w:hAnsi="仿宋" w:cs="Times New Roman" w:hint="eastAsia"/>
          <w:sz w:val="18"/>
          <w:szCs w:val="28"/>
        </w:rPr>
        <w:t>商按照</w:t>
      </w:r>
      <w:proofErr w:type="gramEnd"/>
      <w:r w:rsidRPr="001512AE">
        <w:rPr>
          <w:rFonts w:ascii="仿宋" w:eastAsia="仿宋" w:hAnsi="仿宋" w:cs="Times New Roman" w:hint="eastAsia"/>
          <w:sz w:val="18"/>
          <w:szCs w:val="28"/>
        </w:rPr>
        <w:t>累计订单坎级数量进行报价，按需可进行全国各级市场物流发货，报价有效期1年，框架协议内按实际需求情况定制，不承诺可能会发生的订单量；</w:t>
      </w:r>
    </w:p>
    <w:p w14:paraId="492ECA03" w14:textId="4D89001A" w:rsidR="00736A25" w:rsidRPr="001512AE" w:rsidRDefault="00736A25" w:rsidP="005C5ABF">
      <w:pPr>
        <w:pStyle w:val="ae"/>
        <w:numPr>
          <w:ilvl w:val="0"/>
          <w:numId w:val="1"/>
        </w:numPr>
        <w:spacing w:line="180" w:lineRule="exact"/>
        <w:ind w:left="839" w:firstLineChars="0" w:hanging="357"/>
        <w:rPr>
          <w:rFonts w:ascii="仿宋" w:eastAsia="仿宋" w:hAnsi="仿宋" w:cs="Times New Roman"/>
          <w:sz w:val="18"/>
          <w:szCs w:val="28"/>
        </w:rPr>
      </w:pPr>
      <w:r w:rsidRPr="001512AE">
        <w:rPr>
          <w:rFonts w:ascii="仿宋" w:eastAsia="仿宋" w:hAnsi="仿宋" w:cs="Times New Roman" w:hint="eastAsia"/>
          <w:sz w:val="18"/>
          <w:szCs w:val="28"/>
        </w:rPr>
        <w:t>供应商负责到货后签收单的回收以及结案材料的准备（到货截止日后</w:t>
      </w:r>
      <w:r w:rsidR="00427786">
        <w:rPr>
          <w:rFonts w:ascii="仿宋" w:eastAsia="仿宋" w:hAnsi="仿宋" w:cs="Times New Roman" w:hint="eastAsia"/>
          <w:sz w:val="18"/>
          <w:szCs w:val="28"/>
        </w:rPr>
        <w:t>1</w:t>
      </w:r>
      <w:r w:rsidR="00427786">
        <w:rPr>
          <w:rFonts w:ascii="仿宋" w:eastAsia="仿宋" w:hAnsi="仿宋" w:cs="Times New Roman"/>
          <w:sz w:val="18"/>
          <w:szCs w:val="28"/>
        </w:rPr>
        <w:t>0</w:t>
      </w:r>
      <w:r w:rsidRPr="001512AE">
        <w:rPr>
          <w:rFonts w:ascii="仿宋" w:eastAsia="仿宋" w:hAnsi="仿宋" w:cs="Times New Roman" w:hint="eastAsia"/>
          <w:sz w:val="18"/>
          <w:szCs w:val="28"/>
        </w:rPr>
        <w:t>天内完成结案材料提交），结案材料符合标准后</w:t>
      </w:r>
      <w:proofErr w:type="gramStart"/>
      <w:r w:rsidRPr="001512AE">
        <w:rPr>
          <w:rFonts w:ascii="仿宋" w:eastAsia="仿宋" w:hAnsi="仿宋" w:cs="Times New Roman" w:hint="eastAsia"/>
          <w:sz w:val="18"/>
          <w:szCs w:val="28"/>
        </w:rPr>
        <w:t>根据账期进行</w:t>
      </w:r>
      <w:proofErr w:type="gramEnd"/>
      <w:r w:rsidRPr="001512AE">
        <w:rPr>
          <w:rFonts w:ascii="仿宋" w:eastAsia="仿宋" w:hAnsi="仿宋" w:cs="Times New Roman" w:hint="eastAsia"/>
          <w:sz w:val="18"/>
          <w:szCs w:val="28"/>
        </w:rPr>
        <w:t>结款；</w:t>
      </w:r>
    </w:p>
    <w:p w14:paraId="2308B646" w14:textId="325C3E72" w:rsidR="00736A25" w:rsidRPr="001512AE" w:rsidRDefault="00736A25" w:rsidP="005C5ABF">
      <w:pPr>
        <w:pStyle w:val="ae"/>
        <w:numPr>
          <w:ilvl w:val="0"/>
          <w:numId w:val="1"/>
        </w:numPr>
        <w:spacing w:line="180" w:lineRule="exact"/>
        <w:ind w:left="839" w:firstLineChars="0" w:hanging="357"/>
        <w:rPr>
          <w:rFonts w:ascii="仿宋" w:eastAsia="仿宋" w:hAnsi="仿宋" w:cs="Times New Roman"/>
          <w:sz w:val="18"/>
          <w:szCs w:val="28"/>
        </w:rPr>
      </w:pPr>
      <w:r w:rsidRPr="001512AE">
        <w:rPr>
          <w:rFonts w:ascii="仿宋" w:eastAsia="仿宋" w:hAnsi="仿宋" w:cs="Times New Roman" w:hint="eastAsia"/>
          <w:sz w:val="18"/>
          <w:szCs w:val="28"/>
        </w:rPr>
        <w:t>供应商报</w:t>
      </w:r>
      <w:proofErr w:type="gramStart"/>
      <w:r w:rsidRPr="001512AE">
        <w:rPr>
          <w:rFonts w:ascii="仿宋" w:eastAsia="仿宋" w:hAnsi="仿宋" w:cs="Times New Roman" w:hint="eastAsia"/>
          <w:sz w:val="18"/>
          <w:szCs w:val="28"/>
        </w:rPr>
        <w:t>名期间</w:t>
      </w:r>
      <w:proofErr w:type="gramEnd"/>
      <w:r w:rsidRPr="001512AE">
        <w:rPr>
          <w:rFonts w:ascii="仿宋" w:eastAsia="仿宋" w:hAnsi="仿宋" w:cs="Times New Roman" w:hint="eastAsia"/>
          <w:sz w:val="18"/>
          <w:szCs w:val="28"/>
        </w:rPr>
        <w:t>可联系对接人咨询，报名后可联系对接人发送物料图片及信息，并根据</w:t>
      </w:r>
      <w:r w:rsidR="000E4A95">
        <w:rPr>
          <w:rFonts w:ascii="仿宋" w:eastAsia="仿宋" w:hAnsi="仿宋" w:cs="Times New Roman" w:hint="eastAsia"/>
          <w:sz w:val="18"/>
          <w:szCs w:val="28"/>
        </w:rPr>
        <w:t>后续</w:t>
      </w:r>
      <w:r w:rsidRPr="001512AE">
        <w:rPr>
          <w:rFonts w:ascii="仿宋" w:eastAsia="仿宋" w:hAnsi="仿宋" w:cs="Times New Roman" w:hint="eastAsia"/>
          <w:sz w:val="18"/>
          <w:szCs w:val="28"/>
        </w:rPr>
        <w:t>通知要求现场进行实物样品及标准对照，具体工艺标准涉及调整以竞</w:t>
      </w:r>
      <w:proofErr w:type="gramStart"/>
      <w:r w:rsidRPr="001512AE">
        <w:rPr>
          <w:rFonts w:ascii="仿宋" w:eastAsia="仿宋" w:hAnsi="仿宋" w:cs="Times New Roman" w:hint="eastAsia"/>
          <w:sz w:val="18"/>
          <w:szCs w:val="28"/>
        </w:rPr>
        <w:t>谈文件</w:t>
      </w:r>
      <w:proofErr w:type="gramEnd"/>
      <w:r w:rsidRPr="001512AE">
        <w:rPr>
          <w:rFonts w:ascii="仿宋" w:eastAsia="仿宋" w:hAnsi="仿宋" w:cs="Times New Roman" w:hint="eastAsia"/>
          <w:sz w:val="18"/>
          <w:szCs w:val="28"/>
        </w:rPr>
        <w:t>报价单明细为准，需要同步准备相关实物样品按要求提交审核。</w:t>
      </w:r>
    </w:p>
    <w:p w14:paraId="19AB67AA" w14:textId="3CC303A0" w:rsidR="00C91443" w:rsidRPr="00996849" w:rsidRDefault="00736A25" w:rsidP="005C5ABF">
      <w:pPr>
        <w:pStyle w:val="ae"/>
        <w:numPr>
          <w:ilvl w:val="0"/>
          <w:numId w:val="1"/>
        </w:numPr>
        <w:spacing w:line="180" w:lineRule="exact"/>
        <w:ind w:firstLineChars="0"/>
        <w:rPr>
          <w:rFonts w:ascii="仿宋" w:eastAsia="仿宋" w:hAnsi="仿宋" w:cs="Times New Roman"/>
          <w:sz w:val="20"/>
          <w:szCs w:val="28"/>
        </w:rPr>
      </w:pPr>
      <w:r w:rsidRPr="001512AE">
        <w:rPr>
          <w:rFonts w:ascii="仿宋" w:eastAsia="仿宋" w:hAnsi="仿宋" w:cs="Times New Roman"/>
          <w:sz w:val="18"/>
          <w:szCs w:val="28"/>
        </w:rPr>
        <w:t>工厂资质要求必须满足规定</w:t>
      </w:r>
      <w:r w:rsidRPr="001512AE">
        <w:rPr>
          <w:rFonts w:ascii="仿宋" w:eastAsia="仿宋" w:hAnsi="仿宋" w:cs="Times New Roman" w:hint="eastAsia"/>
          <w:sz w:val="18"/>
          <w:szCs w:val="28"/>
        </w:rPr>
        <w:t>，</w:t>
      </w:r>
      <w:r w:rsidRPr="001512AE">
        <w:rPr>
          <w:rFonts w:ascii="仿宋" w:eastAsia="仿宋" w:hAnsi="仿宋" w:cs="Times New Roman"/>
          <w:sz w:val="18"/>
          <w:szCs w:val="28"/>
        </w:rPr>
        <w:t>涉及</w:t>
      </w:r>
      <w:proofErr w:type="gramStart"/>
      <w:r w:rsidRPr="001512AE">
        <w:rPr>
          <w:rFonts w:ascii="仿宋" w:eastAsia="仿宋" w:hAnsi="仿宋" w:cs="Times New Roman"/>
          <w:sz w:val="18"/>
          <w:szCs w:val="28"/>
        </w:rPr>
        <w:t>到预成交</w:t>
      </w:r>
      <w:proofErr w:type="gramEnd"/>
      <w:r w:rsidRPr="001512AE">
        <w:rPr>
          <w:rFonts w:ascii="仿宋" w:eastAsia="仿宋" w:hAnsi="仿宋" w:cs="Times New Roman"/>
          <w:sz w:val="18"/>
          <w:szCs w:val="28"/>
        </w:rPr>
        <w:t>后</w:t>
      </w:r>
      <w:r w:rsidRPr="001512AE">
        <w:rPr>
          <w:rFonts w:ascii="仿宋" w:eastAsia="仿宋" w:hAnsi="仿宋" w:cs="Times New Roman" w:hint="eastAsia"/>
          <w:sz w:val="18"/>
          <w:szCs w:val="28"/>
        </w:rPr>
        <w:t>相关资质</w:t>
      </w:r>
      <w:r w:rsidR="000E4A95">
        <w:rPr>
          <w:rFonts w:ascii="仿宋" w:eastAsia="仿宋" w:hAnsi="仿宋" w:cs="Times New Roman" w:hint="eastAsia"/>
          <w:sz w:val="18"/>
          <w:szCs w:val="28"/>
        </w:rPr>
        <w:t>复核存在虚假情况</w:t>
      </w:r>
      <w:r w:rsidRPr="001512AE">
        <w:rPr>
          <w:rFonts w:ascii="仿宋" w:eastAsia="仿宋" w:hAnsi="仿宋" w:cs="Times New Roman"/>
          <w:sz w:val="18"/>
          <w:szCs w:val="28"/>
        </w:rPr>
        <w:t>直接取消合作资格</w:t>
      </w:r>
      <w:r w:rsidRPr="001512AE">
        <w:rPr>
          <w:rFonts w:ascii="仿宋" w:eastAsia="仿宋" w:hAnsi="仿宋" w:cs="Times New Roman" w:hint="eastAsia"/>
          <w:sz w:val="18"/>
          <w:szCs w:val="28"/>
        </w:rPr>
        <w:t>，</w:t>
      </w:r>
      <w:r w:rsidRPr="001512AE">
        <w:rPr>
          <w:rFonts w:ascii="仿宋" w:eastAsia="仿宋" w:hAnsi="仿宋" w:cs="Times New Roman"/>
          <w:sz w:val="18"/>
          <w:szCs w:val="28"/>
        </w:rPr>
        <w:t>不得参与年度</w:t>
      </w:r>
      <w:proofErr w:type="gramStart"/>
      <w:r w:rsidRPr="001512AE">
        <w:rPr>
          <w:rFonts w:ascii="仿宋" w:eastAsia="仿宋" w:hAnsi="仿宋" w:cs="Times New Roman"/>
          <w:sz w:val="18"/>
          <w:szCs w:val="28"/>
        </w:rPr>
        <w:t>后续采招项目</w:t>
      </w:r>
      <w:proofErr w:type="gramEnd"/>
      <w:r w:rsidR="00C91443" w:rsidRPr="00996849">
        <w:rPr>
          <w:rFonts w:ascii="仿宋" w:eastAsia="仿宋" w:hAnsi="仿宋" w:cs="Times New Roman" w:hint="eastAsia"/>
          <w:sz w:val="20"/>
          <w:szCs w:val="28"/>
        </w:rPr>
        <w:t>。</w:t>
      </w:r>
    </w:p>
    <w:p w14:paraId="47B81114" w14:textId="6641E015" w:rsidR="002473C5" w:rsidRPr="00160A0C" w:rsidRDefault="002473C5" w:rsidP="005C5ABF">
      <w:pPr>
        <w:spacing w:line="276" w:lineRule="auto"/>
        <w:rPr>
          <w:rFonts w:ascii="仿宋" w:eastAsia="仿宋" w:hAnsi="仿宋" w:cs="Times New Roman"/>
          <w:b/>
          <w:sz w:val="24"/>
          <w:szCs w:val="24"/>
        </w:rPr>
      </w:pPr>
      <w:r w:rsidRPr="00160A0C">
        <w:rPr>
          <w:rFonts w:ascii="仿宋" w:eastAsia="仿宋" w:hAnsi="仿宋" w:cs="Times New Roman" w:hint="eastAsia"/>
          <w:b/>
          <w:sz w:val="24"/>
          <w:szCs w:val="24"/>
        </w:rPr>
        <w:t>四、</w:t>
      </w:r>
      <w:r w:rsidR="00736A25" w:rsidRPr="00160A0C">
        <w:rPr>
          <w:rFonts w:ascii="仿宋" w:eastAsia="仿宋" w:hAnsi="仿宋" w:cs="Times New Roman" w:hint="eastAsia"/>
          <w:b/>
          <w:sz w:val="24"/>
          <w:szCs w:val="24"/>
        </w:rPr>
        <w:t>资格要求</w:t>
      </w:r>
      <w:r w:rsidRPr="00160A0C">
        <w:rPr>
          <w:rFonts w:ascii="仿宋" w:eastAsia="仿宋" w:hAnsi="仿宋" w:cs="Times New Roman" w:hint="eastAsia"/>
          <w:b/>
          <w:sz w:val="24"/>
          <w:szCs w:val="24"/>
        </w:rPr>
        <w:t>：</w:t>
      </w:r>
    </w:p>
    <w:p w14:paraId="2B561A5D" w14:textId="77777777" w:rsidR="00861604" w:rsidRPr="00160A0C" w:rsidRDefault="00861604" w:rsidP="005C5ABF">
      <w:pPr>
        <w:spacing w:line="276" w:lineRule="auto"/>
        <w:ind w:firstLineChars="200" w:firstLine="440"/>
        <w:rPr>
          <w:rFonts w:ascii="仿宋" w:eastAsia="仿宋" w:hAnsi="仿宋" w:cs="Times New Roman"/>
          <w:sz w:val="22"/>
        </w:rPr>
      </w:pPr>
      <w:bookmarkStart w:id="0" w:name="_Hlk526849462"/>
      <w:r w:rsidRPr="00160A0C">
        <w:rPr>
          <w:rFonts w:ascii="仿宋" w:eastAsia="仿宋" w:hAnsi="仿宋" w:cs="Times New Roman" w:hint="eastAsia"/>
          <w:sz w:val="22"/>
        </w:rPr>
        <w:t>具备专业陈列载体类物料服务供应商，具体相关资质要求如下：</w:t>
      </w:r>
    </w:p>
    <w:tbl>
      <w:tblPr>
        <w:tblW w:w="10065" w:type="dxa"/>
        <w:tblInd w:w="-431" w:type="dxa"/>
        <w:tblLook w:val="04A0" w:firstRow="1" w:lastRow="0" w:firstColumn="1" w:lastColumn="0" w:noHBand="0" w:noVBand="1"/>
      </w:tblPr>
      <w:tblGrid>
        <w:gridCol w:w="993"/>
        <w:gridCol w:w="9072"/>
      </w:tblGrid>
      <w:tr w:rsidR="00DF617F" w14:paraId="6901A835" w14:textId="77777777" w:rsidTr="00A17983">
        <w:trPr>
          <w:trHeight w:val="78"/>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F327BC8" w14:textId="77777777" w:rsidR="00DF617F" w:rsidRDefault="00DF617F" w:rsidP="005C5ABF">
            <w:pPr>
              <w:widowControl/>
              <w:spacing w:line="240" w:lineRule="exact"/>
              <w:rPr>
                <w:rFonts w:ascii="仿宋" w:eastAsia="仿宋" w:hAnsi="仿宋"/>
                <w:b/>
                <w:color w:val="000000"/>
                <w:sz w:val="18"/>
                <w:szCs w:val="20"/>
              </w:rPr>
            </w:pPr>
            <w:r>
              <w:rPr>
                <w:rFonts w:ascii="仿宋" w:eastAsia="仿宋" w:hAnsi="仿宋" w:hint="eastAsia"/>
                <w:b/>
                <w:color w:val="000000"/>
                <w:sz w:val="18"/>
                <w:szCs w:val="20"/>
              </w:rPr>
              <w:t>资质/供应</w:t>
            </w:r>
            <w:proofErr w:type="gramStart"/>
            <w:r>
              <w:rPr>
                <w:rFonts w:ascii="仿宋" w:eastAsia="仿宋" w:hAnsi="仿宋" w:hint="eastAsia"/>
                <w:b/>
                <w:color w:val="000000"/>
                <w:sz w:val="18"/>
                <w:szCs w:val="20"/>
              </w:rPr>
              <w:t>商类型</w:t>
            </w:r>
            <w:proofErr w:type="gramEnd"/>
          </w:p>
        </w:tc>
        <w:tc>
          <w:tcPr>
            <w:tcW w:w="9072" w:type="dxa"/>
            <w:tcBorders>
              <w:top w:val="single" w:sz="4" w:space="0" w:color="auto"/>
              <w:left w:val="nil"/>
              <w:bottom w:val="single" w:sz="4" w:space="0" w:color="auto"/>
              <w:right w:val="single" w:sz="4" w:space="0" w:color="auto"/>
            </w:tcBorders>
            <w:shd w:val="clear" w:color="000000" w:fill="FFFFFF"/>
            <w:noWrap/>
            <w:vAlign w:val="center"/>
          </w:tcPr>
          <w:p w14:paraId="3EC364E0" w14:textId="77777777" w:rsidR="00DF617F" w:rsidRDefault="00DF617F" w:rsidP="005C5ABF">
            <w:pPr>
              <w:widowControl/>
              <w:rPr>
                <w:rFonts w:ascii="仿宋" w:eastAsia="仿宋" w:hAnsi="仿宋"/>
                <w:b/>
                <w:color w:val="000000"/>
                <w:sz w:val="18"/>
                <w:szCs w:val="20"/>
              </w:rPr>
            </w:pPr>
            <w:r>
              <w:rPr>
                <w:rFonts w:ascii="仿宋" w:eastAsia="仿宋" w:hAnsi="仿宋" w:hint="eastAsia"/>
                <w:b/>
                <w:color w:val="000000"/>
                <w:sz w:val="18"/>
                <w:szCs w:val="20"/>
              </w:rPr>
              <w:t>专业陈列载体类物料服务供应商</w:t>
            </w:r>
          </w:p>
        </w:tc>
      </w:tr>
      <w:tr w:rsidR="00DF617F" w14:paraId="70AA5558" w14:textId="77777777" w:rsidTr="00A17983">
        <w:trPr>
          <w:trHeight w:val="18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F9EFA5A" w14:textId="77777777" w:rsidR="00DF617F" w:rsidRDefault="00DF617F" w:rsidP="005C5ABF">
            <w:pPr>
              <w:widowControl/>
              <w:spacing w:line="200" w:lineRule="exact"/>
              <w:rPr>
                <w:rFonts w:ascii="仿宋" w:eastAsia="仿宋" w:hAnsi="仿宋"/>
                <w:color w:val="000000"/>
                <w:sz w:val="18"/>
                <w:szCs w:val="18"/>
              </w:rPr>
            </w:pPr>
            <w:r>
              <w:rPr>
                <w:rFonts w:ascii="仿宋" w:eastAsia="仿宋" w:hAnsi="仿宋" w:hint="eastAsia"/>
                <w:color w:val="000000"/>
                <w:sz w:val="18"/>
                <w:szCs w:val="18"/>
              </w:rPr>
              <w:t>基础</w:t>
            </w:r>
          </w:p>
          <w:p w14:paraId="10F74DA1" w14:textId="77777777" w:rsidR="00DF617F" w:rsidRDefault="00DF617F" w:rsidP="005C5ABF">
            <w:pPr>
              <w:widowControl/>
              <w:spacing w:line="200" w:lineRule="exact"/>
              <w:rPr>
                <w:rFonts w:ascii="仿宋" w:eastAsia="仿宋" w:hAnsi="仿宋"/>
                <w:color w:val="000000"/>
                <w:sz w:val="18"/>
                <w:szCs w:val="18"/>
              </w:rPr>
            </w:pPr>
            <w:r>
              <w:rPr>
                <w:rFonts w:ascii="仿宋" w:eastAsia="仿宋" w:hAnsi="仿宋" w:hint="eastAsia"/>
                <w:color w:val="000000"/>
                <w:sz w:val="18"/>
                <w:szCs w:val="18"/>
              </w:rPr>
              <w:t>资质</w:t>
            </w:r>
          </w:p>
        </w:tc>
        <w:tc>
          <w:tcPr>
            <w:tcW w:w="9072" w:type="dxa"/>
            <w:tcBorders>
              <w:top w:val="single" w:sz="4" w:space="0" w:color="auto"/>
              <w:left w:val="nil"/>
              <w:bottom w:val="single" w:sz="4" w:space="0" w:color="auto"/>
              <w:right w:val="single" w:sz="4" w:space="0" w:color="auto"/>
            </w:tcBorders>
            <w:shd w:val="clear" w:color="auto" w:fill="auto"/>
            <w:vAlign w:val="center"/>
          </w:tcPr>
          <w:p w14:paraId="7A69C192" w14:textId="77777777" w:rsidR="00DF617F" w:rsidRDefault="00DF617F" w:rsidP="005C5ABF">
            <w:pPr>
              <w:pStyle w:val="ae"/>
              <w:widowControl/>
              <w:numPr>
                <w:ilvl w:val="0"/>
                <w:numId w:val="2"/>
              </w:numPr>
              <w:spacing w:line="180" w:lineRule="exact"/>
              <w:ind w:left="357" w:firstLineChars="0" w:hanging="357"/>
              <w:rPr>
                <w:rFonts w:ascii="仿宋" w:eastAsia="仿宋" w:hAnsi="仿宋"/>
                <w:color w:val="000000" w:themeColor="text1"/>
                <w:sz w:val="18"/>
                <w:szCs w:val="18"/>
              </w:rPr>
            </w:pPr>
            <w:r>
              <w:rPr>
                <w:rFonts w:ascii="仿宋" w:eastAsia="仿宋" w:hAnsi="仿宋" w:hint="eastAsia"/>
                <w:color w:val="000000"/>
                <w:sz w:val="18"/>
                <w:szCs w:val="18"/>
              </w:rPr>
              <w:t>投标人必须是在中华人民共和国境内注册的具有法人资格且注册资金在500万元人民币（外币按注册时汇率计算）及以上，以企业营业执照为准，证件经年检合格；</w:t>
            </w:r>
          </w:p>
          <w:p w14:paraId="4634050F" w14:textId="77777777" w:rsidR="00DF617F" w:rsidRDefault="00DF617F" w:rsidP="005C5ABF">
            <w:pPr>
              <w:pStyle w:val="ae"/>
              <w:widowControl/>
              <w:numPr>
                <w:ilvl w:val="0"/>
                <w:numId w:val="2"/>
              </w:numPr>
              <w:spacing w:line="180" w:lineRule="exact"/>
              <w:ind w:left="357" w:firstLineChars="0" w:hanging="357"/>
              <w:rPr>
                <w:rFonts w:ascii="仿宋" w:eastAsia="仿宋" w:hAnsi="仿宋"/>
                <w:color w:val="000000"/>
                <w:sz w:val="18"/>
                <w:szCs w:val="18"/>
              </w:rPr>
            </w:pPr>
            <w:r>
              <w:rPr>
                <w:rFonts w:ascii="仿宋" w:eastAsia="仿宋" w:hAnsi="仿宋" w:hint="eastAsia"/>
                <w:color w:val="000000" w:themeColor="text1"/>
                <w:sz w:val="18"/>
                <w:szCs w:val="18"/>
              </w:rPr>
              <w:t>公司成立日期为3年（即202</w:t>
            </w:r>
            <w:r>
              <w:rPr>
                <w:rFonts w:ascii="仿宋" w:eastAsia="仿宋" w:hAnsi="仿宋"/>
                <w:color w:val="000000" w:themeColor="text1"/>
                <w:sz w:val="18"/>
                <w:szCs w:val="18"/>
              </w:rPr>
              <w:t>1</w:t>
            </w:r>
            <w:r>
              <w:rPr>
                <w:rFonts w:ascii="仿宋" w:eastAsia="仿宋" w:hAnsi="仿宋" w:hint="eastAsia"/>
                <w:color w:val="000000" w:themeColor="text1"/>
                <w:sz w:val="18"/>
                <w:szCs w:val="18"/>
              </w:rPr>
              <w:t>年6月之前注册即可）及以上，以企业营业执照为准</w:t>
            </w:r>
            <w:r>
              <w:rPr>
                <w:rFonts w:ascii="仿宋" w:eastAsia="仿宋" w:hAnsi="仿宋" w:hint="eastAsia"/>
                <w:color w:val="000000"/>
                <w:sz w:val="18"/>
                <w:szCs w:val="18"/>
              </w:rPr>
              <w:t>。</w:t>
            </w:r>
          </w:p>
          <w:p w14:paraId="54B2F693" w14:textId="77777777" w:rsidR="00DF617F" w:rsidRDefault="00DF617F" w:rsidP="005C5ABF">
            <w:pPr>
              <w:pStyle w:val="ae"/>
              <w:widowControl/>
              <w:numPr>
                <w:ilvl w:val="0"/>
                <w:numId w:val="2"/>
              </w:numPr>
              <w:spacing w:line="180" w:lineRule="exact"/>
              <w:ind w:left="357" w:firstLineChars="0" w:hanging="357"/>
              <w:rPr>
                <w:rFonts w:ascii="仿宋" w:eastAsia="仿宋" w:hAnsi="仿宋"/>
                <w:color w:val="000000"/>
                <w:sz w:val="18"/>
                <w:szCs w:val="18"/>
              </w:rPr>
            </w:pPr>
            <w:r>
              <w:rPr>
                <w:rFonts w:ascii="仿宋" w:eastAsia="仿宋" w:hAnsi="仿宋" w:hint="eastAsia"/>
                <w:color w:val="000000"/>
                <w:sz w:val="18"/>
                <w:szCs w:val="18"/>
              </w:rPr>
              <w:t>具备相关生产资质、</w:t>
            </w:r>
            <w:r>
              <w:rPr>
                <w:rFonts w:ascii="仿宋" w:eastAsia="仿宋" w:hAnsi="仿宋" w:hint="eastAsia"/>
                <w:sz w:val="18"/>
                <w:szCs w:val="18"/>
              </w:rPr>
              <w:t>工厂</w:t>
            </w:r>
            <w:proofErr w:type="gramStart"/>
            <w:r>
              <w:rPr>
                <w:rFonts w:ascii="仿宋" w:eastAsia="仿宋" w:hAnsi="仿宋" w:hint="eastAsia"/>
                <w:sz w:val="18"/>
                <w:szCs w:val="18"/>
              </w:rPr>
              <w:t>资源环</w:t>
            </w:r>
            <w:proofErr w:type="gramEnd"/>
            <w:r>
              <w:rPr>
                <w:rFonts w:ascii="仿宋" w:eastAsia="仿宋" w:hAnsi="仿宋" w:hint="eastAsia"/>
                <w:sz w:val="18"/>
                <w:szCs w:val="18"/>
              </w:rPr>
              <w:t>评文件、排污许可证</w:t>
            </w:r>
            <w:r>
              <w:rPr>
                <w:rFonts w:ascii="仿宋" w:eastAsia="仿宋" w:hAnsi="仿宋" w:hint="eastAsia"/>
                <w:color w:val="000000"/>
                <w:sz w:val="18"/>
                <w:szCs w:val="18"/>
              </w:rPr>
              <w:t>等（按照国家建设项目环境影响评价分类管理名录判定）</w:t>
            </w:r>
          </w:p>
        </w:tc>
      </w:tr>
      <w:tr w:rsidR="00DF617F" w14:paraId="1E95DA3D" w14:textId="77777777" w:rsidTr="00A17983">
        <w:trPr>
          <w:trHeight w:val="274"/>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198F90B" w14:textId="77777777" w:rsidR="00DF617F" w:rsidRDefault="00DF617F" w:rsidP="005C5ABF">
            <w:pPr>
              <w:widowControl/>
              <w:spacing w:line="200" w:lineRule="exact"/>
              <w:rPr>
                <w:rFonts w:ascii="仿宋" w:eastAsia="仿宋" w:hAnsi="仿宋"/>
                <w:color w:val="000000"/>
                <w:sz w:val="18"/>
                <w:szCs w:val="18"/>
              </w:rPr>
            </w:pPr>
            <w:r>
              <w:rPr>
                <w:rFonts w:ascii="仿宋" w:eastAsia="仿宋" w:hAnsi="仿宋" w:hint="eastAsia"/>
                <w:color w:val="000000"/>
                <w:sz w:val="18"/>
                <w:szCs w:val="18"/>
              </w:rPr>
              <w:t>业绩</w:t>
            </w:r>
          </w:p>
          <w:p w14:paraId="7497005F" w14:textId="77777777" w:rsidR="00DF617F" w:rsidRDefault="00DF617F" w:rsidP="005C5ABF">
            <w:pPr>
              <w:widowControl/>
              <w:spacing w:line="200" w:lineRule="exact"/>
              <w:rPr>
                <w:rFonts w:ascii="仿宋" w:eastAsia="仿宋" w:hAnsi="仿宋"/>
                <w:color w:val="000000"/>
                <w:sz w:val="18"/>
                <w:szCs w:val="18"/>
              </w:rPr>
            </w:pPr>
            <w:r>
              <w:rPr>
                <w:rFonts w:ascii="仿宋" w:eastAsia="仿宋" w:hAnsi="仿宋" w:hint="eastAsia"/>
                <w:color w:val="000000"/>
                <w:sz w:val="18"/>
                <w:szCs w:val="18"/>
              </w:rPr>
              <w:t>要求</w:t>
            </w:r>
          </w:p>
        </w:tc>
        <w:tc>
          <w:tcPr>
            <w:tcW w:w="9072" w:type="dxa"/>
            <w:tcBorders>
              <w:top w:val="single" w:sz="4" w:space="0" w:color="auto"/>
              <w:left w:val="nil"/>
              <w:bottom w:val="single" w:sz="4" w:space="0" w:color="auto"/>
              <w:right w:val="single" w:sz="4" w:space="0" w:color="auto"/>
            </w:tcBorders>
            <w:shd w:val="clear" w:color="auto" w:fill="auto"/>
            <w:vAlign w:val="center"/>
          </w:tcPr>
          <w:p w14:paraId="5FF6337F" w14:textId="77777777" w:rsidR="00DF617F" w:rsidRDefault="00DF617F" w:rsidP="005C5ABF">
            <w:pPr>
              <w:pStyle w:val="ae"/>
              <w:widowControl/>
              <w:numPr>
                <w:ilvl w:val="0"/>
                <w:numId w:val="3"/>
              </w:numPr>
              <w:spacing w:line="180" w:lineRule="exact"/>
              <w:ind w:firstLineChars="0"/>
              <w:rPr>
                <w:rFonts w:ascii="仿宋" w:eastAsia="仿宋" w:hAnsi="仿宋"/>
                <w:color w:val="000000"/>
                <w:sz w:val="18"/>
                <w:szCs w:val="18"/>
              </w:rPr>
            </w:pPr>
            <w:r>
              <w:rPr>
                <w:rFonts w:ascii="仿宋" w:eastAsia="仿宋" w:hAnsi="仿宋" w:hint="eastAsia"/>
                <w:color w:val="000000"/>
                <w:sz w:val="18"/>
                <w:szCs w:val="18"/>
              </w:rPr>
              <w:t>近二年（2022年6月至今）有同类项目制作经历（至少3家服务经历），提供与合作</w:t>
            </w:r>
            <w:proofErr w:type="gramStart"/>
            <w:r>
              <w:rPr>
                <w:rFonts w:ascii="仿宋" w:eastAsia="仿宋" w:hAnsi="仿宋" w:hint="eastAsia"/>
                <w:color w:val="000000"/>
                <w:sz w:val="18"/>
                <w:szCs w:val="18"/>
              </w:rPr>
              <w:t>方合同</w:t>
            </w:r>
            <w:proofErr w:type="gramEnd"/>
            <w:r>
              <w:rPr>
                <w:rFonts w:ascii="仿宋" w:eastAsia="仿宋" w:hAnsi="仿宋" w:hint="eastAsia"/>
                <w:color w:val="000000"/>
                <w:sz w:val="18"/>
                <w:szCs w:val="18"/>
              </w:rPr>
              <w:t>+发票见证材料；</w:t>
            </w:r>
          </w:p>
          <w:p w14:paraId="03227A10" w14:textId="77777777" w:rsidR="00DF617F" w:rsidRDefault="00DF617F" w:rsidP="005C5ABF">
            <w:pPr>
              <w:pStyle w:val="ae"/>
              <w:widowControl/>
              <w:numPr>
                <w:ilvl w:val="0"/>
                <w:numId w:val="3"/>
              </w:numPr>
              <w:spacing w:line="180" w:lineRule="exact"/>
              <w:ind w:firstLineChars="0"/>
              <w:rPr>
                <w:rFonts w:ascii="仿宋" w:eastAsia="仿宋" w:hAnsi="仿宋"/>
                <w:color w:val="000000"/>
                <w:sz w:val="18"/>
                <w:szCs w:val="18"/>
              </w:rPr>
            </w:pPr>
            <w:r>
              <w:rPr>
                <w:rFonts w:ascii="仿宋" w:eastAsia="仿宋" w:hAnsi="仿宋" w:hint="eastAsia"/>
                <w:color w:val="000000"/>
                <w:sz w:val="18"/>
                <w:szCs w:val="18"/>
              </w:rPr>
              <w:t>提供2023年的年度财务报表或审计报告，公司财务状况良好（如提供的是年度财务报表则需同时提供税务系统线上截图或</w:t>
            </w:r>
            <w:proofErr w:type="gramStart"/>
            <w:r>
              <w:rPr>
                <w:rFonts w:ascii="仿宋" w:eastAsia="仿宋" w:hAnsi="仿宋" w:hint="eastAsia"/>
                <w:color w:val="000000"/>
                <w:sz w:val="18"/>
                <w:szCs w:val="18"/>
              </w:rPr>
              <w:t>盖当地</w:t>
            </w:r>
            <w:proofErr w:type="gramEnd"/>
            <w:r>
              <w:rPr>
                <w:rFonts w:ascii="仿宋" w:eastAsia="仿宋" w:hAnsi="仿宋" w:hint="eastAsia"/>
                <w:color w:val="000000"/>
                <w:sz w:val="18"/>
                <w:szCs w:val="18"/>
              </w:rPr>
              <w:t>税务局公章的年度增值税纳税申报表）；</w:t>
            </w:r>
          </w:p>
          <w:p w14:paraId="5CB17301" w14:textId="77777777" w:rsidR="00DF617F" w:rsidRDefault="00DF617F" w:rsidP="005C5ABF">
            <w:pPr>
              <w:pStyle w:val="ae"/>
              <w:widowControl/>
              <w:numPr>
                <w:ilvl w:val="0"/>
                <w:numId w:val="3"/>
              </w:numPr>
              <w:spacing w:line="180" w:lineRule="exact"/>
              <w:ind w:firstLineChars="0"/>
              <w:rPr>
                <w:rFonts w:ascii="仿宋" w:eastAsia="仿宋" w:hAnsi="仿宋"/>
                <w:color w:val="000000"/>
                <w:sz w:val="18"/>
                <w:szCs w:val="18"/>
              </w:rPr>
            </w:pPr>
            <w:r>
              <w:rPr>
                <w:rFonts w:ascii="仿宋" w:eastAsia="仿宋" w:hAnsi="仿宋" w:hint="eastAsia"/>
                <w:color w:val="000000"/>
                <w:sz w:val="18"/>
                <w:szCs w:val="18"/>
              </w:rPr>
              <w:t>提供近一年任意3个月企业纳税证明及企业社保</w:t>
            </w:r>
            <w:proofErr w:type="gramStart"/>
            <w:r>
              <w:rPr>
                <w:rFonts w:ascii="仿宋" w:eastAsia="仿宋" w:hAnsi="仿宋" w:hint="eastAsia"/>
                <w:color w:val="000000"/>
                <w:sz w:val="18"/>
                <w:szCs w:val="18"/>
              </w:rPr>
              <w:t>交纳证</w:t>
            </w:r>
            <w:proofErr w:type="gramEnd"/>
            <w:r>
              <w:rPr>
                <w:rFonts w:ascii="仿宋" w:eastAsia="仿宋" w:hAnsi="仿宋" w:hint="eastAsia"/>
                <w:color w:val="000000"/>
                <w:sz w:val="18"/>
                <w:szCs w:val="18"/>
              </w:rPr>
              <w:t xml:space="preserve">材料。 </w:t>
            </w:r>
          </w:p>
        </w:tc>
      </w:tr>
      <w:tr w:rsidR="00DF617F" w14:paraId="6CA1C0AF" w14:textId="77777777" w:rsidTr="00A17983">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21DB7" w14:textId="77777777" w:rsidR="00DF617F" w:rsidRDefault="00DF617F" w:rsidP="005C5ABF">
            <w:pPr>
              <w:widowControl/>
              <w:spacing w:line="200" w:lineRule="exact"/>
              <w:rPr>
                <w:rFonts w:ascii="仿宋" w:eastAsia="仿宋" w:hAnsi="仿宋"/>
                <w:color w:val="000000"/>
                <w:sz w:val="18"/>
                <w:szCs w:val="18"/>
              </w:rPr>
            </w:pPr>
            <w:r>
              <w:rPr>
                <w:rFonts w:ascii="仿宋" w:eastAsia="仿宋" w:hAnsi="仿宋" w:hint="eastAsia"/>
                <w:color w:val="000000"/>
                <w:sz w:val="18"/>
                <w:szCs w:val="18"/>
              </w:rPr>
              <w:t>其他</w:t>
            </w:r>
          </w:p>
          <w:p w14:paraId="7E9AE139" w14:textId="77777777" w:rsidR="00DF617F" w:rsidRDefault="00DF617F" w:rsidP="005C5ABF">
            <w:pPr>
              <w:widowControl/>
              <w:spacing w:line="200" w:lineRule="exact"/>
              <w:rPr>
                <w:rFonts w:ascii="仿宋" w:eastAsia="仿宋" w:hAnsi="仿宋"/>
                <w:color w:val="000000"/>
                <w:sz w:val="18"/>
                <w:szCs w:val="18"/>
              </w:rPr>
            </w:pPr>
            <w:r>
              <w:rPr>
                <w:rFonts w:ascii="仿宋" w:eastAsia="仿宋" w:hAnsi="仿宋" w:hint="eastAsia"/>
                <w:color w:val="000000"/>
                <w:sz w:val="18"/>
                <w:szCs w:val="18"/>
              </w:rPr>
              <w:t>要求</w:t>
            </w:r>
          </w:p>
        </w:tc>
        <w:tc>
          <w:tcPr>
            <w:tcW w:w="9072" w:type="dxa"/>
            <w:tcBorders>
              <w:top w:val="single" w:sz="4" w:space="0" w:color="auto"/>
              <w:left w:val="nil"/>
              <w:bottom w:val="single" w:sz="4" w:space="0" w:color="auto"/>
              <w:right w:val="single" w:sz="4" w:space="0" w:color="auto"/>
            </w:tcBorders>
            <w:shd w:val="clear" w:color="auto" w:fill="auto"/>
          </w:tcPr>
          <w:p w14:paraId="16BF4FB4" w14:textId="77777777" w:rsidR="00DF617F" w:rsidRDefault="00DF617F" w:rsidP="005C5ABF">
            <w:pPr>
              <w:spacing w:line="200" w:lineRule="exact"/>
              <w:rPr>
                <w:rFonts w:ascii="仿宋" w:eastAsia="仿宋" w:hAnsi="仿宋"/>
                <w:color w:val="000000"/>
                <w:sz w:val="18"/>
                <w:szCs w:val="18"/>
              </w:rPr>
            </w:pPr>
            <w:r>
              <w:rPr>
                <w:rFonts w:ascii="仿宋" w:eastAsia="仿宋" w:hAnsi="仿宋" w:hint="eastAsia"/>
                <w:color w:val="000000"/>
                <w:sz w:val="18"/>
                <w:szCs w:val="18"/>
              </w:rPr>
              <w:t>1、</w:t>
            </w:r>
            <w:proofErr w:type="gramStart"/>
            <w:r>
              <w:rPr>
                <w:rFonts w:ascii="仿宋" w:eastAsia="仿宋" w:hAnsi="仿宋" w:hint="eastAsia"/>
                <w:color w:val="000000"/>
                <w:sz w:val="18"/>
                <w:szCs w:val="18"/>
              </w:rPr>
              <w:t>认同蒙牛公司</w:t>
            </w:r>
            <w:proofErr w:type="gramEnd"/>
            <w:r>
              <w:rPr>
                <w:rFonts w:ascii="仿宋" w:eastAsia="仿宋" w:hAnsi="仿宋" w:hint="eastAsia"/>
                <w:color w:val="000000"/>
                <w:sz w:val="18"/>
                <w:szCs w:val="18"/>
              </w:rPr>
              <w:t>合作管理要求，涉及到元素设计、打样</w:t>
            </w:r>
            <w:proofErr w:type="gramStart"/>
            <w:r>
              <w:rPr>
                <w:rFonts w:ascii="仿宋" w:eastAsia="仿宋" w:hAnsi="仿宋" w:hint="eastAsia"/>
                <w:color w:val="000000"/>
                <w:sz w:val="18"/>
                <w:szCs w:val="18"/>
              </w:rPr>
              <w:t>提样需求</w:t>
            </w:r>
            <w:proofErr w:type="gramEnd"/>
            <w:r>
              <w:rPr>
                <w:rFonts w:ascii="仿宋" w:eastAsia="仿宋" w:hAnsi="仿宋" w:hint="eastAsia"/>
                <w:color w:val="000000"/>
                <w:sz w:val="18"/>
                <w:szCs w:val="18"/>
              </w:rPr>
              <w:t>免费配合；</w:t>
            </w:r>
          </w:p>
          <w:p w14:paraId="446179F1" w14:textId="77777777" w:rsidR="00DF617F" w:rsidRDefault="00DF617F" w:rsidP="005C5ABF">
            <w:pPr>
              <w:spacing w:line="200" w:lineRule="exact"/>
              <w:rPr>
                <w:rFonts w:ascii="仿宋" w:eastAsia="仿宋" w:hAnsi="仿宋"/>
                <w:color w:val="000000"/>
                <w:sz w:val="18"/>
                <w:szCs w:val="18"/>
              </w:rPr>
            </w:pPr>
            <w:r>
              <w:rPr>
                <w:rFonts w:ascii="仿宋" w:eastAsia="仿宋" w:hAnsi="仿宋" w:hint="eastAsia"/>
                <w:color w:val="000000"/>
                <w:sz w:val="18"/>
                <w:szCs w:val="18"/>
              </w:rPr>
              <w:t>2、项目参与保证金需交纳5万元，未成交供应商在确定项目成交签订合同后无扣除将统一退还；成交后项目参与保证金转化为项目合作保证金（确定成交后框架合同期合作保证金5万元），年度框架合同期内不办理合作保证金退还业务，合同到期后在无扣除情况下无息退还；</w:t>
            </w:r>
          </w:p>
          <w:p w14:paraId="6A8FEC50" w14:textId="77777777" w:rsidR="00DF617F" w:rsidRDefault="00DF617F" w:rsidP="005C5ABF">
            <w:pPr>
              <w:spacing w:line="200" w:lineRule="exact"/>
              <w:rPr>
                <w:rFonts w:ascii="仿宋" w:eastAsia="仿宋" w:hAnsi="仿宋"/>
                <w:color w:val="000000"/>
                <w:sz w:val="18"/>
                <w:szCs w:val="18"/>
              </w:rPr>
            </w:pPr>
            <w:r>
              <w:rPr>
                <w:rFonts w:ascii="仿宋" w:eastAsia="仿宋" w:hAnsi="仿宋" w:hint="eastAsia"/>
                <w:color w:val="000000"/>
                <w:sz w:val="18"/>
                <w:szCs w:val="18"/>
              </w:rPr>
              <w:t xml:space="preserve">3、公司运营正常，具有独立承担民事责任能力，没有处于被责令停业，财产被接管、冻结，破产状态；潜在供应商未被列入“国家企业信用信息公示系统”官网（www.gsxt.gov.cn/index.html）违法失信企业名单； </w:t>
            </w:r>
          </w:p>
          <w:p w14:paraId="2E69AA21" w14:textId="77777777" w:rsidR="00DF617F" w:rsidRDefault="00DF617F" w:rsidP="005C5ABF">
            <w:pPr>
              <w:spacing w:line="200" w:lineRule="exact"/>
              <w:rPr>
                <w:rFonts w:ascii="仿宋" w:eastAsia="仿宋" w:hAnsi="仿宋"/>
                <w:color w:val="000000"/>
                <w:sz w:val="18"/>
                <w:szCs w:val="18"/>
              </w:rPr>
            </w:pPr>
            <w:r>
              <w:rPr>
                <w:rFonts w:ascii="仿宋" w:eastAsia="仿宋" w:hAnsi="仿宋" w:hint="eastAsia"/>
                <w:color w:val="000000"/>
                <w:sz w:val="18"/>
                <w:szCs w:val="18"/>
              </w:rPr>
              <w:t>4、单位法定代表人或投资人为同一人，或者存在控股、投资、管理关系的不同单位，不得参加同一标段或者未划分标段的同一项目投标；法定代表人参股的企业，只允许一家参与竞争。一经发现，将视同串标处理，列入黑名单；</w:t>
            </w:r>
          </w:p>
          <w:p w14:paraId="26B09180" w14:textId="77777777" w:rsidR="00DF617F" w:rsidRDefault="00DF617F" w:rsidP="005C5ABF">
            <w:pPr>
              <w:spacing w:line="200" w:lineRule="exact"/>
              <w:rPr>
                <w:rFonts w:ascii="仿宋" w:eastAsia="仿宋" w:hAnsi="仿宋"/>
                <w:color w:val="000000"/>
                <w:sz w:val="18"/>
                <w:szCs w:val="18"/>
              </w:rPr>
            </w:pPr>
            <w:r>
              <w:rPr>
                <w:rFonts w:ascii="仿宋" w:eastAsia="仿宋" w:hAnsi="仿宋"/>
                <w:color w:val="000000"/>
                <w:sz w:val="18"/>
                <w:szCs w:val="18"/>
              </w:rPr>
              <w:t>5</w:t>
            </w:r>
            <w:r>
              <w:rPr>
                <w:rFonts w:ascii="仿宋" w:eastAsia="仿宋" w:hAnsi="仿宋" w:hint="eastAsia"/>
                <w:color w:val="000000"/>
                <w:sz w:val="18"/>
                <w:szCs w:val="18"/>
              </w:rPr>
              <w:t>、属于下列情况之一的单位不能报名：</w:t>
            </w:r>
          </w:p>
          <w:p w14:paraId="5ECAA959" w14:textId="77777777" w:rsidR="00DF617F" w:rsidRDefault="00DF617F" w:rsidP="005C5ABF">
            <w:pPr>
              <w:spacing w:line="200" w:lineRule="exact"/>
              <w:rPr>
                <w:rFonts w:ascii="仿宋" w:eastAsia="仿宋" w:hAnsi="仿宋"/>
                <w:color w:val="000000"/>
                <w:sz w:val="18"/>
                <w:szCs w:val="18"/>
              </w:rPr>
            </w:pPr>
            <w:r>
              <w:rPr>
                <w:rFonts w:ascii="仿宋" w:eastAsia="仿宋" w:hAnsi="仿宋" w:hint="eastAsia"/>
                <w:color w:val="000000"/>
                <w:sz w:val="18"/>
                <w:szCs w:val="18"/>
              </w:rPr>
              <w:t>（1）本项目不接受联合体投标。</w:t>
            </w:r>
          </w:p>
          <w:p w14:paraId="1FCFB0F9" w14:textId="77777777" w:rsidR="00DF617F" w:rsidRDefault="00DF617F" w:rsidP="005C5ABF">
            <w:pPr>
              <w:spacing w:line="200" w:lineRule="exact"/>
              <w:rPr>
                <w:rFonts w:ascii="仿宋" w:eastAsia="仿宋" w:hAnsi="仿宋"/>
                <w:color w:val="000000"/>
                <w:sz w:val="18"/>
                <w:szCs w:val="18"/>
              </w:rPr>
            </w:pPr>
            <w:r>
              <w:rPr>
                <w:rFonts w:ascii="仿宋" w:eastAsia="仿宋" w:hAnsi="仿宋" w:hint="eastAsia"/>
                <w:color w:val="000000"/>
                <w:sz w:val="18"/>
                <w:szCs w:val="18"/>
              </w:rPr>
              <w:lastRenderedPageBreak/>
              <w:t>（2）报名公司最近三年有严重违法或违约行为记录、存在</w:t>
            </w:r>
            <w:r>
              <w:rPr>
                <w:rFonts w:ascii="仿宋" w:eastAsia="仿宋" w:hAnsi="仿宋"/>
                <w:color w:val="000000"/>
                <w:sz w:val="18"/>
                <w:szCs w:val="18"/>
              </w:rPr>
              <w:t>与公司</w:t>
            </w:r>
            <w:r>
              <w:rPr>
                <w:rFonts w:ascii="仿宋" w:eastAsia="仿宋" w:hAnsi="仿宋" w:hint="eastAsia"/>
                <w:color w:val="000000"/>
                <w:sz w:val="18"/>
                <w:szCs w:val="18"/>
              </w:rPr>
              <w:t>合作违约/纠纷未处理完成或已被列入蒙牛集团供应商黑名单中的公司企业，不接受中粮及蒙牛供应商黑名单（以蒙牛集团采购招标管理部下发的黑名单为准）的企业参与项目。</w:t>
            </w:r>
          </w:p>
          <w:p w14:paraId="7DC4FAAC" w14:textId="77777777" w:rsidR="00DF617F" w:rsidRDefault="00DF617F" w:rsidP="005C5ABF">
            <w:pPr>
              <w:spacing w:line="200" w:lineRule="exact"/>
              <w:rPr>
                <w:rFonts w:ascii="仿宋" w:eastAsia="仿宋" w:hAnsi="仿宋"/>
                <w:color w:val="000000"/>
                <w:sz w:val="18"/>
                <w:szCs w:val="18"/>
              </w:rPr>
            </w:pPr>
            <w:r>
              <w:rPr>
                <w:rFonts w:ascii="仿宋" w:eastAsia="仿宋" w:hAnsi="仿宋" w:hint="eastAsia"/>
                <w:color w:val="000000"/>
                <w:sz w:val="18"/>
                <w:szCs w:val="18"/>
              </w:rPr>
              <w:t>（3）已明确函件通知不允许参加此次项目的行为。</w:t>
            </w:r>
          </w:p>
          <w:p w14:paraId="08D19DDC" w14:textId="77777777" w:rsidR="00DF617F" w:rsidRDefault="00DF617F" w:rsidP="005C5ABF">
            <w:pPr>
              <w:widowControl/>
              <w:spacing w:line="200" w:lineRule="exact"/>
              <w:rPr>
                <w:rFonts w:ascii="仿宋" w:eastAsia="仿宋" w:hAnsi="仿宋"/>
                <w:color w:val="000000"/>
                <w:sz w:val="18"/>
                <w:szCs w:val="18"/>
              </w:rPr>
            </w:pPr>
            <w:r>
              <w:rPr>
                <w:rFonts w:ascii="仿宋" w:eastAsia="仿宋" w:hAnsi="仿宋" w:hint="eastAsia"/>
                <w:color w:val="000000"/>
                <w:sz w:val="18"/>
                <w:szCs w:val="18"/>
              </w:rPr>
              <w:t>7、此项目投标供应</w:t>
            </w:r>
            <w:proofErr w:type="gramStart"/>
            <w:r>
              <w:rPr>
                <w:rFonts w:ascii="仿宋" w:eastAsia="仿宋" w:hAnsi="仿宋" w:hint="eastAsia"/>
                <w:color w:val="000000"/>
                <w:sz w:val="18"/>
                <w:szCs w:val="18"/>
              </w:rPr>
              <w:t>商成交</w:t>
            </w:r>
            <w:proofErr w:type="gramEnd"/>
            <w:r>
              <w:rPr>
                <w:rFonts w:ascii="仿宋" w:eastAsia="仿宋" w:hAnsi="仿宋" w:hint="eastAsia"/>
                <w:color w:val="000000"/>
                <w:sz w:val="18"/>
                <w:szCs w:val="18"/>
              </w:rPr>
              <w:t>后全权负责第三方知识产权相关事宜，确保未来随时制作需求的生产供应能力及促销活动定制的适用性，并对原材料及生产资源需求满足能力负责，具备应对原材料价格浮动及采购等抗风险能力。</w:t>
            </w:r>
          </w:p>
        </w:tc>
      </w:tr>
    </w:tbl>
    <w:p w14:paraId="5AEB341D" w14:textId="5592540A" w:rsidR="00A34BBC" w:rsidRPr="005D2E1D" w:rsidRDefault="00CA43C8" w:rsidP="00D07175">
      <w:pPr>
        <w:rPr>
          <w:rFonts w:ascii="仿宋" w:eastAsia="仿宋" w:hAnsi="仿宋" w:cs="Times New Roman"/>
          <w:b/>
          <w:sz w:val="24"/>
          <w:szCs w:val="24"/>
        </w:rPr>
      </w:pPr>
      <w:r w:rsidRPr="005D2E1D">
        <w:rPr>
          <w:rFonts w:ascii="仿宋" w:eastAsia="仿宋" w:hAnsi="仿宋" w:cs="Times New Roman" w:hint="eastAsia"/>
          <w:b/>
          <w:sz w:val="24"/>
          <w:szCs w:val="24"/>
        </w:rPr>
        <w:lastRenderedPageBreak/>
        <w:t>五</w:t>
      </w:r>
      <w:r w:rsidR="00A34BBC" w:rsidRPr="005D2E1D">
        <w:rPr>
          <w:rFonts w:ascii="仿宋" w:eastAsia="仿宋" w:hAnsi="仿宋" w:cs="Times New Roman" w:hint="eastAsia"/>
          <w:b/>
          <w:sz w:val="24"/>
          <w:szCs w:val="24"/>
        </w:rPr>
        <w:t>、</w:t>
      </w:r>
      <w:r w:rsidR="00736A25" w:rsidRPr="005D2E1D">
        <w:rPr>
          <w:rFonts w:ascii="仿宋" w:eastAsia="仿宋" w:hAnsi="仿宋" w:cs="Times New Roman" w:hint="eastAsia"/>
          <w:b/>
          <w:sz w:val="24"/>
          <w:szCs w:val="24"/>
        </w:rPr>
        <w:t>报名须知</w:t>
      </w:r>
      <w:r w:rsidR="00A34BBC" w:rsidRPr="005D2E1D">
        <w:rPr>
          <w:rFonts w:ascii="仿宋" w:eastAsia="仿宋" w:hAnsi="仿宋" w:cs="Times New Roman" w:hint="eastAsia"/>
          <w:b/>
          <w:sz w:val="24"/>
          <w:szCs w:val="24"/>
        </w:rPr>
        <w:t>：</w:t>
      </w:r>
    </w:p>
    <w:bookmarkEnd w:id="0"/>
    <w:p w14:paraId="502FECC5" w14:textId="641389A5"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报名资格文件的组成及顺序按照如下要求提供：</w:t>
      </w:r>
    </w:p>
    <w:p w14:paraId="599B2751"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1、有效的营业执照（副本）、组织机构代码证（副本）、税务登记证（副本）（注:以上三项或三证合一营业执照副本）；有效的开户行许可证/基本存款；</w:t>
      </w:r>
    </w:p>
    <w:p w14:paraId="304041E4"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2、法定代表人证明书或授权委托书原件；</w:t>
      </w:r>
    </w:p>
    <w:p w14:paraId="2C2C9E26"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color w:val="FF0000"/>
          <w:sz w:val="22"/>
        </w:rPr>
        <w:t>备注：法定代表人须上传法人证明材料及身份证扫描件，若为被授权人须上传一份法人授权委托书和身份证扫描件及被授权委托人近一年内在本单位的</w:t>
      </w:r>
      <w:proofErr w:type="gramStart"/>
      <w:r w:rsidRPr="005D2E1D">
        <w:rPr>
          <w:rFonts w:ascii="仿宋" w:eastAsia="仿宋" w:hAnsi="仿宋" w:cs="Times New Roman" w:hint="eastAsia"/>
          <w:color w:val="FF0000"/>
          <w:sz w:val="22"/>
        </w:rPr>
        <w:t>社保证明</w:t>
      </w:r>
      <w:proofErr w:type="gramEnd"/>
      <w:r w:rsidRPr="005D2E1D">
        <w:rPr>
          <w:rFonts w:ascii="仿宋" w:eastAsia="仿宋" w:hAnsi="仿宋" w:cs="Times New Roman" w:hint="eastAsia"/>
          <w:color w:val="FF0000"/>
          <w:sz w:val="22"/>
        </w:rPr>
        <w:t>材料；</w:t>
      </w:r>
      <w:r w:rsidRPr="005D2E1D">
        <w:rPr>
          <w:rFonts w:ascii="仿宋" w:eastAsia="仿宋" w:hAnsi="仿宋" w:cs="Times New Roman" w:hint="eastAsia"/>
          <w:sz w:val="22"/>
        </w:rPr>
        <w:t xml:space="preserve"> </w:t>
      </w:r>
    </w:p>
    <w:p w14:paraId="46BBD4DF"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3、提供一般纳税人认定资格证明材料；</w:t>
      </w:r>
    </w:p>
    <w:p w14:paraId="2EE24A47"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4、提供2023年年度财务报表或审计报告（如提供的是年度财务报表则需同时提供税务系统线上截图或</w:t>
      </w:r>
      <w:proofErr w:type="gramStart"/>
      <w:r w:rsidRPr="005D2E1D">
        <w:rPr>
          <w:rFonts w:ascii="仿宋" w:eastAsia="仿宋" w:hAnsi="仿宋" w:cs="Times New Roman" w:hint="eastAsia"/>
          <w:sz w:val="22"/>
        </w:rPr>
        <w:t>盖当地</w:t>
      </w:r>
      <w:proofErr w:type="gramEnd"/>
      <w:r w:rsidRPr="005D2E1D">
        <w:rPr>
          <w:rFonts w:ascii="仿宋" w:eastAsia="仿宋" w:hAnsi="仿宋" w:cs="Times New Roman" w:hint="eastAsia"/>
          <w:sz w:val="22"/>
        </w:rPr>
        <w:t>税务局公章的年度增值税纳税申报表）；</w:t>
      </w:r>
    </w:p>
    <w:p w14:paraId="3A484269"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5、企业最近1年任意3个月的依法纳税证明材料和社保缴纳证明材料；</w:t>
      </w:r>
    </w:p>
    <w:p w14:paraId="01288DF7" w14:textId="401641B5"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6、企业近二年（2022年</w:t>
      </w:r>
      <w:r w:rsidR="006E72B9" w:rsidRPr="005D2E1D">
        <w:rPr>
          <w:rFonts w:ascii="仿宋" w:eastAsia="仿宋" w:hAnsi="仿宋" w:cs="Times New Roman" w:hint="eastAsia"/>
          <w:sz w:val="22"/>
        </w:rPr>
        <w:t>6</w:t>
      </w:r>
      <w:r w:rsidRPr="005D2E1D">
        <w:rPr>
          <w:rFonts w:ascii="仿宋" w:eastAsia="仿宋" w:hAnsi="仿宋" w:cs="Times New Roman" w:hint="eastAsia"/>
          <w:sz w:val="22"/>
        </w:rPr>
        <w:t>月至今）同类项目（至少3家服务经历）业绩证明材料（以合同+发票为准）；</w:t>
      </w:r>
    </w:p>
    <w:p w14:paraId="0BDAEBB7"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7、提供本企业未被列入国家企业信用信息公示系统（http://www.gsxt.gov.cn/index.html）严重违法失信企业名单的证明材料；</w:t>
      </w:r>
    </w:p>
    <w:p w14:paraId="68917AAF"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8、报名信息表、保密承诺书（附件1-2）；</w:t>
      </w:r>
    </w:p>
    <w:p w14:paraId="301C818D"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9、其他资质证件：生产工厂：近一年内生产该类产品的出厂自检或三方检验报告，</w:t>
      </w:r>
      <w:proofErr w:type="gramStart"/>
      <w:r w:rsidRPr="005D2E1D">
        <w:rPr>
          <w:rFonts w:ascii="仿宋" w:eastAsia="仿宋" w:hAnsi="仿宋" w:cs="Times New Roman" w:hint="eastAsia"/>
          <w:sz w:val="22"/>
        </w:rPr>
        <w:t>工厂环评报告</w:t>
      </w:r>
      <w:proofErr w:type="gramEnd"/>
      <w:r w:rsidRPr="005D2E1D">
        <w:rPr>
          <w:rFonts w:ascii="仿宋" w:eastAsia="仿宋" w:hAnsi="仿宋" w:cs="Times New Roman" w:hint="eastAsia"/>
          <w:sz w:val="22"/>
        </w:rPr>
        <w:t>文件或排污许可证或环保备案材料（按照国家建设项目环境影响评价分类管理名录判定）；生产资源相关材料中标后提交。</w:t>
      </w:r>
    </w:p>
    <w:p w14:paraId="50A2C4A8"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以上各类证书、证明材料应为原件的扫描件或复印件加盖公章，于报名截止时间前通过蒙牛集团电子采购招标平台进行线上报名。</w:t>
      </w:r>
    </w:p>
    <w:p w14:paraId="0F5F30FC"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报名方式如下：</w:t>
      </w:r>
    </w:p>
    <w:p w14:paraId="51E6DFC1"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第一步：登录蒙牛供应商关系管理平台注册【已经注册成功的直接进入第二步】</w:t>
      </w:r>
    </w:p>
    <w:p w14:paraId="2122CF66"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潜在供应商依据资格要求自主评估，符合条件的进行网上注册，蒙牛集团供应链关系管理平台网址：https://srm.mengniu.cn/sap/bc/webdynpro/sap/zregistration</w:t>
      </w:r>
    </w:p>
    <w:p w14:paraId="4F7B3F31"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请先阅读服务手册，平台服务支持电话为4008108111。</w:t>
      </w:r>
    </w:p>
    <w:p w14:paraId="46340B0D"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第二步：执行蒙牛集团电子采购招标平台线上采购招标流程</w:t>
      </w:r>
    </w:p>
    <w:p w14:paraId="5598B9CD"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潜在供应商依据资格要求自主评估，符合条件的进行网上报名及资格验证，蒙牛集团电子采购招标平台网址：https://zbcg.mengniu.cn/#/home</w:t>
      </w:r>
    </w:p>
    <w:p w14:paraId="5B3B755B" w14:textId="77777777" w:rsidR="00453754" w:rsidRPr="005D2E1D" w:rsidRDefault="00453754"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请先阅读服务手册，平台服务支持电话为010-21362559。</w:t>
      </w:r>
    </w:p>
    <w:p w14:paraId="6721E03B" w14:textId="7255A8D9" w:rsidR="00861604" w:rsidRPr="005D2E1D" w:rsidRDefault="000A6E5F" w:rsidP="00D07175">
      <w:pPr>
        <w:rPr>
          <w:rFonts w:ascii="仿宋" w:eastAsia="仿宋" w:hAnsi="仿宋"/>
          <w:sz w:val="22"/>
        </w:rPr>
      </w:pPr>
      <w:r w:rsidRPr="008C2221">
        <w:rPr>
          <w:rFonts w:ascii="仿宋" w:eastAsia="仿宋" w:hAnsi="仿宋" w:hint="eastAsia"/>
          <w:b/>
          <w:bCs/>
          <w:sz w:val="22"/>
        </w:rPr>
        <w:t>备注：</w:t>
      </w:r>
      <w:r w:rsidRPr="005D2E1D">
        <w:rPr>
          <w:rFonts w:ascii="仿宋" w:eastAsia="仿宋" w:hAnsi="仿宋" w:hint="eastAsia"/>
          <w:sz w:val="22"/>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r w:rsidR="00861604" w:rsidRPr="005D2E1D">
        <w:rPr>
          <w:rFonts w:ascii="仿宋" w:eastAsia="仿宋" w:hAnsi="仿宋" w:cs="Times New Roman" w:hint="eastAsia"/>
          <w:sz w:val="22"/>
        </w:rPr>
        <w:t>。</w:t>
      </w:r>
    </w:p>
    <w:p w14:paraId="0C52734D" w14:textId="7F93D298" w:rsidR="004D4642" w:rsidRPr="005D2E1D" w:rsidRDefault="00CC4ACE" w:rsidP="00D07175">
      <w:pPr>
        <w:rPr>
          <w:rFonts w:ascii="仿宋" w:eastAsia="仿宋" w:hAnsi="仿宋" w:cs="Times New Roman"/>
          <w:sz w:val="22"/>
        </w:rPr>
      </w:pPr>
      <w:r w:rsidRPr="005D2E1D">
        <w:rPr>
          <w:rFonts w:ascii="仿宋" w:eastAsia="仿宋" w:hAnsi="仿宋" w:cs="Times New Roman" w:hint="eastAsia"/>
          <w:b/>
          <w:bCs/>
          <w:sz w:val="22"/>
        </w:rPr>
        <w:t>签章要求</w:t>
      </w:r>
      <w:r w:rsidR="00453754" w:rsidRPr="005D2E1D">
        <w:rPr>
          <w:rFonts w:ascii="仿宋" w:eastAsia="仿宋" w:hAnsi="仿宋" w:cs="Times New Roman" w:hint="eastAsia"/>
          <w:b/>
          <w:bCs/>
          <w:sz w:val="22"/>
        </w:rPr>
        <w:t>：</w:t>
      </w:r>
      <w:r w:rsidR="00861604" w:rsidRPr="005D2E1D">
        <w:rPr>
          <w:rFonts w:ascii="仿宋" w:eastAsia="仿宋" w:hAnsi="仿宋" w:cs="Times New Roman" w:hint="eastAsia"/>
          <w:sz w:val="22"/>
        </w:rPr>
        <w:t>提交材料要求盖章（负责人印章属于签字）的必须是单位公章。合同专用章、投标专用章、销售专用章等均视为无效</w:t>
      </w:r>
      <w:r w:rsidR="004D4642" w:rsidRPr="005D2E1D">
        <w:rPr>
          <w:rFonts w:ascii="仿宋" w:eastAsia="仿宋" w:hAnsi="仿宋" w:cs="Times New Roman" w:hint="eastAsia"/>
          <w:sz w:val="22"/>
        </w:rPr>
        <w:t>。</w:t>
      </w:r>
    </w:p>
    <w:p w14:paraId="5BC4BFC3" w14:textId="794F5051" w:rsidR="00454E69" w:rsidRPr="005D2E1D" w:rsidRDefault="00454E69" w:rsidP="00D07175">
      <w:pPr>
        <w:rPr>
          <w:rFonts w:ascii="仿宋" w:eastAsia="仿宋" w:hAnsi="仿宋" w:cs="Times New Roman"/>
          <w:b/>
          <w:sz w:val="24"/>
          <w:szCs w:val="24"/>
          <w:highlight w:val="yellow"/>
        </w:rPr>
      </w:pPr>
      <w:r w:rsidRPr="005D2E1D">
        <w:rPr>
          <w:rFonts w:ascii="仿宋" w:eastAsia="仿宋" w:hAnsi="仿宋" w:cs="Times New Roman" w:hint="eastAsia"/>
          <w:b/>
          <w:sz w:val="24"/>
          <w:szCs w:val="24"/>
        </w:rPr>
        <w:t>六、</w:t>
      </w:r>
      <w:r w:rsidR="00736A25" w:rsidRPr="005D2E1D">
        <w:rPr>
          <w:rFonts w:ascii="仿宋" w:eastAsia="仿宋" w:hAnsi="仿宋" w:cs="Times New Roman" w:hint="eastAsia"/>
          <w:b/>
          <w:sz w:val="24"/>
          <w:szCs w:val="24"/>
        </w:rPr>
        <w:t>项目时间安排及要求</w:t>
      </w:r>
      <w:r w:rsidRPr="005D2E1D">
        <w:rPr>
          <w:rFonts w:ascii="仿宋" w:eastAsia="仿宋" w:hAnsi="仿宋" w:cs="Times New Roman" w:hint="eastAsia"/>
          <w:b/>
          <w:sz w:val="24"/>
          <w:szCs w:val="24"/>
        </w:rPr>
        <w:t>：</w:t>
      </w:r>
    </w:p>
    <w:p w14:paraId="30CFFBFB" w14:textId="3B4A1D39" w:rsidR="00F179E3" w:rsidRPr="005D2E1D" w:rsidRDefault="00F179E3" w:rsidP="00D07175">
      <w:pPr>
        <w:widowControl/>
        <w:ind w:firstLineChars="200" w:firstLine="440"/>
        <w:rPr>
          <w:rFonts w:ascii="仿宋" w:eastAsia="仿宋" w:hAnsi="仿宋" w:cs="Times New Roman"/>
          <w:sz w:val="22"/>
        </w:rPr>
      </w:pPr>
      <w:r w:rsidRPr="005D2E1D">
        <w:rPr>
          <w:rFonts w:ascii="仿宋" w:eastAsia="仿宋" w:hAnsi="仿宋" w:cs="Times New Roman" w:hint="eastAsia"/>
          <w:sz w:val="22"/>
        </w:rPr>
        <w:t>1、</w:t>
      </w:r>
      <w:r w:rsidR="00736A25" w:rsidRPr="005D2E1D">
        <w:rPr>
          <w:rFonts w:ascii="仿宋" w:eastAsia="仿宋" w:hAnsi="仿宋" w:cs="Times New Roman" w:hint="eastAsia"/>
          <w:sz w:val="22"/>
        </w:rPr>
        <w:t>报名时间：</w:t>
      </w:r>
      <w:r w:rsidR="00E61D0D" w:rsidRPr="005D2E1D">
        <w:rPr>
          <w:rFonts w:ascii="仿宋" w:eastAsia="仿宋" w:hAnsi="仿宋" w:cs="Times New Roman" w:hint="eastAsia"/>
          <w:sz w:val="22"/>
        </w:rPr>
        <w:t>202</w:t>
      </w:r>
      <w:r w:rsidR="008D107B" w:rsidRPr="005D2E1D">
        <w:rPr>
          <w:rFonts w:ascii="仿宋" w:eastAsia="仿宋" w:hAnsi="仿宋" w:cs="Times New Roman"/>
          <w:sz w:val="22"/>
        </w:rPr>
        <w:t>4</w:t>
      </w:r>
      <w:r w:rsidR="00736A25" w:rsidRPr="005D2E1D">
        <w:rPr>
          <w:rFonts w:ascii="仿宋" w:eastAsia="仿宋" w:hAnsi="仿宋" w:cs="Times New Roman" w:hint="eastAsia"/>
          <w:sz w:val="22"/>
        </w:rPr>
        <w:t>年</w:t>
      </w:r>
      <w:r w:rsidR="007F4753" w:rsidRPr="005D2E1D">
        <w:rPr>
          <w:rFonts w:ascii="仿宋" w:eastAsia="仿宋" w:hAnsi="仿宋" w:cs="Times New Roman" w:hint="eastAsia"/>
          <w:sz w:val="22"/>
        </w:rPr>
        <w:t>6</w:t>
      </w:r>
      <w:r w:rsidR="00736A25" w:rsidRPr="005D2E1D">
        <w:rPr>
          <w:rFonts w:ascii="仿宋" w:eastAsia="仿宋" w:hAnsi="仿宋" w:cs="Times New Roman" w:hint="eastAsia"/>
          <w:sz w:val="22"/>
        </w:rPr>
        <w:t>月</w:t>
      </w:r>
      <w:r w:rsidR="007F4753" w:rsidRPr="005D2E1D">
        <w:rPr>
          <w:rFonts w:ascii="仿宋" w:eastAsia="仿宋" w:hAnsi="仿宋" w:cs="Times New Roman" w:hint="eastAsia"/>
          <w:sz w:val="22"/>
        </w:rPr>
        <w:t>19</w:t>
      </w:r>
      <w:r w:rsidR="00736A25" w:rsidRPr="005D2E1D">
        <w:rPr>
          <w:rFonts w:ascii="仿宋" w:eastAsia="仿宋" w:hAnsi="仿宋" w:cs="Times New Roman" w:hint="eastAsia"/>
          <w:sz w:val="22"/>
        </w:rPr>
        <w:t>日至202</w:t>
      </w:r>
      <w:r w:rsidR="008D107B" w:rsidRPr="005D2E1D">
        <w:rPr>
          <w:rFonts w:ascii="仿宋" w:eastAsia="仿宋" w:hAnsi="仿宋" w:cs="Times New Roman"/>
          <w:sz w:val="22"/>
        </w:rPr>
        <w:t>4</w:t>
      </w:r>
      <w:r w:rsidR="00736A25" w:rsidRPr="005D2E1D">
        <w:rPr>
          <w:rFonts w:ascii="仿宋" w:eastAsia="仿宋" w:hAnsi="仿宋" w:cs="Times New Roman" w:hint="eastAsia"/>
          <w:sz w:val="22"/>
        </w:rPr>
        <w:t>年</w:t>
      </w:r>
      <w:r w:rsidR="007F4753" w:rsidRPr="005D2E1D">
        <w:rPr>
          <w:rFonts w:ascii="仿宋" w:eastAsia="仿宋" w:hAnsi="仿宋" w:cs="Times New Roman" w:hint="eastAsia"/>
          <w:sz w:val="22"/>
        </w:rPr>
        <w:t>6</w:t>
      </w:r>
      <w:r w:rsidR="00736A25" w:rsidRPr="005D2E1D">
        <w:rPr>
          <w:rFonts w:ascii="仿宋" w:eastAsia="仿宋" w:hAnsi="仿宋" w:cs="Times New Roman" w:hint="eastAsia"/>
          <w:sz w:val="22"/>
        </w:rPr>
        <w:t>月</w:t>
      </w:r>
      <w:r w:rsidR="007F4753" w:rsidRPr="005D2E1D">
        <w:rPr>
          <w:rFonts w:ascii="仿宋" w:eastAsia="仿宋" w:hAnsi="仿宋" w:cs="Times New Roman" w:hint="eastAsia"/>
          <w:sz w:val="22"/>
        </w:rPr>
        <w:t>21</w:t>
      </w:r>
      <w:r w:rsidR="00736A25" w:rsidRPr="005D2E1D">
        <w:rPr>
          <w:rFonts w:ascii="仿宋" w:eastAsia="仿宋" w:hAnsi="仿宋" w:cs="Times New Roman" w:hint="eastAsia"/>
          <w:sz w:val="22"/>
        </w:rPr>
        <w:t>日</w:t>
      </w:r>
      <w:r w:rsidR="000A6E5F" w:rsidRPr="005D2E1D">
        <w:rPr>
          <w:rFonts w:ascii="仿宋" w:eastAsia="仿宋" w:hAnsi="仿宋" w:cs="Times New Roman" w:hint="eastAsia"/>
          <w:sz w:val="22"/>
        </w:rPr>
        <w:t>（以电子采购招标平台截止时间为准）；未按时提供或提供的资料不全及材料不能满足公告规定要求的，视为无效，</w:t>
      </w:r>
      <w:proofErr w:type="gramStart"/>
      <w:r w:rsidR="000A6E5F" w:rsidRPr="005D2E1D">
        <w:rPr>
          <w:rFonts w:ascii="仿宋" w:eastAsia="仿宋" w:hAnsi="仿宋" w:cs="Times New Roman" w:hint="eastAsia"/>
          <w:sz w:val="22"/>
        </w:rPr>
        <w:t>资审不予</w:t>
      </w:r>
      <w:proofErr w:type="gramEnd"/>
      <w:r w:rsidR="000A6E5F" w:rsidRPr="005D2E1D">
        <w:rPr>
          <w:rFonts w:ascii="仿宋" w:eastAsia="仿宋" w:hAnsi="仿宋" w:cs="Times New Roman" w:hint="eastAsia"/>
          <w:sz w:val="22"/>
        </w:rPr>
        <w:t>通过</w:t>
      </w:r>
      <w:r w:rsidRPr="005D2E1D">
        <w:rPr>
          <w:rFonts w:ascii="仿宋" w:eastAsia="仿宋" w:hAnsi="仿宋" w:cs="Times New Roman" w:hint="eastAsia"/>
          <w:sz w:val="22"/>
        </w:rPr>
        <w:t>；</w:t>
      </w:r>
    </w:p>
    <w:p w14:paraId="3602AAE5" w14:textId="2BF08D3C" w:rsidR="00F179E3" w:rsidRPr="005D2E1D" w:rsidRDefault="00F179E3" w:rsidP="00D07175">
      <w:pPr>
        <w:widowControl/>
        <w:ind w:firstLineChars="200" w:firstLine="440"/>
        <w:rPr>
          <w:rFonts w:ascii="仿宋" w:eastAsia="仿宋" w:hAnsi="仿宋" w:cs="Times New Roman"/>
          <w:sz w:val="22"/>
        </w:rPr>
      </w:pPr>
      <w:r w:rsidRPr="005D2E1D">
        <w:rPr>
          <w:rFonts w:ascii="仿宋" w:eastAsia="仿宋" w:hAnsi="仿宋" w:cs="Times New Roman" w:hint="eastAsia"/>
          <w:sz w:val="22"/>
        </w:rPr>
        <w:t>2、资格预审时间：202</w:t>
      </w:r>
      <w:r w:rsidR="008D107B" w:rsidRPr="005D2E1D">
        <w:rPr>
          <w:rFonts w:ascii="仿宋" w:eastAsia="仿宋" w:hAnsi="仿宋" w:cs="Times New Roman"/>
          <w:sz w:val="22"/>
        </w:rPr>
        <w:t>4</w:t>
      </w:r>
      <w:r w:rsidRPr="005D2E1D">
        <w:rPr>
          <w:rFonts w:ascii="仿宋" w:eastAsia="仿宋" w:hAnsi="仿宋" w:cs="Times New Roman" w:hint="eastAsia"/>
          <w:sz w:val="22"/>
        </w:rPr>
        <w:t>年</w:t>
      </w:r>
      <w:r w:rsidR="007F4753" w:rsidRPr="005D2E1D">
        <w:rPr>
          <w:rFonts w:ascii="仿宋" w:eastAsia="仿宋" w:hAnsi="仿宋" w:cs="Times New Roman" w:hint="eastAsia"/>
          <w:sz w:val="22"/>
        </w:rPr>
        <w:t>6</w:t>
      </w:r>
      <w:r w:rsidRPr="005D2E1D">
        <w:rPr>
          <w:rFonts w:ascii="仿宋" w:eastAsia="仿宋" w:hAnsi="仿宋" w:cs="Times New Roman" w:hint="eastAsia"/>
          <w:sz w:val="22"/>
        </w:rPr>
        <w:t>月</w:t>
      </w:r>
      <w:r w:rsidR="007F4753" w:rsidRPr="005D2E1D">
        <w:rPr>
          <w:rFonts w:ascii="仿宋" w:eastAsia="仿宋" w:hAnsi="仿宋" w:cs="Times New Roman" w:hint="eastAsia"/>
          <w:sz w:val="22"/>
        </w:rPr>
        <w:t>19</w:t>
      </w:r>
      <w:r w:rsidRPr="005D2E1D">
        <w:rPr>
          <w:rFonts w:ascii="仿宋" w:eastAsia="仿宋" w:hAnsi="仿宋" w:cs="Times New Roman" w:hint="eastAsia"/>
          <w:sz w:val="22"/>
        </w:rPr>
        <w:t>日至202</w:t>
      </w:r>
      <w:r w:rsidR="00CF24A0" w:rsidRPr="005D2E1D">
        <w:rPr>
          <w:rFonts w:ascii="仿宋" w:eastAsia="仿宋" w:hAnsi="仿宋" w:cs="Times New Roman"/>
          <w:sz w:val="22"/>
        </w:rPr>
        <w:t>4</w:t>
      </w:r>
      <w:r w:rsidRPr="005D2E1D">
        <w:rPr>
          <w:rFonts w:ascii="仿宋" w:eastAsia="仿宋" w:hAnsi="仿宋" w:cs="Times New Roman" w:hint="eastAsia"/>
          <w:sz w:val="22"/>
        </w:rPr>
        <w:t>年</w:t>
      </w:r>
      <w:r w:rsidR="007F4753" w:rsidRPr="005D2E1D">
        <w:rPr>
          <w:rFonts w:ascii="仿宋" w:eastAsia="仿宋" w:hAnsi="仿宋" w:cs="Times New Roman" w:hint="eastAsia"/>
          <w:sz w:val="22"/>
        </w:rPr>
        <w:t>6</w:t>
      </w:r>
      <w:r w:rsidRPr="005D2E1D">
        <w:rPr>
          <w:rFonts w:ascii="仿宋" w:eastAsia="仿宋" w:hAnsi="仿宋" w:cs="Times New Roman" w:hint="eastAsia"/>
          <w:sz w:val="22"/>
        </w:rPr>
        <w:t>月</w:t>
      </w:r>
      <w:r w:rsidR="007F4753" w:rsidRPr="005D2E1D">
        <w:rPr>
          <w:rFonts w:ascii="仿宋" w:eastAsia="仿宋" w:hAnsi="仿宋" w:cs="Times New Roman" w:hint="eastAsia"/>
          <w:sz w:val="22"/>
        </w:rPr>
        <w:t>23</w:t>
      </w:r>
      <w:r w:rsidRPr="005D2E1D">
        <w:rPr>
          <w:rFonts w:ascii="仿宋" w:eastAsia="仿宋" w:hAnsi="仿宋" w:cs="Times New Roman" w:hint="eastAsia"/>
          <w:sz w:val="22"/>
        </w:rPr>
        <w:t>日；</w:t>
      </w:r>
    </w:p>
    <w:p w14:paraId="700C872B" w14:textId="47D46F65" w:rsidR="002679F2" w:rsidRPr="002679F2" w:rsidRDefault="00F179E3" w:rsidP="00D07175">
      <w:pPr>
        <w:widowControl/>
        <w:ind w:firstLineChars="200" w:firstLine="440"/>
        <w:rPr>
          <w:rFonts w:ascii="仿宋" w:eastAsia="仿宋" w:hAnsi="仿宋" w:cs="Times New Roman"/>
          <w:sz w:val="22"/>
        </w:rPr>
      </w:pPr>
      <w:r w:rsidRPr="005D2E1D">
        <w:rPr>
          <w:rFonts w:ascii="仿宋" w:eastAsia="仿宋" w:hAnsi="仿宋" w:cs="Times New Roman" w:hint="eastAsia"/>
          <w:sz w:val="22"/>
        </w:rPr>
        <w:t>3、</w:t>
      </w:r>
      <w:r w:rsidR="00736A25" w:rsidRPr="005D2E1D">
        <w:rPr>
          <w:rFonts w:ascii="仿宋" w:eastAsia="仿宋" w:hAnsi="仿宋" w:cs="Times New Roman" w:hint="eastAsia"/>
          <w:sz w:val="22"/>
        </w:rPr>
        <w:t>谈判文件发售时间</w:t>
      </w:r>
      <w:r w:rsidRPr="005D2E1D">
        <w:rPr>
          <w:rFonts w:ascii="仿宋" w:eastAsia="仿宋" w:hAnsi="仿宋" w:cs="Times New Roman" w:hint="eastAsia"/>
          <w:sz w:val="22"/>
        </w:rPr>
        <w:t>：</w:t>
      </w:r>
      <w:r w:rsidR="00736A25" w:rsidRPr="005D2E1D">
        <w:rPr>
          <w:rFonts w:ascii="仿宋" w:eastAsia="仿宋" w:hAnsi="仿宋" w:cs="Times New Roman" w:hint="eastAsia"/>
          <w:sz w:val="22"/>
        </w:rPr>
        <w:t>计划202</w:t>
      </w:r>
      <w:r w:rsidR="008D107B" w:rsidRPr="005D2E1D">
        <w:rPr>
          <w:rFonts w:ascii="仿宋" w:eastAsia="仿宋" w:hAnsi="仿宋" w:cs="Times New Roman"/>
          <w:sz w:val="22"/>
        </w:rPr>
        <w:t>4</w:t>
      </w:r>
      <w:r w:rsidR="00736A25" w:rsidRPr="005D2E1D">
        <w:rPr>
          <w:rFonts w:ascii="仿宋" w:eastAsia="仿宋" w:hAnsi="仿宋" w:cs="Times New Roman" w:hint="eastAsia"/>
          <w:sz w:val="22"/>
        </w:rPr>
        <w:t>年</w:t>
      </w:r>
      <w:r w:rsidR="002679F2">
        <w:rPr>
          <w:rFonts w:ascii="仿宋" w:eastAsia="仿宋" w:hAnsi="仿宋" w:cs="Times New Roman" w:hint="eastAsia"/>
          <w:sz w:val="22"/>
        </w:rPr>
        <w:t>6</w:t>
      </w:r>
      <w:r w:rsidR="00736A25" w:rsidRPr="005D2E1D">
        <w:rPr>
          <w:rFonts w:ascii="仿宋" w:eastAsia="仿宋" w:hAnsi="仿宋" w:cs="Times New Roman" w:hint="eastAsia"/>
          <w:sz w:val="22"/>
        </w:rPr>
        <w:t>月</w:t>
      </w:r>
      <w:r w:rsidR="002679F2">
        <w:rPr>
          <w:rFonts w:ascii="仿宋" w:eastAsia="仿宋" w:hAnsi="仿宋" w:cs="Times New Roman" w:hint="eastAsia"/>
          <w:sz w:val="22"/>
        </w:rPr>
        <w:t>24</w:t>
      </w:r>
      <w:r w:rsidR="00736A25" w:rsidRPr="005D2E1D">
        <w:rPr>
          <w:rFonts w:ascii="仿宋" w:eastAsia="仿宋" w:hAnsi="仿宋" w:cs="Times New Roman" w:hint="eastAsia"/>
          <w:sz w:val="22"/>
        </w:rPr>
        <w:t>日至202</w:t>
      </w:r>
      <w:r w:rsidR="008D107B" w:rsidRPr="005D2E1D">
        <w:rPr>
          <w:rFonts w:ascii="仿宋" w:eastAsia="仿宋" w:hAnsi="仿宋" w:cs="Times New Roman"/>
          <w:sz w:val="22"/>
        </w:rPr>
        <w:t>4</w:t>
      </w:r>
      <w:r w:rsidR="00736A25" w:rsidRPr="005D2E1D">
        <w:rPr>
          <w:rFonts w:ascii="仿宋" w:eastAsia="仿宋" w:hAnsi="仿宋" w:cs="Times New Roman" w:hint="eastAsia"/>
          <w:sz w:val="22"/>
        </w:rPr>
        <w:t>年</w:t>
      </w:r>
      <w:r w:rsidR="002679F2">
        <w:rPr>
          <w:rFonts w:ascii="仿宋" w:eastAsia="仿宋" w:hAnsi="仿宋" w:cs="Times New Roman" w:hint="eastAsia"/>
          <w:sz w:val="22"/>
        </w:rPr>
        <w:t>6</w:t>
      </w:r>
      <w:r w:rsidR="00736A25" w:rsidRPr="005D2E1D">
        <w:rPr>
          <w:rFonts w:ascii="仿宋" w:eastAsia="仿宋" w:hAnsi="仿宋" w:cs="Times New Roman" w:hint="eastAsia"/>
          <w:sz w:val="22"/>
        </w:rPr>
        <w:t>月</w:t>
      </w:r>
      <w:r w:rsidR="002679F2">
        <w:rPr>
          <w:rFonts w:ascii="仿宋" w:eastAsia="仿宋" w:hAnsi="仿宋" w:cs="Times New Roman" w:hint="eastAsia"/>
          <w:sz w:val="22"/>
        </w:rPr>
        <w:t>25</w:t>
      </w:r>
      <w:r w:rsidR="00736A25" w:rsidRPr="005D2E1D">
        <w:rPr>
          <w:rFonts w:ascii="仿宋" w:eastAsia="仿宋" w:hAnsi="仿宋" w:cs="Times New Roman" w:hint="eastAsia"/>
          <w:sz w:val="22"/>
        </w:rPr>
        <w:t>日发售谈判文件</w:t>
      </w:r>
      <w:r w:rsidR="009B2DD0" w:rsidRPr="005D2E1D">
        <w:rPr>
          <w:rFonts w:ascii="仿宋" w:eastAsia="仿宋" w:hAnsi="仿宋" w:cs="Times New Roman" w:hint="eastAsia"/>
          <w:sz w:val="22"/>
        </w:rPr>
        <w:t>同步</w:t>
      </w:r>
      <w:proofErr w:type="gramStart"/>
      <w:r w:rsidR="009B2DD0" w:rsidRPr="005D2E1D">
        <w:rPr>
          <w:rFonts w:ascii="仿宋" w:eastAsia="仿宋" w:hAnsi="仿宋" w:cs="Times New Roman" w:hint="eastAsia"/>
          <w:sz w:val="22"/>
        </w:rPr>
        <w:t>准备参标完整</w:t>
      </w:r>
      <w:proofErr w:type="gramEnd"/>
      <w:r w:rsidR="009B2DD0" w:rsidRPr="005D2E1D">
        <w:rPr>
          <w:rFonts w:ascii="仿宋" w:eastAsia="仿宋" w:hAnsi="仿宋" w:cs="Times New Roman" w:hint="eastAsia"/>
          <w:sz w:val="22"/>
        </w:rPr>
        <w:t>的实物样品</w:t>
      </w:r>
      <w:r w:rsidR="00736A25" w:rsidRPr="005D2E1D">
        <w:rPr>
          <w:rFonts w:ascii="仿宋" w:eastAsia="仿宋" w:hAnsi="仿宋" w:cs="Times New Roman" w:hint="eastAsia"/>
          <w:sz w:val="22"/>
        </w:rPr>
        <w:t>，具体时间根据组织方实际推进确定，谈判文件每套售价：人民币</w:t>
      </w:r>
      <w:r w:rsidR="00736A25" w:rsidRPr="005D2E1D">
        <w:rPr>
          <w:rFonts w:ascii="仿宋" w:eastAsia="仿宋" w:hAnsi="仿宋" w:cs="Times New Roman"/>
          <w:sz w:val="22"/>
        </w:rPr>
        <w:t>500</w:t>
      </w:r>
      <w:r w:rsidR="00736A25" w:rsidRPr="005D2E1D">
        <w:rPr>
          <w:rFonts w:ascii="仿宋" w:eastAsia="仿宋" w:hAnsi="仿宋" w:cs="Times New Roman" w:hint="eastAsia"/>
          <w:sz w:val="22"/>
        </w:rPr>
        <w:t>元，售后不退</w:t>
      </w:r>
      <w:r w:rsidR="007F4753" w:rsidRPr="005D2E1D">
        <w:rPr>
          <w:rFonts w:ascii="仿宋" w:eastAsia="仿宋" w:hAnsi="仿宋" w:cs="Times New Roman" w:hint="eastAsia"/>
          <w:sz w:val="22"/>
        </w:rPr>
        <w:t>；</w:t>
      </w:r>
      <w:r w:rsidR="002679F2" w:rsidRPr="002679F2">
        <w:rPr>
          <w:rFonts w:ascii="仿宋" w:eastAsia="仿宋" w:hAnsi="仿宋" w:cs="Times New Roman" w:hint="eastAsia"/>
          <w:sz w:val="22"/>
        </w:rPr>
        <w:t>项目参与保证金：</w:t>
      </w:r>
      <w:r w:rsidR="002679F2">
        <w:rPr>
          <w:rFonts w:ascii="仿宋" w:eastAsia="仿宋" w:hAnsi="仿宋" w:cs="Times New Roman" w:hint="eastAsia"/>
          <w:sz w:val="22"/>
        </w:rPr>
        <w:t>5</w:t>
      </w:r>
      <w:r w:rsidR="002679F2" w:rsidRPr="002679F2">
        <w:rPr>
          <w:rFonts w:ascii="仿宋" w:eastAsia="仿宋" w:hAnsi="仿宋" w:cs="Times New Roman" w:hint="eastAsia"/>
          <w:sz w:val="22"/>
        </w:rPr>
        <w:t>万元（汇款后将回执扫描后上</w:t>
      </w:r>
      <w:proofErr w:type="gramStart"/>
      <w:r w:rsidR="002679F2" w:rsidRPr="002679F2">
        <w:rPr>
          <w:rFonts w:ascii="仿宋" w:eastAsia="仿宋" w:hAnsi="仿宋" w:cs="Times New Roman" w:hint="eastAsia"/>
          <w:sz w:val="22"/>
        </w:rPr>
        <w:t>传采招</w:t>
      </w:r>
      <w:proofErr w:type="gramEnd"/>
      <w:r w:rsidR="002679F2" w:rsidRPr="002679F2">
        <w:rPr>
          <w:rFonts w:ascii="仿宋" w:eastAsia="仿宋" w:hAnsi="仿宋" w:cs="Times New Roman" w:hint="eastAsia"/>
          <w:sz w:val="22"/>
        </w:rPr>
        <w:t>平台,汇款时请在用途栏标明“**项目工本费”、“**项目保证金”）。</w:t>
      </w:r>
    </w:p>
    <w:p w14:paraId="2BAA70E9" w14:textId="77777777" w:rsidR="002679F2" w:rsidRPr="002679F2" w:rsidRDefault="002679F2" w:rsidP="00D07175">
      <w:pPr>
        <w:widowControl/>
        <w:ind w:firstLineChars="200" w:firstLine="440"/>
        <w:rPr>
          <w:rFonts w:ascii="仿宋" w:eastAsia="仿宋" w:hAnsi="仿宋" w:cs="Times New Roman"/>
          <w:sz w:val="22"/>
        </w:rPr>
      </w:pPr>
      <w:r w:rsidRPr="002679F2">
        <w:rPr>
          <w:rFonts w:ascii="仿宋" w:eastAsia="仿宋" w:hAnsi="仿宋" w:cs="Times New Roman" w:hint="eastAsia"/>
          <w:sz w:val="22"/>
        </w:rPr>
        <w:lastRenderedPageBreak/>
        <w:t>具体打</w:t>
      </w:r>
      <w:proofErr w:type="gramStart"/>
      <w:r w:rsidRPr="002679F2">
        <w:rPr>
          <w:rFonts w:ascii="仿宋" w:eastAsia="仿宋" w:hAnsi="仿宋" w:cs="Times New Roman" w:hint="eastAsia"/>
          <w:sz w:val="22"/>
        </w:rPr>
        <w:t>款信息</w:t>
      </w:r>
      <w:proofErr w:type="gramEnd"/>
      <w:r w:rsidRPr="002679F2">
        <w:rPr>
          <w:rFonts w:ascii="仿宋" w:eastAsia="仿宋" w:hAnsi="仿宋" w:cs="Times New Roman" w:hint="eastAsia"/>
          <w:sz w:val="22"/>
        </w:rPr>
        <w:t>如下：</w:t>
      </w:r>
    </w:p>
    <w:p w14:paraId="44BA70E3" w14:textId="77777777" w:rsidR="002679F2" w:rsidRPr="002679F2" w:rsidRDefault="002679F2" w:rsidP="00D07175">
      <w:pPr>
        <w:widowControl/>
        <w:ind w:firstLineChars="200" w:firstLine="440"/>
        <w:rPr>
          <w:rFonts w:ascii="仿宋" w:eastAsia="仿宋" w:hAnsi="仿宋" w:cs="Times New Roman"/>
          <w:sz w:val="22"/>
        </w:rPr>
      </w:pPr>
      <w:r w:rsidRPr="002679F2">
        <w:rPr>
          <w:rFonts w:ascii="仿宋" w:eastAsia="仿宋" w:hAnsi="仿宋" w:cs="Times New Roman" w:hint="eastAsia"/>
          <w:sz w:val="22"/>
        </w:rPr>
        <w:t>收款单位：内蒙古蒙牛乳业（集团）股份有限公司</w:t>
      </w:r>
    </w:p>
    <w:p w14:paraId="3F8990ED" w14:textId="77777777" w:rsidR="002679F2" w:rsidRPr="002679F2" w:rsidRDefault="002679F2" w:rsidP="00D07175">
      <w:pPr>
        <w:widowControl/>
        <w:ind w:firstLineChars="200" w:firstLine="440"/>
        <w:rPr>
          <w:rFonts w:ascii="仿宋" w:eastAsia="仿宋" w:hAnsi="仿宋" w:cs="Times New Roman"/>
          <w:sz w:val="22"/>
        </w:rPr>
      </w:pPr>
      <w:r w:rsidRPr="002679F2">
        <w:rPr>
          <w:rFonts w:ascii="仿宋" w:eastAsia="仿宋" w:hAnsi="仿宋" w:cs="Times New Roman" w:hint="eastAsia"/>
          <w:sz w:val="22"/>
        </w:rPr>
        <w:t>纳税人识别号：91150100701465425Y</w:t>
      </w:r>
    </w:p>
    <w:p w14:paraId="1B89B37C" w14:textId="77777777" w:rsidR="002679F2" w:rsidRPr="002679F2" w:rsidRDefault="002679F2" w:rsidP="00D07175">
      <w:pPr>
        <w:widowControl/>
        <w:ind w:firstLineChars="200" w:firstLine="440"/>
        <w:rPr>
          <w:rFonts w:ascii="仿宋" w:eastAsia="仿宋" w:hAnsi="仿宋" w:cs="Times New Roman"/>
          <w:sz w:val="22"/>
        </w:rPr>
      </w:pPr>
      <w:r w:rsidRPr="002679F2">
        <w:rPr>
          <w:rFonts w:ascii="仿宋" w:eastAsia="仿宋" w:hAnsi="仿宋" w:cs="Times New Roman" w:hint="eastAsia"/>
          <w:sz w:val="22"/>
        </w:rPr>
        <w:t>地 址：内蒙古呼市和林格尔县盛乐经济园区</w:t>
      </w:r>
    </w:p>
    <w:p w14:paraId="0CB7584B" w14:textId="77777777" w:rsidR="002679F2" w:rsidRPr="002679F2" w:rsidRDefault="002679F2" w:rsidP="00D07175">
      <w:pPr>
        <w:widowControl/>
        <w:ind w:firstLineChars="200" w:firstLine="440"/>
        <w:rPr>
          <w:rFonts w:ascii="仿宋" w:eastAsia="仿宋" w:hAnsi="仿宋" w:cs="Times New Roman"/>
          <w:sz w:val="22"/>
        </w:rPr>
      </w:pPr>
      <w:r w:rsidRPr="002679F2">
        <w:rPr>
          <w:rFonts w:ascii="仿宋" w:eastAsia="仿宋" w:hAnsi="仿宋" w:cs="Times New Roman" w:hint="eastAsia"/>
          <w:sz w:val="22"/>
        </w:rPr>
        <w:t>电话号码：0471-7392567</w:t>
      </w:r>
    </w:p>
    <w:p w14:paraId="70C2EA38" w14:textId="77777777" w:rsidR="002679F2" w:rsidRPr="002679F2" w:rsidRDefault="002679F2" w:rsidP="00D07175">
      <w:pPr>
        <w:widowControl/>
        <w:ind w:firstLineChars="200" w:firstLine="440"/>
        <w:rPr>
          <w:rFonts w:ascii="仿宋" w:eastAsia="仿宋" w:hAnsi="仿宋" w:cs="Times New Roman"/>
          <w:sz w:val="22"/>
        </w:rPr>
      </w:pPr>
      <w:r w:rsidRPr="002679F2">
        <w:rPr>
          <w:rFonts w:ascii="仿宋" w:eastAsia="仿宋" w:hAnsi="仿宋" w:cs="Times New Roman" w:hint="eastAsia"/>
          <w:sz w:val="22"/>
        </w:rPr>
        <w:t>开户行：中国农业银行股份有限公司和林格尔盛乐经济园区支行</w:t>
      </w:r>
    </w:p>
    <w:p w14:paraId="00A0504C" w14:textId="77777777" w:rsidR="002679F2" w:rsidRPr="002679F2" w:rsidRDefault="002679F2" w:rsidP="00D07175">
      <w:pPr>
        <w:widowControl/>
        <w:ind w:firstLineChars="200" w:firstLine="440"/>
        <w:rPr>
          <w:rFonts w:ascii="仿宋" w:eastAsia="仿宋" w:hAnsi="仿宋" w:cs="Times New Roman"/>
          <w:sz w:val="22"/>
        </w:rPr>
      </w:pPr>
      <w:r w:rsidRPr="002679F2">
        <w:rPr>
          <w:rFonts w:ascii="仿宋" w:eastAsia="仿宋" w:hAnsi="仿宋" w:cs="Times New Roman" w:hint="eastAsia"/>
          <w:sz w:val="22"/>
        </w:rPr>
        <w:t xml:space="preserve">银行联号：05539401040000143 </w:t>
      </w:r>
    </w:p>
    <w:p w14:paraId="36E482B3" w14:textId="21352118" w:rsidR="00736A25" w:rsidRPr="005D2E1D" w:rsidRDefault="002679F2" w:rsidP="00D07175">
      <w:pPr>
        <w:widowControl/>
        <w:ind w:firstLineChars="200" w:firstLine="440"/>
        <w:rPr>
          <w:rFonts w:ascii="仿宋" w:eastAsia="仿宋" w:hAnsi="仿宋" w:cs="Times New Roman"/>
          <w:sz w:val="22"/>
        </w:rPr>
      </w:pPr>
      <w:r w:rsidRPr="002679F2">
        <w:rPr>
          <w:rFonts w:ascii="仿宋" w:eastAsia="仿宋" w:hAnsi="仿宋" w:cs="Times New Roman" w:hint="eastAsia"/>
          <w:sz w:val="22"/>
        </w:rPr>
        <w:t>联 行 号：103191053942</w:t>
      </w:r>
    </w:p>
    <w:p w14:paraId="2ED6387B" w14:textId="5EB67921" w:rsidR="00F179E3" w:rsidRPr="005D2E1D" w:rsidRDefault="00EB1B60" w:rsidP="00D07175">
      <w:pPr>
        <w:widowControl/>
        <w:ind w:firstLineChars="200" w:firstLine="440"/>
        <w:rPr>
          <w:rFonts w:ascii="仿宋" w:eastAsia="仿宋" w:hAnsi="仿宋" w:cs="Times New Roman"/>
          <w:sz w:val="22"/>
        </w:rPr>
      </w:pPr>
      <w:r w:rsidRPr="005D2E1D">
        <w:rPr>
          <w:rFonts w:ascii="仿宋" w:eastAsia="仿宋" w:hAnsi="仿宋" w:cs="Times New Roman"/>
          <w:sz w:val="22"/>
        </w:rPr>
        <w:t>6</w:t>
      </w:r>
      <w:r w:rsidR="00736A25" w:rsidRPr="005D2E1D">
        <w:rPr>
          <w:rFonts w:ascii="仿宋" w:eastAsia="仿宋" w:hAnsi="仿宋" w:cs="Times New Roman" w:hint="eastAsia"/>
          <w:sz w:val="22"/>
        </w:rPr>
        <w:t>、谈判时间：</w:t>
      </w:r>
      <w:r w:rsidR="00930C82" w:rsidRPr="005D2E1D">
        <w:rPr>
          <w:rFonts w:ascii="仿宋" w:eastAsia="仿宋" w:hAnsi="仿宋" w:cs="Times New Roman" w:hint="eastAsia"/>
          <w:sz w:val="22"/>
        </w:rPr>
        <w:t>计划</w:t>
      </w:r>
      <w:r w:rsidR="00736A25" w:rsidRPr="005D2E1D">
        <w:rPr>
          <w:rFonts w:ascii="仿宋" w:eastAsia="仿宋" w:hAnsi="仿宋" w:cs="Times New Roman" w:hint="eastAsia"/>
          <w:sz w:val="22"/>
        </w:rPr>
        <w:t>202</w:t>
      </w:r>
      <w:r w:rsidR="008D107B" w:rsidRPr="005D2E1D">
        <w:rPr>
          <w:rFonts w:ascii="仿宋" w:eastAsia="仿宋" w:hAnsi="仿宋" w:cs="Times New Roman"/>
          <w:sz w:val="22"/>
        </w:rPr>
        <w:t>4</w:t>
      </w:r>
      <w:r w:rsidR="00736A25" w:rsidRPr="005D2E1D">
        <w:rPr>
          <w:rFonts w:ascii="仿宋" w:eastAsia="仿宋" w:hAnsi="仿宋" w:cs="Times New Roman" w:hint="eastAsia"/>
          <w:sz w:val="22"/>
        </w:rPr>
        <w:t>年</w:t>
      </w:r>
      <w:r w:rsidR="007F4753" w:rsidRPr="005D2E1D">
        <w:rPr>
          <w:rFonts w:ascii="仿宋" w:eastAsia="仿宋" w:hAnsi="仿宋" w:cs="Times New Roman" w:hint="eastAsia"/>
          <w:sz w:val="22"/>
        </w:rPr>
        <w:t>7</w:t>
      </w:r>
      <w:r w:rsidR="00736A25" w:rsidRPr="005D2E1D">
        <w:rPr>
          <w:rFonts w:ascii="仿宋" w:eastAsia="仿宋" w:hAnsi="仿宋" w:cs="Times New Roman" w:hint="eastAsia"/>
          <w:sz w:val="22"/>
        </w:rPr>
        <w:t>月</w:t>
      </w:r>
      <w:r w:rsidR="007F4753" w:rsidRPr="005D2E1D">
        <w:rPr>
          <w:rFonts w:ascii="仿宋" w:eastAsia="仿宋" w:hAnsi="仿宋" w:cs="Times New Roman" w:hint="eastAsia"/>
          <w:sz w:val="22"/>
        </w:rPr>
        <w:t>4</w:t>
      </w:r>
      <w:r w:rsidR="00736A25" w:rsidRPr="005D2E1D">
        <w:rPr>
          <w:rFonts w:ascii="仿宋" w:eastAsia="仿宋" w:hAnsi="仿宋" w:cs="Times New Roman" w:hint="eastAsia"/>
          <w:sz w:val="22"/>
        </w:rPr>
        <w:t>日</w:t>
      </w:r>
      <w:r w:rsidR="008D107B" w:rsidRPr="005D2E1D">
        <w:rPr>
          <w:rFonts w:ascii="仿宋" w:eastAsia="仿宋" w:hAnsi="仿宋" w:cs="Times New Roman"/>
          <w:sz w:val="22"/>
        </w:rPr>
        <w:t>9</w:t>
      </w:r>
      <w:r w:rsidR="00736A25" w:rsidRPr="005D2E1D">
        <w:rPr>
          <w:rFonts w:ascii="仿宋" w:eastAsia="仿宋" w:hAnsi="仿宋" w:cs="Times New Roman" w:hint="eastAsia"/>
          <w:sz w:val="22"/>
        </w:rPr>
        <w:t>时</w:t>
      </w:r>
      <w:r w:rsidR="000A6E5F" w:rsidRPr="005D2E1D">
        <w:rPr>
          <w:rFonts w:ascii="仿宋" w:eastAsia="仿宋" w:hAnsi="仿宋" w:cs="Times New Roman" w:hint="eastAsia"/>
          <w:sz w:val="22"/>
        </w:rPr>
        <w:t>以上时间若调整将另行通知（以发出的谈判文件为准）。</w:t>
      </w:r>
    </w:p>
    <w:p w14:paraId="42DA7DF6" w14:textId="7AA4A253" w:rsidR="004E7D15" w:rsidRPr="005D2E1D" w:rsidRDefault="004E7D15" w:rsidP="00D07175">
      <w:pPr>
        <w:ind w:firstLineChars="200" w:firstLine="440"/>
        <w:rPr>
          <w:rFonts w:ascii="仿宋" w:eastAsia="仿宋" w:hAnsi="仿宋" w:cs="Times New Roman"/>
          <w:sz w:val="22"/>
        </w:rPr>
      </w:pPr>
      <w:r w:rsidRPr="00AE6BF2">
        <w:rPr>
          <w:rFonts w:ascii="仿宋" w:eastAsia="仿宋" w:hAnsi="仿宋" w:cs="Times New Roman" w:hint="eastAsia"/>
          <w:sz w:val="22"/>
        </w:rPr>
        <w:t>7、本项目投标报价币种为人民币，且含税费</w:t>
      </w:r>
      <w:r w:rsidR="00AE6BF2" w:rsidRPr="00AE6BF2">
        <w:rPr>
          <w:rFonts w:ascii="仿宋" w:eastAsia="仿宋" w:hAnsi="仿宋" w:cs="Times New Roman" w:hint="eastAsia"/>
          <w:sz w:val="22"/>
        </w:rPr>
        <w:t>、</w:t>
      </w:r>
      <w:r w:rsidRPr="00AE6BF2">
        <w:rPr>
          <w:rFonts w:ascii="仿宋" w:eastAsia="仿宋" w:hAnsi="仿宋" w:cs="Times New Roman" w:hint="eastAsia"/>
          <w:sz w:val="22"/>
        </w:rPr>
        <w:t>运费</w:t>
      </w:r>
      <w:r w:rsidR="00AE6BF2" w:rsidRPr="00AE6BF2">
        <w:rPr>
          <w:rFonts w:ascii="仿宋" w:eastAsia="仿宋" w:hAnsi="仿宋" w:cs="Times New Roman" w:hint="eastAsia"/>
          <w:sz w:val="22"/>
        </w:rPr>
        <w:t>、</w:t>
      </w:r>
      <w:r w:rsidR="00AE6BF2" w:rsidRPr="00AE6BF2">
        <w:rPr>
          <w:rFonts w:ascii="仿宋" w:eastAsia="仿宋" w:hAnsi="仿宋" w:cs="Times New Roman"/>
          <w:color w:val="FF0000"/>
          <w:sz w:val="22"/>
        </w:rPr>
        <w:t>装卸及安装</w:t>
      </w:r>
      <w:r w:rsidR="00AE6BF2" w:rsidRPr="00AE6BF2">
        <w:rPr>
          <w:rFonts w:ascii="仿宋" w:eastAsia="仿宋" w:hAnsi="仿宋" w:cs="Times New Roman" w:hint="eastAsia"/>
          <w:color w:val="FF0000"/>
          <w:sz w:val="22"/>
        </w:rPr>
        <w:t>（专区类涉及）</w:t>
      </w:r>
      <w:r w:rsidRPr="00AE6BF2">
        <w:rPr>
          <w:rFonts w:ascii="仿宋" w:eastAsia="仿宋" w:hAnsi="仿宋" w:cs="Times New Roman" w:hint="eastAsia"/>
          <w:sz w:val="22"/>
        </w:rPr>
        <w:t>等</w:t>
      </w:r>
      <w:r w:rsidRPr="005D2E1D">
        <w:rPr>
          <w:rFonts w:ascii="仿宋" w:eastAsia="仿宋" w:hAnsi="仿宋" w:cs="Times New Roman" w:hint="eastAsia"/>
          <w:sz w:val="22"/>
        </w:rPr>
        <w:t>所有费用，项目及物料信息具体要求将在</w:t>
      </w:r>
      <w:r w:rsidR="006C0424" w:rsidRPr="005D2E1D">
        <w:rPr>
          <w:rFonts w:ascii="仿宋" w:eastAsia="仿宋" w:hAnsi="仿宋" w:cs="Times New Roman" w:hint="eastAsia"/>
          <w:sz w:val="22"/>
        </w:rPr>
        <w:t>谈判</w:t>
      </w:r>
      <w:r w:rsidRPr="005D2E1D">
        <w:rPr>
          <w:rFonts w:ascii="仿宋" w:eastAsia="仿宋" w:hAnsi="仿宋" w:cs="Times New Roman" w:hint="eastAsia"/>
          <w:sz w:val="22"/>
        </w:rPr>
        <w:t>文件中明确。</w:t>
      </w:r>
    </w:p>
    <w:p w14:paraId="5E5E0D6B" w14:textId="68E32951" w:rsidR="00736A25" w:rsidRPr="005D2E1D" w:rsidRDefault="00EB1B60" w:rsidP="00D07175">
      <w:pPr>
        <w:widowControl/>
        <w:rPr>
          <w:rFonts w:ascii="仿宋" w:eastAsia="仿宋" w:hAnsi="仿宋" w:cs="Times New Roman"/>
          <w:sz w:val="22"/>
        </w:rPr>
      </w:pPr>
      <w:r w:rsidRPr="005D2E1D">
        <w:rPr>
          <w:rFonts w:ascii="仿宋" w:eastAsia="仿宋" w:hAnsi="仿宋" w:cs="Times New Roman" w:hint="eastAsia"/>
          <w:b/>
          <w:sz w:val="24"/>
          <w:szCs w:val="24"/>
        </w:rPr>
        <w:t>七、</w:t>
      </w:r>
      <w:r w:rsidRPr="005D2E1D">
        <w:rPr>
          <w:rFonts w:ascii="仿宋" w:eastAsia="仿宋" w:hAnsi="仿宋" w:cs="Times New Roman" w:hint="eastAsia"/>
          <w:b/>
          <w:bCs/>
          <w:sz w:val="24"/>
          <w:szCs w:val="24"/>
        </w:rPr>
        <w:t>谈判地点：</w:t>
      </w:r>
      <w:r w:rsidR="000A6E5F" w:rsidRPr="005D2E1D">
        <w:rPr>
          <w:rFonts w:ascii="仿宋" w:eastAsia="仿宋" w:hAnsi="仿宋" w:cs="Times New Roman" w:hint="eastAsia"/>
          <w:sz w:val="22"/>
        </w:rPr>
        <w:t>以发出的谈判文件为准</w:t>
      </w:r>
    </w:p>
    <w:p w14:paraId="69374553" w14:textId="6A60A29C" w:rsidR="00F179E3" w:rsidRPr="005D2E1D" w:rsidRDefault="00EB1B60" w:rsidP="00D07175">
      <w:pPr>
        <w:rPr>
          <w:rFonts w:ascii="仿宋" w:eastAsia="仿宋" w:hAnsi="仿宋" w:cs="Times New Roman"/>
          <w:sz w:val="24"/>
          <w:szCs w:val="24"/>
        </w:rPr>
      </w:pPr>
      <w:r w:rsidRPr="005D2E1D">
        <w:rPr>
          <w:rFonts w:ascii="仿宋" w:eastAsia="仿宋" w:hAnsi="仿宋" w:cs="Times New Roman" w:hint="eastAsia"/>
          <w:b/>
          <w:sz w:val="24"/>
          <w:szCs w:val="24"/>
        </w:rPr>
        <w:t>八</w:t>
      </w:r>
      <w:r w:rsidR="000F0AC5" w:rsidRPr="005D2E1D">
        <w:rPr>
          <w:rFonts w:ascii="仿宋" w:eastAsia="仿宋" w:hAnsi="仿宋" w:cs="Times New Roman" w:hint="eastAsia"/>
          <w:b/>
          <w:sz w:val="24"/>
          <w:szCs w:val="24"/>
        </w:rPr>
        <w:t>、</w:t>
      </w:r>
      <w:r w:rsidRPr="005D2E1D">
        <w:rPr>
          <w:rFonts w:ascii="仿宋" w:eastAsia="仿宋" w:hAnsi="仿宋" w:cs="Times New Roman" w:hint="eastAsia"/>
          <w:b/>
          <w:bCs/>
          <w:sz w:val="24"/>
          <w:szCs w:val="24"/>
        </w:rPr>
        <w:t>发布媒体</w:t>
      </w:r>
      <w:r w:rsidR="000F0AC5" w:rsidRPr="005D2E1D">
        <w:rPr>
          <w:rFonts w:ascii="仿宋" w:eastAsia="仿宋" w:hAnsi="仿宋" w:cs="Times New Roman" w:hint="eastAsia"/>
          <w:b/>
          <w:bCs/>
          <w:sz w:val="24"/>
          <w:szCs w:val="24"/>
        </w:rPr>
        <w:t>：</w:t>
      </w:r>
    </w:p>
    <w:p w14:paraId="193C4617" w14:textId="77777777" w:rsidR="00861604" w:rsidRPr="005D2E1D" w:rsidRDefault="00861604" w:rsidP="00D07175">
      <w:pPr>
        <w:widowControl/>
        <w:ind w:firstLineChars="200" w:firstLine="440"/>
        <w:rPr>
          <w:rFonts w:ascii="仿宋" w:eastAsia="仿宋" w:hAnsi="仿宋" w:cs="Times New Roman"/>
          <w:sz w:val="22"/>
        </w:rPr>
      </w:pPr>
      <w:r w:rsidRPr="005D2E1D">
        <w:rPr>
          <w:rFonts w:ascii="仿宋" w:eastAsia="仿宋" w:hAnsi="仿宋" w:cs="Times New Roman" w:hint="eastAsia"/>
          <w:sz w:val="22"/>
        </w:rPr>
        <w:t>蒙牛集团电子采购招标平台（</w:t>
      </w:r>
      <w:hyperlink r:id="rId8" w:anchor="/home" w:tgtFrame="_blank" w:history="1">
        <w:r w:rsidRPr="005D2E1D">
          <w:rPr>
            <w:rFonts w:ascii="仿宋" w:eastAsia="仿宋" w:hAnsi="仿宋" w:cs="Times New Roman" w:hint="eastAsia"/>
            <w:sz w:val="22"/>
          </w:rPr>
          <w:t>https://zbcg.mengniu.cn/#/home</w:t>
        </w:r>
      </w:hyperlink>
      <w:r w:rsidRPr="005D2E1D">
        <w:rPr>
          <w:rFonts w:ascii="仿宋" w:eastAsia="仿宋" w:hAnsi="仿宋" w:cs="Times New Roman"/>
          <w:sz w:val="22"/>
        </w:rPr>
        <w:t>)</w:t>
      </w:r>
    </w:p>
    <w:p w14:paraId="3859A391" w14:textId="77777777" w:rsidR="00861604" w:rsidRPr="005D2E1D" w:rsidRDefault="00861604" w:rsidP="00D07175">
      <w:pPr>
        <w:widowControl/>
        <w:ind w:firstLineChars="200" w:firstLine="440"/>
        <w:rPr>
          <w:rFonts w:ascii="仿宋" w:eastAsia="仿宋" w:hAnsi="仿宋" w:cs="Times New Roman"/>
          <w:sz w:val="22"/>
        </w:rPr>
      </w:pPr>
      <w:r w:rsidRPr="005D2E1D">
        <w:rPr>
          <w:rFonts w:ascii="仿宋" w:eastAsia="仿宋" w:hAnsi="仿宋" w:cs="Times New Roman" w:hint="eastAsia"/>
          <w:sz w:val="22"/>
        </w:rPr>
        <w:t>蒙牛官网（http://www.mengniu.com.cn）</w:t>
      </w:r>
    </w:p>
    <w:p w14:paraId="61E4C8E4" w14:textId="77777777" w:rsidR="00861604" w:rsidRPr="005D2E1D" w:rsidRDefault="00861604" w:rsidP="00D07175">
      <w:pPr>
        <w:widowControl/>
        <w:ind w:firstLineChars="200" w:firstLine="440"/>
        <w:rPr>
          <w:rFonts w:ascii="仿宋" w:eastAsia="仿宋" w:hAnsi="仿宋" w:cs="Times New Roman"/>
          <w:sz w:val="22"/>
        </w:rPr>
      </w:pPr>
      <w:r w:rsidRPr="005D2E1D">
        <w:rPr>
          <w:rFonts w:ascii="仿宋" w:eastAsia="仿宋" w:hAnsi="仿宋" w:cs="Times New Roman" w:hint="eastAsia"/>
          <w:sz w:val="22"/>
        </w:rPr>
        <w:t>蒙牛内部OA平台</w:t>
      </w:r>
    </w:p>
    <w:p w14:paraId="4F372BDD" w14:textId="74945157" w:rsidR="00454E69" w:rsidRPr="005D2E1D" w:rsidRDefault="00861604" w:rsidP="00D07175">
      <w:pPr>
        <w:widowControl/>
        <w:ind w:firstLineChars="200" w:firstLine="440"/>
        <w:rPr>
          <w:rFonts w:ascii="仿宋" w:eastAsia="仿宋" w:hAnsi="仿宋" w:cs="Times New Roman"/>
          <w:sz w:val="22"/>
        </w:rPr>
      </w:pPr>
      <w:r w:rsidRPr="005D2E1D">
        <w:rPr>
          <w:rFonts w:ascii="仿宋" w:eastAsia="仿宋" w:hAnsi="仿宋" w:cs="Times New Roman" w:hint="eastAsia"/>
          <w:sz w:val="22"/>
        </w:rPr>
        <w:t>公告只在以上平台发布，其他任何媒体转载无效</w:t>
      </w:r>
      <w:r w:rsidR="00F179E3" w:rsidRPr="005D2E1D">
        <w:rPr>
          <w:rFonts w:ascii="仿宋" w:eastAsia="仿宋" w:hAnsi="仿宋" w:cs="Times New Roman" w:hint="eastAsia"/>
          <w:sz w:val="22"/>
        </w:rPr>
        <w:t>。</w:t>
      </w:r>
    </w:p>
    <w:p w14:paraId="52451A09" w14:textId="2684C0FF" w:rsidR="00FE06DB" w:rsidRPr="005D2E1D" w:rsidRDefault="0036342E" w:rsidP="00D07175">
      <w:pPr>
        <w:rPr>
          <w:rFonts w:ascii="仿宋" w:eastAsia="仿宋" w:hAnsi="仿宋" w:cs="Times New Roman"/>
          <w:b/>
          <w:sz w:val="24"/>
          <w:szCs w:val="24"/>
        </w:rPr>
      </w:pPr>
      <w:r w:rsidRPr="005D2E1D">
        <w:rPr>
          <w:rFonts w:ascii="仿宋" w:eastAsia="仿宋" w:hAnsi="仿宋" w:cs="Times New Roman" w:hint="eastAsia"/>
          <w:b/>
          <w:sz w:val="24"/>
          <w:szCs w:val="24"/>
        </w:rPr>
        <w:t>九</w:t>
      </w:r>
      <w:r w:rsidR="00FE06DB" w:rsidRPr="005D2E1D">
        <w:rPr>
          <w:rFonts w:ascii="仿宋" w:eastAsia="仿宋" w:hAnsi="仿宋" w:cs="Times New Roman" w:hint="eastAsia"/>
          <w:b/>
          <w:sz w:val="24"/>
          <w:szCs w:val="24"/>
        </w:rPr>
        <w:t>、</w:t>
      </w:r>
      <w:r w:rsidRPr="005D2E1D">
        <w:rPr>
          <w:rFonts w:ascii="仿宋" w:eastAsia="仿宋" w:hAnsi="仿宋" w:cs="Times New Roman" w:hint="eastAsia"/>
          <w:b/>
          <w:sz w:val="24"/>
          <w:szCs w:val="24"/>
        </w:rPr>
        <w:t>采购招标实施方及联系方式</w:t>
      </w:r>
      <w:r w:rsidR="00FE06DB" w:rsidRPr="005D2E1D">
        <w:rPr>
          <w:rFonts w:ascii="仿宋" w:eastAsia="仿宋" w:hAnsi="仿宋" w:cs="Times New Roman" w:hint="eastAsia"/>
          <w:b/>
          <w:sz w:val="24"/>
          <w:szCs w:val="24"/>
        </w:rPr>
        <w:t>：</w:t>
      </w:r>
    </w:p>
    <w:p w14:paraId="048D5788" w14:textId="77777777" w:rsidR="00D82A61" w:rsidRPr="005D2E1D" w:rsidRDefault="00D82A61"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采购招标实施方：内蒙古蒙牛乳业集团（股份）有限公司采购中心采购履行四部</w:t>
      </w:r>
    </w:p>
    <w:p w14:paraId="3D63B581" w14:textId="77777777" w:rsidR="00D82A61" w:rsidRPr="005D2E1D" w:rsidRDefault="00D82A61"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 xml:space="preserve">业务咨询联系人及联系方式：闫丹妮 </w:t>
      </w:r>
      <w:r w:rsidRPr="005D2E1D">
        <w:rPr>
          <w:rFonts w:ascii="仿宋" w:eastAsia="仿宋" w:hAnsi="仿宋" w:cs="Times New Roman"/>
          <w:sz w:val="22"/>
        </w:rPr>
        <w:t>1</w:t>
      </w:r>
      <w:r w:rsidRPr="005D2E1D">
        <w:rPr>
          <w:rFonts w:ascii="仿宋" w:eastAsia="仿宋" w:hAnsi="仿宋" w:cs="Times New Roman" w:hint="eastAsia"/>
          <w:sz w:val="22"/>
        </w:rPr>
        <w:t>5047815828  李海燕</w:t>
      </w:r>
      <w:r w:rsidRPr="005D2E1D">
        <w:rPr>
          <w:rFonts w:ascii="仿宋" w:eastAsia="仿宋" w:hAnsi="仿宋" w:cs="Times New Roman"/>
          <w:sz w:val="22"/>
        </w:rPr>
        <w:t>18911173587</w:t>
      </w:r>
    </w:p>
    <w:p w14:paraId="61958309" w14:textId="002905CB" w:rsidR="00FE06DB" w:rsidRPr="005D2E1D" w:rsidRDefault="0036342E" w:rsidP="00D07175">
      <w:pPr>
        <w:rPr>
          <w:rFonts w:ascii="仿宋" w:eastAsia="仿宋" w:hAnsi="仿宋" w:cs="Times New Roman"/>
          <w:b/>
          <w:sz w:val="24"/>
          <w:szCs w:val="24"/>
        </w:rPr>
      </w:pPr>
      <w:r w:rsidRPr="005D2E1D">
        <w:rPr>
          <w:rFonts w:ascii="仿宋" w:eastAsia="仿宋" w:hAnsi="仿宋" w:cs="Times New Roman" w:hint="eastAsia"/>
          <w:b/>
          <w:sz w:val="24"/>
          <w:szCs w:val="24"/>
        </w:rPr>
        <w:t>十</w:t>
      </w:r>
      <w:r w:rsidR="00FE06DB" w:rsidRPr="005D2E1D">
        <w:rPr>
          <w:rFonts w:ascii="仿宋" w:eastAsia="仿宋" w:hAnsi="仿宋" w:cs="Times New Roman" w:hint="eastAsia"/>
          <w:b/>
          <w:sz w:val="24"/>
          <w:szCs w:val="24"/>
        </w:rPr>
        <w:t>、监督单位及联系方式：</w:t>
      </w:r>
    </w:p>
    <w:p w14:paraId="636C9F8F" w14:textId="77777777" w:rsidR="00D82A61" w:rsidRPr="005D2E1D" w:rsidRDefault="00D82A61"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监督单位：内蒙古蒙牛乳业（集团）股份有限公司</w:t>
      </w:r>
    </w:p>
    <w:p w14:paraId="59322E61" w14:textId="77777777" w:rsidR="00D82A61" w:rsidRPr="005D2E1D" w:rsidRDefault="00D82A61"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采购招标管理部</w:t>
      </w:r>
    </w:p>
    <w:p w14:paraId="752A1B9F" w14:textId="77777777" w:rsidR="00D82A61" w:rsidRPr="005D2E1D" w:rsidRDefault="00D82A61"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异议/投诉服务网址：https://zbcg.mengniu.cn/#/home</w:t>
      </w:r>
    </w:p>
    <w:p w14:paraId="6B72A18A" w14:textId="77777777" w:rsidR="00D82A61" w:rsidRPr="005D2E1D" w:rsidRDefault="00D82A61"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 xml:space="preserve">监 督 人: 潘宏   </w:t>
      </w:r>
    </w:p>
    <w:p w14:paraId="27AC11DC" w14:textId="77777777" w:rsidR="00D82A61" w:rsidRPr="005D2E1D" w:rsidRDefault="00D82A61" w:rsidP="00D07175">
      <w:pPr>
        <w:ind w:firstLineChars="200" w:firstLine="440"/>
        <w:rPr>
          <w:rFonts w:ascii="仿宋" w:eastAsia="仿宋" w:hAnsi="仿宋" w:cs="Times New Roman"/>
          <w:sz w:val="22"/>
        </w:rPr>
      </w:pPr>
      <w:r w:rsidRPr="005D2E1D">
        <w:rPr>
          <w:rFonts w:ascii="仿宋" w:eastAsia="仿宋" w:hAnsi="仿宋" w:cs="Times New Roman" w:hint="eastAsia"/>
          <w:sz w:val="22"/>
        </w:rPr>
        <w:t>监督人电话：</w:t>
      </w:r>
      <w:r w:rsidRPr="005D2E1D">
        <w:rPr>
          <w:rFonts w:ascii="仿宋" w:eastAsia="仿宋" w:hAnsi="仿宋" w:cs="Times New Roman"/>
          <w:sz w:val="22"/>
        </w:rPr>
        <w:t>18686095595</w:t>
      </w:r>
    </w:p>
    <w:p w14:paraId="0F35FFF7" w14:textId="77777777" w:rsidR="00D82A61" w:rsidRPr="005D2E1D" w:rsidRDefault="00D82A61" w:rsidP="00D07175">
      <w:pPr>
        <w:ind w:firstLineChars="200" w:firstLine="440"/>
        <w:rPr>
          <w:rFonts w:ascii="仿宋" w:eastAsia="仿宋" w:hAnsi="仿宋"/>
          <w:sz w:val="22"/>
        </w:rPr>
      </w:pPr>
      <w:r w:rsidRPr="005D2E1D">
        <w:rPr>
          <w:rFonts w:ascii="仿宋" w:eastAsia="仿宋" w:hAnsi="仿宋" w:cs="Times New Roman" w:hint="eastAsia"/>
          <w:sz w:val="22"/>
        </w:rPr>
        <w:t>电子邮件：</w:t>
      </w:r>
      <w:r w:rsidRPr="005D2E1D">
        <w:rPr>
          <w:rFonts w:ascii="仿宋" w:eastAsia="仿宋" w:hAnsi="仿宋" w:cs="Times New Roman"/>
          <w:sz w:val="22"/>
        </w:rPr>
        <w:t xml:space="preserve"> panhong@mengniu.cn</w:t>
      </w:r>
    </w:p>
    <w:p w14:paraId="64AC63BB" w14:textId="77777777" w:rsidR="00D82A61" w:rsidRPr="005D2E1D" w:rsidRDefault="00D82A61" w:rsidP="005C5ABF">
      <w:pPr>
        <w:spacing w:line="280" w:lineRule="exact"/>
        <w:rPr>
          <w:rFonts w:ascii="仿宋" w:eastAsia="仿宋" w:hAnsi="仿宋" w:cs="Times New Roman"/>
          <w:b/>
          <w:bCs/>
          <w:sz w:val="28"/>
          <w:szCs w:val="28"/>
        </w:rPr>
      </w:pPr>
    </w:p>
    <w:p w14:paraId="0527E460" w14:textId="2C34123C" w:rsidR="00D82A61" w:rsidRPr="005D2E1D" w:rsidRDefault="00D82A61" w:rsidP="005C5ABF">
      <w:pPr>
        <w:spacing w:line="280" w:lineRule="exact"/>
        <w:rPr>
          <w:rFonts w:ascii="仿宋" w:eastAsia="仿宋" w:hAnsi="仿宋" w:cs="Times New Roman"/>
          <w:sz w:val="22"/>
        </w:rPr>
      </w:pPr>
      <w:r w:rsidRPr="005D2E1D">
        <w:rPr>
          <w:rFonts w:ascii="仿宋" w:eastAsia="仿宋" w:hAnsi="仿宋" w:cs="Times New Roman" w:hint="eastAsia"/>
          <w:b/>
          <w:bCs/>
          <w:sz w:val="24"/>
          <w:szCs w:val="24"/>
        </w:rPr>
        <w:t>附件：</w:t>
      </w:r>
      <w:r w:rsidRPr="005D2E1D">
        <w:rPr>
          <w:rFonts w:ascii="仿宋" w:eastAsia="仿宋" w:hAnsi="仿宋" w:cs="Times New Roman" w:hint="eastAsia"/>
          <w:sz w:val="22"/>
        </w:rPr>
        <w:t>1、报名</w:t>
      </w:r>
      <w:proofErr w:type="gramStart"/>
      <w:r w:rsidRPr="005D2E1D">
        <w:rPr>
          <w:rFonts w:ascii="仿宋" w:eastAsia="仿宋" w:hAnsi="仿宋" w:cs="Times New Roman" w:hint="eastAsia"/>
          <w:sz w:val="22"/>
        </w:rPr>
        <w:t>名</w:t>
      </w:r>
      <w:proofErr w:type="gramEnd"/>
      <w:r w:rsidRPr="005D2E1D">
        <w:rPr>
          <w:rFonts w:ascii="仿宋" w:eastAsia="仿宋" w:hAnsi="仿宋" w:cs="Times New Roman" w:hint="eastAsia"/>
          <w:sz w:val="22"/>
        </w:rPr>
        <w:t>信息确认表</w:t>
      </w:r>
    </w:p>
    <w:p w14:paraId="6670DB96" w14:textId="77777777" w:rsidR="00D82A61" w:rsidRPr="005D2E1D" w:rsidRDefault="00D82A61" w:rsidP="005C5ABF">
      <w:pPr>
        <w:spacing w:line="280" w:lineRule="exact"/>
        <w:ind w:firstLineChars="300" w:firstLine="660"/>
        <w:rPr>
          <w:rFonts w:ascii="仿宋" w:eastAsia="仿宋" w:hAnsi="仿宋" w:cs="Times New Roman"/>
          <w:sz w:val="22"/>
        </w:rPr>
      </w:pPr>
      <w:r w:rsidRPr="005D2E1D">
        <w:rPr>
          <w:rFonts w:ascii="仿宋" w:eastAsia="仿宋" w:hAnsi="仿宋" w:cs="Times New Roman" w:hint="eastAsia"/>
          <w:sz w:val="22"/>
        </w:rPr>
        <w:t>2、保密承诺书</w:t>
      </w:r>
    </w:p>
    <w:p w14:paraId="12A509D9" w14:textId="77777777" w:rsidR="00D82A61" w:rsidRPr="005D2E1D" w:rsidRDefault="00D82A61" w:rsidP="005C5ABF">
      <w:pPr>
        <w:spacing w:line="280" w:lineRule="exact"/>
        <w:ind w:firstLineChars="300" w:firstLine="660"/>
        <w:rPr>
          <w:rFonts w:ascii="仿宋" w:eastAsia="仿宋" w:hAnsi="仿宋" w:cs="Times New Roman"/>
          <w:sz w:val="22"/>
        </w:rPr>
      </w:pPr>
      <w:r w:rsidRPr="005D2E1D">
        <w:rPr>
          <w:rFonts w:ascii="仿宋" w:eastAsia="仿宋" w:hAnsi="仿宋" w:cs="Times New Roman" w:hint="eastAsia"/>
          <w:sz w:val="22"/>
        </w:rPr>
        <w:t>3、法定代表人身份证明&amp;法定代表人授权委托书</w:t>
      </w:r>
    </w:p>
    <w:p w14:paraId="60778313" w14:textId="77777777" w:rsidR="00D82A61" w:rsidRDefault="00D82A61" w:rsidP="005C5ABF">
      <w:pPr>
        <w:spacing w:line="380" w:lineRule="exact"/>
        <w:ind w:firstLineChars="2000" w:firstLine="4800"/>
        <w:rPr>
          <w:rFonts w:ascii="仿宋" w:eastAsia="仿宋" w:hAnsi="仿宋" w:cs="Times New Roman"/>
          <w:sz w:val="24"/>
          <w:szCs w:val="24"/>
        </w:rPr>
      </w:pPr>
    </w:p>
    <w:p w14:paraId="63EC6769" w14:textId="77777777" w:rsidR="00D82A61" w:rsidRDefault="00D82A61" w:rsidP="005C5ABF">
      <w:pPr>
        <w:spacing w:line="380" w:lineRule="exact"/>
        <w:ind w:firstLineChars="2000" w:firstLine="4800"/>
        <w:rPr>
          <w:rFonts w:ascii="仿宋" w:eastAsia="仿宋" w:hAnsi="仿宋" w:cs="Times New Roman"/>
          <w:sz w:val="24"/>
          <w:szCs w:val="24"/>
        </w:rPr>
      </w:pPr>
    </w:p>
    <w:p w14:paraId="7F481C7B" w14:textId="77777777" w:rsidR="00D82A61" w:rsidRDefault="00D82A61" w:rsidP="006A36D5">
      <w:pPr>
        <w:ind w:firstLineChars="2400" w:firstLine="5280"/>
        <w:rPr>
          <w:rFonts w:ascii="仿宋" w:eastAsia="仿宋" w:hAnsi="仿宋"/>
          <w:sz w:val="22"/>
          <w:szCs w:val="24"/>
        </w:rPr>
      </w:pPr>
      <w:r>
        <w:rPr>
          <w:rFonts w:ascii="仿宋" w:eastAsia="仿宋" w:hAnsi="仿宋" w:hint="eastAsia"/>
          <w:sz w:val="22"/>
          <w:szCs w:val="24"/>
        </w:rPr>
        <w:t>内蒙古蒙牛乳业（集团）股份有限公司</w:t>
      </w:r>
    </w:p>
    <w:p w14:paraId="0C7985C2" w14:textId="77777777" w:rsidR="00D82A61" w:rsidRDefault="00D82A61" w:rsidP="006A36D5">
      <w:pPr>
        <w:ind w:right="720" w:firstLineChars="2700" w:firstLine="5940"/>
        <w:rPr>
          <w:rFonts w:ascii="仿宋" w:eastAsia="仿宋" w:hAnsi="仿宋"/>
          <w:sz w:val="22"/>
          <w:szCs w:val="24"/>
        </w:rPr>
      </w:pPr>
      <w:r>
        <w:rPr>
          <w:rFonts w:ascii="仿宋" w:eastAsia="仿宋" w:hAnsi="仿宋" w:hint="eastAsia"/>
          <w:sz w:val="22"/>
          <w:szCs w:val="24"/>
        </w:rPr>
        <w:t>采购中心采购履行四部</w:t>
      </w:r>
    </w:p>
    <w:p w14:paraId="2D0D2CAF" w14:textId="0CF6267B" w:rsidR="00D82A61" w:rsidRDefault="00D82A61" w:rsidP="006A36D5">
      <w:pPr>
        <w:ind w:right="640" w:firstLineChars="2700" w:firstLine="5940"/>
        <w:rPr>
          <w:rFonts w:ascii="仿宋" w:eastAsia="仿宋" w:hAnsi="仿宋"/>
          <w:sz w:val="22"/>
          <w:szCs w:val="24"/>
        </w:rPr>
      </w:pPr>
      <w:r>
        <w:rPr>
          <w:rFonts w:ascii="仿宋" w:eastAsia="仿宋" w:hAnsi="仿宋" w:hint="eastAsia"/>
          <w:sz w:val="22"/>
          <w:szCs w:val="24"/>
        </w:rPr>
        <w:t>二O二四年六月十九日</w:t>
      </w:r>
    </w:p>
    <w:p w14:paraId="6B8D1031" w14:textId="77777777" w:rsidR="00861604" w:rsidRPr="00D82A61" w:rsidRDefault="00861604" w:rsidP="00861604">
      <w:pPr>
        <w:spacing w:line="380" w:lineRule="exact"/>
        <w:ind w:right="1600"/>
        <w:jc w:val="right"/>
        <w:rPr>
          <w:rFonts w:ascii="微软雅黑" w:eastAsia="微软雅黑" w:hAnsi="微软雅黑" w:cs="Times New Roman"/>
          <w:sz w:val="24"/>
          <w:szCs w:val="24"/>
        </w:rPr>
        <w:sectPr w:rsidR="00861604" w:rsidRPr="00D82A61" w:rsidSect="00D86D51">
          <w:pgSz w:w="11906" w:h="16838"/>
          <w:pgMar w:top="1021" w:right="1304" w:bottom="964" w:left="1304" w:header="851" w:footer="992" w:gutter="0"/>
          <w:cols w:space="720"/>
          <w:docGrid w:type="lines" w:linePitch="312"/>
        </w:sectPr>
      </w:pPr>
    </w:p>
    <w:p w14:paraId="5416167E" w14:textId="77777777" w:rsidR="007B10F6" w:rsidRPr="00496A66" w:rsidRDefault="007B10F6" w:rsidP="00496A66">
      <w:pPr>
        <w:pStyle w:val="af1"/>
        <w:shd w:val="clear" w:color="auto" w:fill="FFFFFF"/>
        <w:spacing w:before="0" w:beforeAutospacing="0" w:after="0" w:afterAutospacing="0"/>
        <w:textAlignment w:val="baseline"/>
        <w:rPr>
          <w:rFonts w:ascii="仿宋" w:eastAsia="仿宋" w:hAnsi="仿宋"/>
        </w:rPr>
      </w:pPr>
      <w:r w:rsidRPr="00496A66">
        <w:rPr>
          <w:rFonts w:ascii="仿宋" w:eastAsia="仿宋" w:hAnsi="仿宋" w:hint="eastAsia"/>
        </w:rPr>
        <w:lastRenderedPageBreak/>
        <w:t>附件1：报名信息确认表</w:t>
      </w:r>
    </w:p>
    <w:tbl>
      <w:tblPr>
        <w:tblW w:w="8879" w:type="dxa"/>
        <w:jc w:val="center"/>
        <w:tblLook w:val="04A0" w:firstRow="1" w:lastRow="0" w:firstColumn="1" w:lastColumn="0" w:noHBand="0" w:noVBand="1"/>
      </w:tblPr>
      <w:tblGrid>
        <w:gridCol w:w="416"/>
        <w:gridCol w:w="2569"/>
        <w:gridCol w:w="5894"/>
      </w:tblGrid>
      <w:tr w:rsidR="00384C44" w14:paraId="7CBA6B32" w14:textId="77777777" w:rsidTr="00816319">
        <w:trPr>
          <w:trHeight w:val="508"/>
          <w:jc w:val="center"/>
        </w:trPr>
        <w:tc>
          <w:tcPr>
            <w:tcW w:w="283" w:type="dxa"/>
            <w:tcBorders>
              <w:top w:val="single" w:sz="4" w:space="0" w:color="auto"/>
              <w:left w:val="single" w:sz="4" w:space="0" w:color="auto"/>
              <w:bottom w:val="single" w:sz="4" w:space="0" w:color="auto"/>
              <w:right w:val="single" w:sz="4" w:space="0" w:color="auto"/>
            </w:tcBorders>
            <w:vAlign w:val="center"/>
          </w:tcPr>
          <w:p w14:paraId="34287C9C" w14:textId="77777777" w:rsidR="00384C44" w:rsidRPr="00BD53CA" w:rsidRDefault="00384C44" w:rsidP="00BD53CA">
            <w:pPr>
              <w:widowControl/>
              <w:spacing w:line="240" w:lineRule="exact"/>
              <w:jc w:val="center"/>
              <w:rPr>
                <w:rFonts w:ascii="仿宋" w:eastAsia="仿宋" w:hAnsi="仿宋"/>
                <w:sz w:val="20"/>
                <w:szCs w:val="24"/>
              </w:rPr>
            </w:pPr>
            <w:r w:rsidRPr="00BD53CA">
              <w:rPr>
                <w:rFonts w:ascii="仿宋" w:eastAsia="仿宋" w:hAnsi="仿宋" w:hint="eastAsia"/>
                <w:sz w:val="20"/>
                <w:szCs w:val="24"/>
              </w:rPr>
              <w:t>序号</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14:paraId="10414790" w14:textId="77777777" w:rsidR="00384C44" w:rsidRPr="00BD53CA" w:rsidRDefault="00384C44" w:rsidP="00BD53CA">
            <w:pPr>
              <w:widowControl/>
              <w:spacing w:line="240" w:lineRule="exact"/>
              <w:jc w:val="center"/>
              <w:rPr>
                <w:rFonts w:ascii="仿宋" w:eastAsia="仿宋" w:hAnsi="仿宋"/>
                <w:sz w:val="20"/>
                <w:szCs w:val="24"/>
              </w:rPr>
            </w:pPr>
            <w:r w:rsidRPr="00BD53CA">
              <w:rPr>
                <w:rFonts w:ascii="仿宋" w:eastAsia="仿宋" w:hAnsi="仿宋" w:hint="eastAsia"/>
                <w:sz w:val="20"/>
                <w:szCs w:val="24"/>
              </w:rPr>
              <w:t>填写项目及管理要求</w:t>
            </w:r>
          </w:p>
        </w:tc>
        <w:tc>
          <w:tcPr>
            <w:tcW w:w="5894" w:type="dxa"/>
            <w:tcBorders>
              <w:top w:val="single" w:sz="4" w:space="0" w:color="auto"/>
              <w:left w:val="nil"/>
              <w:bottom w:val="single" w:sz="4" w:space="0" w:color="auto"/>
              <w:right w:val="single" w:sz="4" w:space="0" w:color="auto"/>
            </w:tcBorders>
            <w:shd w:val="clear" w:color="auto" w:fill="auto"/>
            <w:vAlign w:val="center"/>
          </w:tcPr>
          <w:p w14:paraId="33631F74" w14:textId="77777777" w:rsidR="00384C44" w:rsidRPr="00BD53CA" w:rsidRDefault="00384C44" w:rsidP="00A17983">
            <w:pPr>
              <w:jc w:val="center"/>
              <w:rPr>
                <w:rFonts w:ascii="仿宋" w:eastAsia="仿宋" w:hAnsi="仿宋" w:cs="仿宋"/>
                <w:b/>
                <w:sz w:val="20"/>
                <w:szCs w:val="21"/>
              </w:rPr>
            </w:pPr>
            <w:r w:rsidRPr="00BD53CA">
              <w:rPr>
                <w:rFonts w:ascii="仿宋" w:eastAsia="仿宋" w:hAnsi="仿宋" w:cs="仿宋" w:hint="eastAsia"/>
                <w:b/>
                <w:sz w:val="20"/>
                <w:szCs w:val="21"/>
              </w:rPr>
              <w:t>供应商填写</w:t>
            </w:r>
          </w:p>
        </w:tc>
      </w:tr>
      <w:tr w:rsidR="00384C44" w14:paraId="693BB0FB" w14:textId="77777777" w:rsidTr="00816319">
        <w:trPr>
          <w:trHeight w:val="543"/>
          <w:jc w:val="center"/>
        </w:trPr>
        <w:tc>
          <w:tcPr>
            <w:tcW w:w="283" w:type="dxa"/>
            <w:tcBorders>
              <w:top w:val="nil"/>
              <w:left w:val="single" w:sz="4" w:space="0" w:color="auto"/>
              <w:bottom w:val="single" w:sz="4" w:space="0" w:color="auto"/>
              <w:right w:val="single" w:sz="4" w:space="0" w:color="auto"/>
            </w:tcBorders>
            <w:vAlign w:val="center"/>
          </w:tcPr>
          <w:p w14:paraId="16AF5700" w14:textId="77777777" w:rsidR="00384C44" w:rsidRPr="00BD53CA" w:rsidRDefault="00384C44"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1</w:t>
            </w:r>
          </w:p>
        </w:tc>
        <w:tc>
          <w:tcPr>
            <w:tcW w:w="2702" w:type="dxa"/>
            <w:tcBorders>
              <w:top w:val="nil"/>
              <w:left w:val="single" w:sz="4" w:space="0" w:color="auto"/>
              <w:bottom w:val="single" w:sz="4" w:space="0" w:color="auto"/>
              <w:right w:val="single" w:sz="4" w:space="0" w:color="auto"/>
            </w:tcBorders>
            <w:shd w:val="clear" w:color="auto" w:fill="auto"/>
            <w:vAlign w:val="center"/>
          </w:tcPr>
          <w:p w14:paraId="5FA95BF6" w14:textId="77777777" w:rsidR="00384C44" w:rsidRPr="00BD53CA" w:rsidRDefault="00384C44" w:rsidP="00AE6BF2">
            <w:pPr>
              <w:widowControl/>
              <w:spacing w:line="260" w:lineRule="exact"/>
              <w:jc w:val="center"/>
              <w:rPr>
                <w:rFonts w:ascii="仿宋" w:eastAsia="仿宋" w:hAnsi="仿宋"/>
                <w:sz w:val="20"/>
                <w:szCs w:val="24"/>
              </w:rPr>
            </w:pPr>
            <w:r w:rsidRPr="00BD53CA">
              <w:rPr>
                <w:rFonts w:ascii="仿宋" w:eastAsia="仿宋" w:hAnsi="仿宋" w:hint="eastAsia"/>
                <w:sz w:val="20"/>
                <w:szCs w:val="24"/>
              </w:rPr>
              <w:t>供应商名称（与营业执照保持一致）</w:t>
            </w:r>
          </w:p>
        </w:tc>
        <w:tc>
          <w:tcPr>
            <w:tcW w:w="5894" w:type="dxa"/>
            <w:tcBorders>
              <w:top w:val="nil"/>
              <w:left w:val="nil"/>
              <w:bottom w:val="single" w:sz="4" w:space="0" w:color="auto"/>
              <w:right w:val="single" w:sz="4" w:space="0" w:color="auto"/>
            </w:tcBorders>
            <w:shd w:val="clear" w:color="auto" w:fill="auto"/>
            <w:vAlign w:val="center"/>
          </w:tcPr>
          <w:p w14:paraId="7F39D8B6" w14:textId="77777777" w:rsidR="00384C44" w:rsidRDefault="00384C44" w:rsidP="00A17983">
            <w:pPr>
              <w:widowControl/>
              <w:spacing w:line="240" w:lineRule="exact"/>
              <w:jc w:val="center"/>
              <w:rPr>
                <w:rFonts w:ascii="微软雅黑" w:eastAsia="微软雅黑" w:hAnsi="微软雅黑" w:cs="宋体"/>
                <w:color w:val="000000"/>
                <w:kern w:val="0"/>
                <w:sz w:val="18"/>
                <w:szCs w:val="20"/>
              </w:rPr>
            </w:pPr>
          </w:p>
        </w:tc>
      </w:tr>
      <w:tr w:rsidR="00AE6BF2" w14:paraId="0E51CD8B" w14:textId="77777777" w:rsidTr="00816319">
        <w:trPr>
          <w:trHeight w:val="1273"/>
          <w:jc w:val="center"/>
        </w:trPr>
        <w:tc>
          <w:tcPr>
            <w:tcW w:w="283" w:type="dxa"/>
            <w:tcBorders>
              <w:top w:val="nil"/>
              <w:left w:val="single" w:sz="4" w:space="0" w:color="auto"/>
              <w:bottom w:val="single" w:sz="4" w:space="0" w:color="auto"/>
              <w:right w:val="single" w:sz="4" w:space="0" w:color="auto"/>
            </w:tcBorders>
            <w:vAlign w:val="center"/>
          </w:tcPr>
          <w:p w14:paraId="1CB6D19A" w14:textId="0498C90B" w:rsidR="00AE6BF2" w:rsidRPr="00BD53CA" w:rsidRDefault="00AE6BF2"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2</w:t>
            </w:r>
          </w:p>
        </w:tc>
        <w:tc>
          <w:tcPr>
            <w:tcW w:w="2702" w:type="dxa"/>
            <w:tcBorders>
              <w:top w:val="nil"/>
              <w:left w:val="single" w:sz="4" w:space="0" w:color="auto"/>
              <w:bottom w:val="single" w:sz="4" w:space="0" w:color="auto"/>
              <w:right w:val="single" w:sz="4" w:space="0" w:color="auto"/>
            </w:tcBorders>
            <w:shd w:val="clear" w:color="auto" w:fill="auto"/>
            <w:vAlign w:val="center"/>
          </w:tcPr>
          <w:p w14:paraId="2C93C655" w14:textId="448E5390" w:rsidR="00AE6BF2" w:rsidRPr="00BD53CA" w:rsidRDefault="00AE6BF2" w:rsidP="00A17983">
            <w:pPr>
              <w:widowControl/>
              <w:jc w:val="center"/>
              <w:rPr>
                <w:rFonts w:ascii="仿宋" w:eastAsia="仿宋" w:hAnsi="仿宋"/>
                <w:sz w:val="20"/>
                <w:szCs w:val="24"/>
              </w:rPr>
            </w:pPr>
            <w:r w:rsidRPr="00BD53CA">
              <w:rPr>
                <w:rFonts w:ascii="仿宋" w:eastAsia="仿宋" w:hAnsi="仿宋" w:hint="eastAsia"/>
                <w:sz w:val="20"/>
                <w:szCs w:val="24"/>
              </w:rPr>
              <w:t>标段参与情况</w:t>
            </w:r>
          </w:p>
        </w:tc>
        <w:tc>
          <w:tcPr>
            <w:tcW w:w="5894" w:type="dxa"/>
            <w:tcBorders>
              <w:top w:val="nil"/>
              <w:left w:val="nil"/>
              <w:bottom w:val="single" w:sz="4" w:space="0" w:color="auto"/>
              <w:right w:val="single" w:sz="4" w:space="0" w:color="auto"/>
            </w:tcBorders>
            <w:shd w:val="clear" w:color="auto" w:fill="auto"/>
            <w:vAlign w:val="center"/>
          </w:tcPr>
          <w:tbl>
            <w:tblPr>
              <w:tblStyle w:val="aa"/>
              <w:tblW w:w="5668" w:type="dxa"/>
              <w:tblLayout w:type="fixed"/>
              <w:tblLook w:val="04A0" w:firstRow="1" w:lastRow="0" w:firstColumn="1" w:lastColumn="0" w:noHBand="0" w:noVBand="1"/>
            </w:tblPr>
            <w:tblGrid>
              <w:gridCol w:w="998"/>
              <w:gridCol w:w="1701"/>
              <w:gridCol w:w="992"/>
              <w:gridCol w:w="1977"/>
            </w:tblGrid>
            <w:tr w:rsidR="00BD53CA" w:rsidRPr="00BD53CA" w14:paraId="21AC6488" w14:textId="77777777" w:rsidTr="008F5302">
              <w:trPr>
                <w:trHeight w:val="170"/>
              </w:trPr>
              <w:tc>
                <w:tcPr>
                  <w:tcW w:w="998" w:type="dxa"/>
                  <w:tcBorders>
                    <w:top w:val="single" w:sz="4" w:space="0" w:color="auto"/>
                    <w:bottom w:val="single" w:sz="4" w:space="0" w:color="auto"/>
                    <w:right w:val="single" w:sz="4" w:space="0" w:color="auto"/>
                  </w:tcBorders>
                  <w:vAlign w:val="center"/>
                </w:tcPr>
                <w:p w14:paraId="2BBEE039"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sym w:font="Wingdings 2" w:char="00A3"/>
                  </w:r>
                  <w:r w:rsidRPr="00BD53CA">
                    <w:rPr>
                      <w:rFonts w:ascii="仿宋" w:eastAsia="仿宋" w:hAnsi="仿宋" w:cs="仿宋" w:hint="eastAsia"/>
                      <w:kern w:val="0"/>
                      <w:sz w:val="18"/>
                      <w:szCs w:val="18"/>
                    </w:rPr>
                    <w:t>标段</w:t>
                  </w:r>
                  <w:proofErr w:type="gramStart"/>
                  <w:r w:rsidRPr="00BD53CA">
                    <w:rPr>
                      <w:rFonts w:ascii="仿宋" w:eastAsia="仿宋" w:hAnsi="仿宋" w:cs="仿宋" w:hint="eastAsia"/>
                      <w:kern w:val="0"/>
                      <w:sz w:val="18"/>
                      <w:szCs w:val="18"/>
                    </w:rPr>
                    <w:t>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54ACB988"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t>标杆陈列专区</w:t>
                  </w:r>
                </w:p>
              </w:tc>
              <w:tc>
                <w:tcPr>
                  <w:tcW w:w="992" w:type="dxa"/>
                  <w:vMerge w:val="restart"/>
                  <w:tcBorders>
                    <w:top w:val="single" w:sz="4" w:space="0" w:color="auto"/>
                    <w:left w:val="single" w:sz="4" w:space="0" w:color="auto"/>
                    <w:right w:val="single" w:sz="4" w:space="0" w:color="auto"/>
                  </w:tcBorders>
                  <w:vAlign w:val="center"/>
                </w:tcPr>
                <w:p w14:paraId="0156738C"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sym w:font="Wingdings 2" w:char="00A3"/>
                  </w:r>
                  <w:r w:rsidRPr="00BD53CA">
                    <w:rPr>
                      <w:rFonts w:ascii="仿宋" w:eastAsia="仿宋" w:hAnsi="仿宋" w:cs="仿宋" w:hint="eastAsia"/>
                      <w:kern w:val="0"/>
                      <w:sz w:val="18"/>
                      <w:szCs w:val="18"/>
                    </w:rPr>
                    <w:t>标段六</w:t>
                  </w:r>
                </w:p>
              </w:tc>
              <w:tc>
                <w:tcPr>
                  <w:tcW w:w="1977" w:type="dxa"/>
                  <w:tcBorders>
                    <w:top w:val="single" w:sz="4" w:space="0" w:color="auto"/>
                    <w:left w:val="single" w:sz="4" w:space="0" w:color="auto"/>
                    <w:bottom w:val="single" w:sz="4" w:space="0" w:color="auto"/>
                    <w:right w:val="single" w:sz="4" w:space="0" w:color="auto"/>
                  </w:tcBorders>
                  <w:vAlign w:val="center"/>
                </w:tcPr>
                <w:p w14:paraId="6C9B6CDE" w14:textId="77777777" w:rsidR="00BD53CA" w:rsidRPr="00BD53CA" w:rsidRDefault="00BD53CA" w:rsidP="00BD53CA">
                  <w:pPr>
                    <w:widowControl/>
                    <w:jc w:val="center"/>
                    <w:rPr>
                      <w:rFonts w:ascii="仿宋" w:eastAsia="仿宋" w:hAnsi="仿宋" w:cs="仿宋"/>
                      <w:kern w:val="0"/>
                      <w:sz w:val="18"/>
                      <w:szCs w:val="18"/>
                    </w:rPr>
                  </w:pPr>
                  <w:proofErr w:type="gramStart"/>
                  <w:r w:rsidRPr="00BD53CA">
                    <w:rPr>
                      <w:rFonts w:ascii="仿宋" w:eastAsia="仿宋" w:hAnsi="仿宋" w:cs="仿宋" w:hint="eastAsia"/>
                      <w:kern w:val="0"/>
                      <w:sz w:val="18"/>
                      <w:szCs w:val="18"/>
                    </w:rPr>
                    <w:t>工字柜</w:t>
                  </w:r>
                  <w:proofErr w:type="gramEnd"/>
                  <w:r w:rsidRPr="00BD53CA">
                    <w:rPr>
                      <w:rFonts w:ascii="仿宋" w:eastAsia="仿宋" w:hAnsi="仿宋" w:cs="仿宋" w:hint="eastAsia"/>
                      <w:kern w:val="0"/>
                      <w:sz w:val="18"/>
                      <w:szCs w:val="18"/>
                    </w:rPr>
                    <w:t>3（木质）</w:t>
                  </w:r>
                </w:p>
              </w:tc>
            </w:tr>
            <w:tr w:rsidR="00BD53CA" w:rsidRPr="00BD53CA" w14:paraId="1FCBC62B" w14:textId="77777777" w:rsidTr="008F5302">
              <w:trPr>
                <w:trHeight w:val="170"/>
              </w:trPr>
              <w:tc>
                <w:tcPr>
                  <w:tcW w:w="998" w:type="dxa"/>
                  <w:tcBorders>
                    <w:top w:val="single" w:sz="4" w:space="0" w:color="auto"/>
                    <w:left w:val="single" w:sz="4" w:space="0" w:color="auto"/>
                    <w:bottom w:val="single" w:sz="4" w:space="0" w:color="auto"/>
                    <w:right w:val="single" w:sz="4" w:space="0" w:color="auto"/>
                  </w:tcBorders>
                  <w:vAlign w:val="center"/>
                </w:tcPr>
                <w:p w14:paraId="6D99795D"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sym w:font="Wingdings 2" w:char="00A3"/>
                  </w:r>
                  <w:r w:rsidRPr="00BD53CA">
                    <w:rPr>
                      <w:rFonts w:ascii="仿宋" w:eastAsia="仿宋" w:hAnsi="仿宋" w:cs="仿宋" w:hint="eastAsia"/>
                      <w:kern w:val="0"/>
                      <w:sz w:val="18"/>
                      <w:szCs w:val="18"/>
                    </w:rPr>
                    <w:t>标段二</w:t>
                  </w:r>
                </w:p>
              </w:tc>
              <w:tc>
                <w:tcPr>
                  <w:tcW w:w="1701" w:type="dxa"/>
                  <w:tcBorders>
                    <w:top w:val="single" w:sz="4" w:space="0" w:color="auto"/>
                    <w:left w:val="single" w:sz="4" w:space="0" w:color="auto"/>
                    <w:bottom w:val="single" w:sz="4" w:space="0" w:color="auto"/>
                    <w:right w:val="single" w:sz="4" w:space="0" w:color="auto"/>
                  </w:tcBorders>
                  <w:vAlign w:val="center"/>
                </w:tcPr>
                <w:p w14:paraId="33D1DB53"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t>特</w:t>
                  </w:r>
                  <w:proofErr w:type="gramStart"/>
                  <w:r w:rsidRPr="00BD53CA">
                    <w:rPr>
                      <w:rFonts w:ascii="仿宋" w:eastAsia="仿宋" w:hAnsi="仿宋" w:cs="仿宋" w:hint="eastAsia"/>
                      <w:kern w:val="0"/>
                      <w:sz w:val="18"/>
                      <w:szCs w:val="18"/>
                    </w:rPr>
                    <w:t>仑苏形象</w:t>
                  </w:r>
                  <w:proofErr w:type="gramEnd"/>
                  <w:r w:rsidRPr="00BD53CA">
                    <w:rPr>
                      <w:rFonts w:ascii="仿宋" w:eastAsia="仿宋" w:hAnsi="仿宋" w:cs="仿宋" w:hint="eastAsia"/>
                      <w:kern w:val="0"/>
                      <w:sz w:val="18"/>
                      <w:szCs w:val="18"/>
                    </w:rPr>
                    <w:t>专区1</w:t>
                  </w:r>
                </w:p>
              </w:tc>
              <w:tc>
                <w:tcPr>
                  <w:tcW w:w="992" w:type="dxa"/>
                  <w:vMerge/>
                  <w:tcBorders>
                    <w:left w:val="single" w:sz="4" w:space="0" w:color="auto"/>
                    <w:right w:val="single" w:sz="4" w:space="0" w:color="auto"/>
                  </w:tcBorders>
                  <w:vAlign w:val="center"/>
                </w:tcPr>
                <w:p w14:paraId="14D7C06B" w14:textId="77777777" w:rsidR="00BD53CA" w:rsidRPr="00BD53CA" w:rsidRDefault="00BD53CA" w:rsidP="00BD53CA">
                  <w:pPr>
                    <w:jc w:val="center"/>
                    <w:rPr>
                      <w:rFonts w:ascii="仿宋" w:eastAsia="仿宋" w:hAnsi="仿宋" w:cs="仿宋"/>
                      <w:kern w:val="0"/>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14:paraId="33FD845D" w14:textId="77777777" w:rsidR="00BD53CA" w:rsidRPr="00BD53CA" w:rsidRDefault="00BD53CA" w:rsidP="00BD53CA">
                  <w:pPr>
                    <w:widowControl/>
                    <w:jc w:val="center"/>
                    <w:rPr>
                      <w:rFonts w:ascii="仿宋" w:eastAsia="仿宋" w:hAnsi="仿宋" w:cs="仿宋"/>
                      <w:kern w:val="0"/>
                      <w:sz w:val="18"/>
                      <w:szCs w:val="18"/>
                    </w:rPr>
                  </w:pPr>
                  <w:proofErr w:type="gramStart"/>
                  <w:r w:rsidRPr="00BD53CA">
                    <w:rPr>
                      <w:rFonts w:ascii="仿宋" w:eastAsia="仿宋" w:hAnsi="仿宋" w:cs="仿宋" w:hint="eastAsia"/>
                      <w:kern w:val="0"/>
                      <w:sz w:val="18"/>
                      <w:szCs w:val="18"/>
                    </w:rPr>
                    <w:t>工字柜</w:t>
                  </w:r>
                  <w:proofErr w:type="gramEnd"/>
                  <w:r w:rsidRPr="00BD53CA">
                    <w:rPr>
                      <w:rFonts w:ascii="仿宋" w:eastAsia="仿宋" w:hAnsi="仿宋" w:cs="仿宋" w:hint="eastAsia"/>
                      <w:kern w:val="0"/>
                      <w:sz w:val="18"/>
                      <w:szCs w:val="18"/>
                    </w:rPr>
                    <w:t>4（木质）</w:t>
                  </w:r>
                </w:p>
              </w:tc>
            </w:tr>
            <w:tr w:rsidR="00BD53CA" w:rsidRPr="00BD53CA" w14:paraId="2C8B8D35" w14:textId="77777777" w:rsidTr="008F5302">
              <w:trPr>
                <w:trHeight w:val="170"/>
              </w:trPr>
              <w:tc>
                <w:tcPr>
                  <w:tcW w:w="998" w:type="dxa"/>
                  <w:tcBorders>
                    <w:top w:val="single" w:sz="4" w:space="0" w:color="auto"/>
                    <w:left w:val="single" w:sz="4" w:space="0" w:color="auto"/>
                    <w:bottom w:val="single" w:sz="4" w:space="0" w:color="auto"/>
                    <w:right w:val="single" w:sz="4" w:space="0" w:color="auto"/>
                  </w:tcBorders>
                  <w:vAlign w:val="center"/>
                </w:tcPr>
                <w:p w14:paraId="677E260D"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sym w:font="Wingdings 2" w:char="00A3"/>
                  </w:r>
                  <w:r w:rsidRPr="00BD53CA">
                    <w:rPr>
                      <w:rFonts w:ascii="仿宋" w:eastAsia="仿宋" w:hAnsi="仿宋" w:cs="仿宋" w:hint="eastAsia"/>
                      <w:kern w:val="0"/>
                      <w:sz w:val="18"/>
                      <w:szCs w:val="18"/>
                    </w:rPr>
                    <w:t>标段三</w:t>
                  </w:r>
                </w:p>
              </w:tc>
              <w:tc>
                <w:tcPr>
                  <w:tcW w:w="1701" w:type="dxa"/>
                  <w:tcBorders>
                    <w:top w:val="single" w:sz="4" w:space="0" w:color="auto"/>
                    <w:left w:val="single" w:sz="4" w:space="0" w:color="auto"/>
                    <w:bottom w:val="single" w:sz="4" w:space="0" w:color="auto"/>
                    <w:right w:val="single" w:sz="4" w:space="0" w:color="auto"/>
                  </w:tcBorders>
                  <w:vAlign w:val="center"/>
                </w:tcPr>
                <w:p w14:paraId="6D86B708"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t>特</w:t>
                  </w:r>
                  <w:proofErr w:type="gramStart"/>
                  <w:r w:rsidRPr="00BD53CA">
                    <w:rPr>
                      <w:rFonts w:ascii="仿宋" w:eastAsia="仿宋" w:hAnsi="仿宋" w:cs="仿宋" w:hint="eastAsia"/>
                      <w:kern w:val="0"/>
                      <w:sz w:val="18"/>
                      <w:szCs w:val="18"/>
                    </w:rPr>
                    <w:t>仑苏形象</w:t>
                  </w:r>
                  <w:proofErr w:type="gramEnd"/>
                  <w:r w:rsidRPr="00BD53CA">
                    <w:rPr>
                      <w:rFonts w:ascii="仿宋" w:eastAsia="仿宋" w:hAnsi="仿宋" w:cs="仿宋" w:hint="eastAsia"/>
                      <w:kern w:val="0"/>
                      <w:sz w:val="18"/>
                      <w:szCs w:val="18"/>
                    </w:rPr>
                    <w:t>专区2</w:t>
                  </w:r>
                </w:p>
              </w:tc>
              <w:tc>
                <w:tcPr>
                  <w:tcW w:w="992" w:type="dxa"/>
                  <w:vMerge w:val="restart"/>
                  <w:tcBorders>
                    <w:left w:val="single" w:sz="4" w:space="0" w:color="auto"/>
                    <w:right w:val="single" w:sz="4" w:space="0" w:color="auto"/>
                  </w:tcBorders>
                  <w:vAlign w:val="center"/>
                </w:tcPr>
                <w:p w14:paraId="6428A6D7" w14:textId="77777777" w:rsidR="00BD53CA" w:rsidRPr="00BD53CA" w:rsidRDefault="00BD53CA" w:rsidP="00BD53CA">
                  <w:pPr>
                    <w:jc w:val="center"/>
                    <w:rPr>
                      <w:rFonts w:ascii="仿宋" w:eastAsia="仿宋" w:hAnsi="仿宋" w:cs="仿宋"/>
                      <w:kern w:val="0"/>
                      <w:sz w:val="18"/>
                      <w:szCs w:val="18"/>
                    </w:rPr>
                  </w:pPr>
                  <w:r w:rsidRPr="00BD53CA">
                    <w:rPr>
                      <w:rFonts w:ascii="仿宋" w:eastAsia="仿宋" w:hAnsi="仿宋" w:cs="仿宋" w:hint="eastAsia"/>
                      <w:kern w:val="0"/>
                      <w:sz w:val="18"/>
                      <w:szCs w:val="18"/>
                    </w:rPr>
                    <w:sym w:font="Wingdings 2" w:char="00A3"/>
                  </w:r>
                  <w:r w:rsidRPr="00BD53CA">
                    <w:rPr>
                      <w:rFonts w:ascii="仿宋" w:eastAsia="仿宋" w:hAnsi="仿宋" w:cs="仿宋" w:hint="eastAsia"/>
                      <w:kern w:val="0"/>
                      <w:sz w:val="18"/>
                      <w:szCs w:val="18"/>
                    </w:rPr>
                    <w:t>标段七</w:t>
                  </w:r>
                </w:p>
              </w:tc>
              <w:tc>
                <w:tcPr>
                  <w:tcW w:w="1977" w:type="dxa"/>
                  <w:tcBorders>
                    <w:top w:val="single" w:sz="4" w:space="0" w:color="auto"/>
                    <w:left w:val="single" w:sz="4" w:space="0" w:color="auto"/>
                    <w:bottom w:val="single" w:sz="4" w:space="0" w:color="auto"/>
                    <w:right w:val="single" w:sz="4" w:space="0" w:color="auto"/>
                  </w:tcBorders>
                  <w:vAlign w:val="center"/>
                </w:tcPr>
                <w:p w14:paraId="0695668B" w14:textId="77777777" w:rsidR="00BD53CA" w:rsidRPr="00BD53CA" w:rsidRDefault="00BD53CA" w:rsidP="00BD53CA">
                  <w:pPr>
                    <w:widowControl/>
                    <w:jc w:val="center"/>
                    <w:rPr>
                      <w:rFonts w:ascii="仿宋" w:eastAsia="仿宋" w:hAnsi="仿宋" w:cs="仿宋"/>
                      <w:kern w:val="0"/>
                      <w:sz w:val="18"/>
                      <w:szCs w:val="18"/>
                    </w:rPr>
                  </w:pPr>
                  <w:proofErr w:type="gramStart"/>
                  <w:r w:rsidRPr="00BD53CA">
                    <w:rPr>
                      <w:rFonts w:ascii="仿宋" w:eastAsia="仿宋" w:hAnsi="仿宋" w:cs="仿宋" w:hint="eastAsia"/>
                      <w:kern w:val="0"/>
                      <w:sz w:val="18"/>
                      <w:szCs w:val="18"/>
                    </w:rPr>
                    <w:t>工字柜</w:t>
                  </w:r>
                  <w:proofErr w:type="gramEnd"/>
                  <w:r w:rsidRPr="00BD53CA">
                    <w:rPr>
                      <w:rFonts w:ascii="仿宋" w:eastAsia="仿宋" w:hAnsi="仿宋" w:cs="仿宋" w:hint="eastAsia"/>
                      <w:kern w:val="0"/>
                      <w:sz w:val="18"/>
                      <w:szCs w:val="18"/>
                    </w:rPr>
                    <w:t>1（塑料）</w:t>
                  </w:r>
                </w:p>
              </w:tc>
            </w:tr>
            <w:tr w:rsidR="00BD53CA" w:rsidRPr="00BD53CA" w14:paraId="2FF1E0AF" w14:textId="77777777" w:rsidTr="008F5302">
              <w:trPr>
                <w:trHeight w:val="170"/>
              </w:trPr>
              <w:tc>
                <w:tcPr>
                  <w:tcW w:w="998" w:type="dxa"/>
                  <w:tcBorders>
                    <w:top w:val="single" w:sz="4" w:space="0" w:color="auto"/>
                    <w:left w:val="single" w:sz="4" w:space="0" w:color="auto"/>
                    <w:right w:val="single" w:sz="4" w:space="0" w:color="auto"/>
                  </w:tcBorders>
                  <w:vAlign w:val="center"/>
                </w:tcPr>
                <w:p w14:paraId="00B4F244"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sym w:font="Wingdings 2" w:char="00A3"/>
                  </w:r>
                  <w:r w:rsidRPr="00BD53CA">
                    <w:rPr>
                      <w:rFonts w:ascii="仿宋" w:eastAsia="仿宋" w:hAnsi="仿宋" w:cs="仿宋" w:hint="eastAsia"/>
                      <w:kern w:val="0"/>
                      <w:sz w:val="18"/>
                      <w:szCs w:val="18"/>
                    </w:rPr>
                    <w:t>标段四</w:t>
                  </w:r>
                </w:p>
              </w:tc>
              <w:tc>
                <w:tcPr>
                  <w:tcW w:w="1701" w:type="dxa"/>
                  <w:tcBorders>
                    <w:top w:val="single" w:sz="4" w:space="0" w:color="auto"/>
                    <w:left w:val="single" w:sz="4" w:space="0" w:color="auto"/>
                    <w:bottom w:val="single" w:sz="4" w:space="0" w:color="auto"/>
                    <w:right w:val="single" w:sz="4" w:space="0" w:color="auto"/>
                  </w:tcBorders>
                  <w:vAlign w:val="center"/>
                </w:tcPr>
                <w:p w14:paraId="38BEBD2C"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t>场景化陈列专区</w:t>
                  </w:r>
                </w:p>
              </w:tc>
              <w:tc>
                <w:tcPr>
                  <w:tcW w:w="992" w:type="dxa"/>
                  <w:vMerge/>
                  <w:tcBorders>
                    <w:left w:val="single" w:sz="4" w:space="0" w:color="auto"/>
                    <w:right w:val="single" w:sz="4" w:space="0" w:color="auto"/>
                  </w:tcBorders>
                  <w:vAlign w:val="center"/>
                </w:tcPr>
                <w:p w14:paraId="086C09BF" w14:textId="77777777" w:rsidR="00BD53CA" w:rsidRPr="00BD53CA" w:rsidRDefault="00BD53CA" w:rsidP="00BD53CA">
                  <w:pPr>
                    <w:widowControl/>
                    <w:jc w:val="center"/>
                    <w:rPr>
                      <w:rFonts w:ascii="仿宋" w:eastAsia="仿宋" w:hAnsi="仿宋" w:cs="仿宋"/>
                      <w:kern w:val="0"/>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14:paraId="33BE8B47" w14:textId="77777777" w:rsidR="00BD53CA" w:rsidRPr="00BD53CA" w:rsidRDefault="00BD53CA" w:rsidP="00BD53CA">
                  <w:pPr>
                    <w:widowControl/>
                    <w:jc w:val="center"/>
                    <w:rPr>
                      <w:rFonts w:ascii="仿宋" w:eastAsia="仿宋" w:hAnsi="仿宋" w:cs="仿宋"/>
                      <w:kern w:val="0"/>
                      <w:sz w:val="18"/>
                      <w:szCs w:val="18"/>
                    </w:rPr>
                  </w:pPr>
                  <w:proofErr w:type="gramStart"/>
                  <w:r w:rsidRPr="00BD53CA">
                    <w:rPr>
                      <w:rFonts w:ascii="仿宋" w:eastAsia="仿宋" w:hAnsi="仿宋" w:cs="仿宋" w:hint="eastAsia"/>
                      <w:kern w:val="0"/>
                      <w:sz w:val="18"/>
                      <w:szCs w:val="18"/>
                    </w:rPr>
                    <w:t>工字柜</w:t>
                  </w:r>
                  <w:proofErr w:type="gramEnd"/>
                  <w:r w:rsidRPr="00BD53CA">
                    <w:rPr>
                      <w:rFonts w:ascii="仿宋" w:eastAsia="仿宋" w:hAnsi="仿宋" w:cs="仿宋" w:hint="eastAsia"/>
                      <w:kern w:val="0"/>
                      <w:sz w:val="18"/>
                      <w:szCs w:val="18"/>
                    </w:rPr>
                    <w:t>2（塑料）</w:t>
                  </w:r>
                </w:p>
              </w:tc>
            </w:tr>
            <w:tr w:rsidR="00BD53CA" w:rsidRPr="00BD53CA" w14:paraId="510652E1" w14:textId="77777777" w:rsidTr="008F5302">
              <w:trPr>
                <w:trHeight w:val="170"/>
              </w:trPr>
              <w:tc>
                <w:tcPr>
                  <w:tcW w:w="998" w:type="dxa"/>
                  <w:vMerge w:val="restart"/>
                  <w:tcBorders>
                    <w:left w:val="single" w:sz="4" w:space="0" w:color="auto"/>
                    <w:right w:val="single" w:sz="4" w:space="0" w:color="auto"/>
                  </w:tcBorders>
                  <w:vAlign w:val="center"/>
                </w:tcPr>
                <w:p w14:paraId="6D4574C2"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sym w:font="Wingdings 2" w:char="00A3"/>
                  </w:r>
                  <w:r w:rsidRPr="00BD53CA">
                    <w:rPr>
                      <w:rFonts w:ascii="仿宋" w:eastAsia="仿宋" w:hAnsi="仿宋" w:cs="仿宋" w:hint="eastAsia"/>
                      <w:kern w:val="0"/>
                      <w:sz w:val="18"/>
                      <w:szCs w:val="18"/>
                    </w:rPr>
                    <w:t>标段五</w:t>
                  </w:r>
                </w:p>
              </w:tc>
              <w:tc>
                <w:tcPr>
                  <w:tcW w:w="1701" w:type="dxa"/>
                  <w:tcBorders>
                    <w:top w:val="single" w:sz="4" w:space="0" w:color="auto"/>
                    <w:left w:val="single" w:sz="4" w:space="0" w:color="auto"/>
                    <w:bottom w:val="single" w:sz="4" w:space="0" w:color="auto"/>
                    <w:right w:val="single" w:sz="4" w:space="0" w:color="auto"/>
                  </w:tcBorders>
                </w:tcPr>
                <w:p w14:paraId="1C9D38DB"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t>特</w:t>
                  </w:r>
                  <w:proofErr w:type="gramStart"/>
                  <w:r w:rsidRPr="00BD53CA">
                    <w:rPr>
                      <w:rFonts w:ascii="仿宋" w:eastAsia="仿宋" w:hAnsi="仿宋" w:cs="仿宋" w:hint="eastAsia"/>
                      <w:kern w:val="0"/>
                      <w:sz w:val="18"/>
                      <w:szCs w:val="18"/>
                    </w:rPr>
                    <w:t>仑</w:t>
                  </w:r>
                  <w:proofErr w:type="gramEnd"/>
                  <w:r w:rsidRPr="00BD53CA">
                    <w:rPr>
                      <w:rFonts w:ascii="仿宋" w:eastAsia="仿宋" w:hAnsi="仿宋" w:cs="仿宋" w:hint="eastAsia"/>
                      <w:kern w:val="0"/>
                      <w:sz w:val="18"/>
                      <w:szCs w:val="18"/>
                    </w:rPr>
                    <w:t>苏陈列架</w:t>
                  </w:r>
                </w:p>
              </w:tc>
              <w:tc>
                <w:tcPr>
                  <w:tcW w:w="992" w:type="dxa"/>
                  <w:vMerge/>
                  <w:tcBorders>
                    <w:left w:val="single" w:sz="4" w:space="0" w:color="auto"/>
                    <w:bottom w:val="single" w:sz="4" w:space="0" w:color="auto"/>
                    <w:right w:val="single" w:sz="4" w:space="0" w:color="auto"/>
                  </w:tcBorders>
                  <w:vAlign w:val="center"/>
                </w:tcPr>
                <w:p w14:paraId="569ADF22" w14:textId="77777777" w:rsidR="00BD53CA" w:rsidRPr="00BD53CA" w:rsidRDefault="00BD53CA" w:rsidP="00BD53CA">
                  <w:pPr>
                    <w:widowControl/>
                    <w:jc w:val="center"/>
                    <w:rPr>
                      <w:rFonts w:ascii="仿宋" w:eastAsia="仿宋" w:hAnsi="仿宋" w:cs="仿宋"/>
                      <w:kern w:val="0"/>
                      <w:sz w:val="18"/>
                      <w:szCs w:val="18"/>
                    </w:rPr>
                  </w:pPr>
                </w:p>
              </w:tc>
              <w:tc>
                <w:tcPr>
                  <w:tcW w:w="1977" w:type="dxa"/>
                  <w:tcBorders>
                    <w:top w:val="single" w:sz="4" w:space="0" w:color="auto"/>
                    <w:left w:val="single" w:sz="4" w:space="0" w:color="auto"/>
                    <w:bottom w:val="single" w:sz="4" w:space="0" w:color="auto"/>
                    <w:right w:val="single" w:sz="4" w:space="0" w:color="auto"/>
                  </w:tcBorders>
                  <w:vAlign w:val="center"/>
                </w:tcPr>
                <w:p w14:paraId="0E6EF053" w14:textId="77777777" w:rsidR="00BD53CA" w:rsidRPr="00BD53CA" w:rsidRDefault="00BD53CA" w:rsidP="00BD53CA">
                  <w:pPr>
                    <w:widowControl/>
                    <w:jc w:val="center"/>
                    <w:rPr>
                      <w:rFonts w:ascii="仿宋" w:eastAsia="仿宋" w:hAnsi="仿宋" w:cs="仿宋"/>
                      <w:kern w:val="0"/>
                      <w:sz w:val="18"/>
                      <w:szCs w:val="18"/>
                    </w:rPr>
                  </w:pPr>
                  <w:proofErr w:type="gramStart"/>
                  <w:r w:rsidRPr="00BD53CA">
                    <w:rPr>
                      <w:rFonts w:ascii="仿宋" w:eastAsia="仿宋" w:hAnsi="仿宋" w:cs="仿宋" w:hint="eastAsia"/>
                      <w:kern w:val="0"/>
                      <w:sz w:val="18"/>
                      <w:szCs w:val="18"/>
                    </w:rPr>
                    <w:t>工字柜</w:t>
                  </w:r>
                  <w:proofErr w:type="gramEnd"/>
                  <w:r w:rsidRPr="00BD53CA">
                    <w:rPr>
                      <w:rFonts w:ascii="仿宋" w:eastAsia="仿宋" w:hAnsi="仿宋" w:cs="仿宋" w:hint="eastAsia"/>
                      <w:kern w:val="0"/>
                      <w:sz w:val="18"/>
                      <w:szCs w:val="18"/>
                    </w:rPr>
                    <w:t>3（塑料）</w:t>
                  </w:r>
                </w:p>
              </w:tc>
            </w:tr>
            <w:tr w:rsidR="00BD53CA" w:rsidRPr="00BD53CA" w14:paraId="585769E1" w14:textId="77777777" w:rsidTr="008F5302">
              <w:trPr>
                <w:trHeight w:val="170"/>
              </w:trPr>
              <w:tc>
                <w:tcPr>
                  <w:tcW w:w="998" w:type="dxa"/>
                  <w:vMerge/>
                  <w:tcBorders>
                    <w:left w:val="single" w:sz="4" w:space="0" w:color="auto"/>
                    <w:right w:val="single" w:sz="4" w:space="0" w:color="auto"/>
                  </w:tcBorders>
                  <w:vAlign w:val="center"/>
                </w:tcPr>
                <w:p w14:paraId="7AA65A73" w14:textId="77777777" w:rsidR="00BD53CA" w:rsidRPr="00BD53CA" w:rsidRDefault="00BD53CA" w:rsidP="00BD53CA">
                  <w:pPr>
                    <w:widowControl/>
                    <w:jc w:val="center"/>
                    <w:rPr>
                      <w:rFonts w:ascii="仿宋" w:eastAsia="仿宋" w:hAnsi="仿宋" w:cs="仿宋"/>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AE8F060"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t>价格牌</w:t>
                  </w:r>
                </w:p>
              </w:tc>
              <w:tc>
                <w:tcPr>
                  <w:tcW w:w="992" w:type="dxa"/>
                  <w:vMerge w:val="restart"/>
                  <w:tcBorders>
                    <w:top w:val="single" w:sz="4" w:space="0" w:color="auto"/>
                    <w:left w:val="single" w:sz="4" w:space="0" w:color="auto"/>
                    <w:right w:val="single" w:sz="4" w:space="0" w:color="auto"/>
                  </w:tcBorders>
                  <w:vAlign w:val="center"/>
                </w:tcPr>
                <w:p w14:paraId="355A83CB"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sym w:font="Wingdings 2" w:char="00A3"/>
                  </w:r>
                  <w:r w:rsidRPr="00BD53CA">
                    <w:rPr>
                      <w:rFonts w:ascii="仿宋" w:eastAsia="仿宋" w:hAnsi="仿宋" w:cs="仿宋" w:hint="eastAsia"/>
                      <w:kern w:val="0"/>
                      <w:sz w:val="18"/>
                      <w:szCs w:val="18"/>
                    </w:rPr>
                    <w:t>标段八</w:t>
                  </w:r>
                </w:p>
              </w:tc>
              <w:tc>
                <w:tcPr>
                  <w:tcW w:w="1977" w:type="dxa"/>
                  <w:tcBorders>
                    <w:top w:val="single" w:sz="4" w:space="0" w:color="auto"/>
                    <w:left w:val="single" w:sz="4" w:space="0" w:color="auto"/>
                    <w:bottom w:val="single" w:sz="4" w:space="0" w:color="auto"/>
                    <w:right w:val="single" w:sz="4" w:space="0" w:color="auto"/>
                  </w:tcBorders>
                  <w:vAlign w:val="center"/>
                </w:tcPr>
                <w:p w14:paraId="6C7ED251"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t>新品吸盘挂架（大）</w:t>
                  </w:r>
                </w:p>
              </w:tc>
            </w:tr>
            <w:tr w:rsidR="00BD53CA" w:rsidRPr="00BD53CA" w14:paraId="21E4751B" w14:textId="77777777" w:rsidTr="008F5302">
              <w:trPr>
                <w:trHeight w:val="170"/>
              </w:trPr>
              <w:tc>
                <w:tcPr>
                  <w:tcW w:w="998" w:type="dxa"/>
                  <w:vMerge w:val="restart"/>
                  <w:tcBorders>
                    <w:left w:val="single" w:sz="4" w:space="0" w:color="auto"/>
                    <w:right w:val="single" w:sz="4" w:space="0" w:color="auto"/>
                  </w:tcBorders>
                  <w:vAlign w:val="center"/>
                </w:tcPr>
                <w:p w14:paraId="2C85D1B4"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sym w:font="Wingdings 2" w:char="00A3"/>
                  </w:r>
                  <w:r w:rsidRPr="00BD53CA">
                    <w:rPr>
                      <w:rFonts w:ascii="仿宋" w:eastAsia="仿宋" w:hAnsi="仿宋" w:cs="仿宋" w:hint="eastAsia"/>
                      <w:kern w:val="0"/>
                      <w:sz w:val="18"/>
                      <w:szCs w:val="18"/>
                    </w:rPr>
                    <w:t>标段六</w:t>
                  </w:r>
                </w:p>
              </w:tc>
              <w:tc>
                <w:tcPr>
                  <w:tcW w:w="1701" w:type="dxa"/>
                  <w:tcBorders>
                    <w:top w:val="single" w:sz="4" w:space="0" w:color="auto"/>
                    <w:left w:val="single" w:sz="4" w:space="0" w:color="auto"/>
                    <w:bottom w:val="single" w:sz="4" w:space="0" w:color="auto"/>
                    <w:right w:val="single" w:sz="4" w:space="0" w:color="auto"/>
                  </w:tcBorders>
                  <w:vAlign w:val="center"/>
                </w:tcPr>
                <w:p w14:paraId="24CAAEA0" w14:textId="77777777" w:rsidR="00BD53CA" w:rsidRPr="00BD53CA" w:rsidRDefault="00BD53CA" w:rsidP="00BD53CA">
                  <w:pPr>
                    <w:widowControl/>
                    <w:jc w:val="center"/>
                    <w:rPr>
                      <w:rFonts w:ascii="仿宋" w:eastAsia="仿宋" w:hAnsi="仿宋" w:cs="仿宋"/>
                      <w:kern w:val="0"/>
                      <w:sz w:val="18"/>
                      <w:szCs w:val="18"/>
                    </w:rPr>
                  </w:pPr>
                  <w:proofErr w:type="gramStart"/>
                  <w:r w:rsidRPr="00BD53CA">
                    <w:rPr>
                      <w:rFonts w:ascii="仿宋" w:eastAsia="仿宋" w:hAnsi="仿宋" w:cs="仿宋" w:hint="eastAsia"/>
                      <w:kern w:val="0"/>
                      <w:sz w:val="18"/>
                      <w:szCs w:val="18"/>
                    </w:rPr>
                    <w:t>工字柜</w:t>
                  </w:r>
                  <w:proofErr w:type="gramEnd"/>
                  <w:r w:rsidRPr="00BD53CA">
                    <w:rPr>
                      <w:rFonts w:ascii="仿宋" w:eastAsia="仿宋" w:hAnsi="仿宋" w:cs="仿宋" w:hint="eastAsia"/>
                      <w:kern w:val="0"/>
                      <w:sz w:val="18"/>
                      <w:szCs w:val="18"/>
                    </w:rPr>
                    <w:t>1（木质）</w:t>
                  </w:r>
                </w:p>
              </w:tc>
              <w:tc>
                <w:tcPr>
                  <w:tcW w:w="992" w:type="dxa"/>
                  <w:vMerge/>
                  <w:tcBorders>
                    <w:left w:val="single" w:sz="4" w:space="0" w:color="auto"/>
                    <w:right w:val="single" w:sz="4" w:space="0" w:color="auto"/>
                  </w:tcBorders>
                  <w:vAlign w:val="center"/>
                </w:tcPr>
                <w:p w14:paraId="0E99E780" w14:textId="77777777" w:rsidR="00BD53CA" w:rsidRPr="00BD53CA" w:rsidRDefault="00BD53CA" w:rsidP="00BD53CA">
                  <w:pPr>
                    <w:widowControl/>
                    <w:jc w:val="center"/>
                    <w:rPr>
                      <w:rFonts w:ascii="仿宋" w:eastAsia="仿宋" w:hAnsi="仿宋" w:cs="仿宋"/>
                      <w:kern w:val="0"/>
                      <w:sz w:val="18"/>
                      <w:szCs w:val="18"/>
                    </w:rPr>
                  </w:pPr>
                </w:p>
              </w:tc>
              <w:tc>
                <w:tcPr>
                  <w:tcW w:w="1977" w:type="dxa"/>
                  <w:tcBorders>
                    <w:top w:val="single" w:sz="4" w:space="0" w:color="auto"/>
                    <w:left w:val="single" w:sz="4" w:space="0" w:color="auto"/>
                    <w:bottom w:val="single" w:sz="4" w:space="0" w:color="auto"/>
                    <w:right w:val="single" w:sz="4" w:space="0" w:color="auto"/>
                  </w:tcBorders>
                </w:tcPr>
                <w:p w14:paraId="4152D5E4"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t>新品吸盘挂架（中）</w:t>
                  </w:r>
                </w:p>
              </w:tc>
            </w:tr>
            <w:tr w:rsidR="00BD53CA" w:rsidRPr="00BD53CA" w14:paraId="40013EC8" w14:textId="77777777" w:rsidTr="008F5302">
              <w:trPr>
                <w:trHeight w:val="170"/>
              </w:trPr>
              <w:tc>
                <w:tcPr>
                  <w:tcW w:w="998" w:type="dxa"/>
                  <w:vMerge/>
                  <w:tcBorders>
                    <w:left w:val="single" w:sz="4" w:space="0" w:color="auto"/>
                    <w:bottom w:val="single" w:sz="4" w:space="0" w:color="auto"/>
                    <w:right w:val="single" w:sz="4" w:space="0" w:color="auto"/>
                  </w:tcBorders>
                  <w:vAlign w:val="center"/>
                </w:tcPr>
                <w:p w14:paraId="546D4827" w14:textId="77777777" w:rsidR="00BD53CA" w:rsidRPr="00BD53CA" w:rsidRDefault="00BD53CA" w:rsidP="00BD53CA">
                  <w:pPr>
                    <w:widowControl/>
                    <w:jc w:val="center"/>
                    <w:rPr>
                      <w:rFonts w:ascii="仿宋" w:eastAsia="仿宋" w:hAnsi="仿宋" w:cs="仿宋"/>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F75D49C" w14:textId="77777777" w:rsidR="00BD53CA" w:rsidRPr="00BD53CA" w:rsidRDefault="00BD53CA" w:rsidP="00BD53CA">
                  <w:pPr>
                    <w:widowControl/>
                    <w:jc w:val="center"/>
                    <w:rPr>
                      <w:rFonts w:ascii="仿宋" w:eastAsia="仿宋" w:hAnsi="仿宋" w:cs="仿宋"/>
                      <w:kern w:val="0"/>
                      <w:sz w:val="18"/>
                      <w:szCs w:val="18"/>
                    </w:rPr>
                  </w:pPr>
                  <w:proofErr w:type="gramStart"/>
                  <w:r w:rsidRPr="00BD53CA">
                    <w:rPr>
                      <w:rFonts w:ascii="仿宋" w:eastAsia="仿宋" w:hAnsi="仿宋" w:cs="仿宋" w:hint="eastAsia"/>
                      <w:kern w:val="0"/>
                      <w:sz w:val="18"/>
                      <w:szCs w:val="18"/>
                    </w:rPr>
                    <w:t>工字柜</w:t>
                  </w:r>
                  <w:proofErr w:type="gramEnd"/>
                  <w:r w:rsidRPr="00BD53CA">
                    <w:rPr>
                      <w:rFonts w:ascii="仿宋" w:eastAsia="仿宋" w:hAnsi="仿宋" w:cs="仿宋" w:hint="eastAsia"/>
                      <w:kern w:val="0"/>
                      <w:sz w:val="18"/>
                      <w:szCs w:val="18"/>
                    </w:rPr>
                    <w:t>2（木质）</w:t>
                  </w:r>
                </w:p>
              </w:tc>
              <w:tc>
                <w:tcPr>
                  <w:tcW w:w="992" w:type="dxa"/>
                  <w:vMerge/>
                  <w:tcBorders>
                    <w:left w:val="single" w:sz="4" w:space="0" w:color="auto"/>
                    <w:bottom w:val="single" w:sz="4" w:space="0" w:color="auto"/>
                    <w:right w:val="single" w:sz="4" w:space="0" w:color="auto"/>
                  </w:tcBorders>
                  <w:vAlign w:val="center"/>
                </w:tcPr>
                <w:p w14:paraId="666A59B5" w14:textId="77777777" w:rsidR="00BD53CA" w:rsidRPr="00BD53CA" w:rsidRDefault="00BD53CA" w:rsidP="00BD53CA">
                  <w:pPr>
                    <w:widowControl/>
                    <w:jc w:val="center"/>
                    <w:rPr>
                      <w:rFonts w:ascii="仿宋" w:eastAsia="仿宋" w:hAnsi="仿宋" w:cs="仿宋"/>
                      <w:kern w:val="0"/>
                      <w:sz w:val="18"/>
                      <w:szCs w:val="18"/>
                    </w:rPr>
                  </w:pPr>
                </w:p>
              </w:tc>
              <w:tc>
                <w:tcPr>
                  <w:tcW w:w="1977" w:type="dxa"/>
                  <w:tcBorders>
                    <w:top w:val="single" w:sz="4" w:space="0" w:color="auto"/>
                    <w:left w:val="single" w:sz="4" w:space="0" w:color="auto"/>
                    <w:bottom w:val="single" w:sz="4" w:space="0" w:color="auto"/>
                    <w:right w:val="single" w:sz="4" w:space="0" w:color="auto"/>
                  </w:tcBorders>
                </w:tcPr>
                <w:p w14:paraId="19006A78" w14:textId="77777777" w:rsidR="00BD53CA" w:rsidRPr="00BD53CA" w:rsidRDefault="00BD53CA" w:rsidP="00BD53CA">
                  <w:pPr>
                    <w:widowControl/>
                    <w:jc w:val="center"/>
                    <w:rPr>
                      <w:rFonts w:ascii="仿宋" w:eastAsia="仿宋" w:hAnsi="仿宋" w:cs="仿宋"/>
                      <w:kern w:val="0"/>
                      <w:sz w:val="18"/>
                      <w:szCs w:val="18"/>
                    </w:rPr>
                  </w:pPr>
                  <w:r w:rsidRPr="00BD53CA">
                    <w:rPr>
                      <w:rFonts w:ascii="仿宋" w:eastAsia="仿宋" w:hAnsi="仿宋" w:cs="仿宋" w:hint="eastAsia"/>
                      <w:kern w:val="0"/>
                      <w:sz w:val="18"/>
                      <w:szCs w:val="18"/>
                    </w:rPr>
                    <w:t>新品吸盘挂架（小）</w:t>
                  </w:r>
                </w:p>
              </w:tc>
            </w:tr>
          </w:tbl>
          <w:p w14:paraId="3C2C65FF" w14:textId="77777777" w:rsidR="00AE6BF2" w:rsidRDefault="00AE6BF2" w:rsidP="00A17983">
            <w:pPr>
              <w:widowControl/>
              <w:spacing w:line="240" w:lineRule="exact"/>
              <w:jc w:val="center"/>
              <w:rPr>
                <w:rFonts w:ascii="微软雅黑" w:eastAsia="微软雅黑" w:hAnsi="微软雅黑" w:cs="宋体"/>
                <w:color w:val="000000"/>
                <w:kern w:val="0"/>
                <w:sz w:val="18"/>
                <w:szCs w:val="20"/>
              </w:rPr>
            </w:pPr>
          </w:p>
        </w:tc>
      </w:tr>
      <w:tr w:rsidR="00384C44" w14:paraId="1E643E3E" w14:textId="77777777" w:rsidTr="00816319">
        <w:trPr>
          <w:trHeight w:val="412"/>
          <w:jc w:val="center"/>
        </w:trPr>
        <w:tc>
          <w:tcPr>
            <w:tcW w:w="283" w:type="dxa"/>
            <w:tcBorders>
              <w:top w:val="nil"/>
              <w:left w:val="single" w:sz="4" w:space="0" w:color="auto"/>
              <w:bottom w:val="single" w:sz="4" w:space="0" w:color="auto"/>
              <w:right w:val="single" w:sz="4" w:space="0" w:color="auto"/>
            </w:tcBorders>
            <w:vAlign w:val="center"/>
          </w:tcPr>
          <w:p w14:paraId="3201788F" w14:textId="6EE92502" w:rsidR="00384C44" w:rsidRPr="00BD53CA" w:rsidRDefault="00AE6BF2" w:rsidP="00BD53CA">
            <w:pPr>
              <w:widowControl/>
              <w:spacing w:line="240" w:lineRule="exact"/>
              <w:jc w:val="center"/>
              <w:rPr>
                <w:rFonts w:ascii="仿宋" w:eastAsia="仿宋" w:hAnsi="仿宋"/>
                <w:sz w:val="20"/>
                <w:szCs w:val="24"/>
              </w:rPr>
            </w:pPr>
            <w:r w:rsidRPr="00BD53CA">
              <w:rPr>
                <w:rFonts w:ascii="仿宋" w:eastAsia="仿宋" w:hAnsi="仿宋" w:hint="eastAsia"/>
                <w:sz w:val="20"/>
                <w:szCs w:val="24"/>
              </w:rPr>
              <w:t>3</w:t>
            </w:r>
          </w:p>
        </w:tc>
        <w:tc>
          <w:tcPr>
            <w:tcW w:w="2702" w:type="dxa"/>
            <w:tcBorders>
              <w:top w:val="nil"/>
              <w:left w:val="single" w:sz="4" w:space="0" w:color="auto"/>
              <w:bottom w:val="single" w:sz="4" w:space="0" w:color="auto"/>
              <w:right w:val="single" w:sz="4" w:space="0" w:color="auto"/>
            </w:tcBorders>
            <w:shd w:val="clear" w:color="auto" w:fill="auto"/>
            <w:vAlign w:val="center"/>
          </w:tcPr>
          <w:p w14:paraId="7D7AC496" w14:textId="77777777" w:rsidR="00384C44" w:rsidRPr="00BD53CA" w:rsidRDefault="00384C44" w:rsidP="00BD53CA">
            <w:pPr>
              <w:widowControl/>
              <w:spacing w:line="240" w:lineRule="exact"/>
              <w:jc w:val="center"/>
              <w:rPr>
                <w:rFonts w:ascii="仿宋" w:eastAsia="仿宋" w:hAnsi="仿宋"/>
                <w:sz w:val="20"/>
                <w:szCs w:val="24"/>
              </w:rPr>
            </w:pPr>
            <w:r w:rsidRPr="00BD53CA">
              <w:rPr>
                <w:rFonts w:ascii="仿宋" w:eastAsia="仿宋" w:hAnsi="仿宋" w:hint="eastAsia"/>
                <w:sz w:val="20"/>
                <w:szCs w:val="24"/>
              </w:rPr>
              <w:t>报名联系人及电话</w:t>
            </w:r>
          </w:p>
        </w:tc>
        <w:tc>
          <w:tcPr>
            <w:tcW w:w="5894" w:type="dxa"/>
            <w:tcBorders>
              <w:top w:val="nil"/>
              <w:left w:val="nil"/>
              <w:bottom w:val="single" w:sz="4" w:space="0" w:color="auto"/>
              <w:right w:val="single" w:sz="4" w:space="0" w:color="auto"/>
            </w:tcBorders>
            <w:shd w:val="clear" w:color="auto" w:fill="auto"/>
            <w:vAlign w:val="center"/>
          </w:tcPr>
          <w:p w14:paraId="69D4A8FF" w14:textId="77777777" w:rsidR="00384C44" w:rsidRPr="00BD53CA" w:rsidRDefault="00384C44" w:rsidP="00A17983">
            <w:pPr>
              <w:widowControl/>
              <w:jc w:val="left"/>
              <w:rPr>
                <w:rFonts w:ascii="仿宋" w:eastAsia="仿宋" w:hAnsi="仿宋" w:cs="宋体"/>
                <w:b/>
                <w:bCs/>
                <w:color w:val="000000"/>
                <w:kern w:val="0"/>
                <w:sz w:val="18"/>
                <w:szCs w:val="20"/>
              </w:rPr>
            </w:pPr>
            <w:r w:rsidRPr="00BD53CA">
              <w:rPr>
                <w:rFonts w:ascii="仿宋" w:eastAsia="仿宋" w:hAnsi="仿宋" w:cs="宋体"/>
                <w:b/>
                <w:bCs/>
                <w:color w:val="000000"/>
                <w:kern w:val="0"/>
                <w:sz w:val="18"/>
                <w:szCs w:val="20"/>
              </w:rPr>
              <w:t>联系人</w:t>
            </w:r>
            <w:r w:rsidRPr="00BD53CA">
              <w:rPr>
                <w:rFonts w:ascii="仿宋" w:eastAsia="仿宋" w:hAnsi="仿宋" w:cs="宋体" w:hint="eastAsia"/>
                <w:b/>
                <w:bCs/>
                <w:color w:val="000000"/>
                <w:kern w:val="0"/>
                <w:sz w:val="18"/>
                <w:szCs w:val="20"/>
              </w:rPr>
              <w:t xml:space="preserve">：       </w:t>
            </w:r>
            <w:r w:rsidRPr="00BD53CA">
              <w:rPr>
                <w:rFonts w:ascii="仿宋" w:eastAsia="仿宋" w:hAnsi="仿宋" w:cs="宋体"/>
                <w:b/>
                <w:bCs/>
                <w:color w:val="000000"/>
                <w:kern w:val="0"/>
                <w:sz w:val="18"/>
                <w:szCs w:val="20"/>
              </w:rPr>
              <w:t xml:space="preserve">   </w:t>
            </w:r>
            <w:r w:rsidRPr="00BD53CA">
              <w:rPr>
                <w:rFonts w:ascii="仿宋" w:eastAsia="仿宋" w:hAnsi="仿宋" w:cs="宋体" w:hint="eastAsia"/>
                <w:b/>
                <w:bCs/>
                <w:color w:val="000000"/>
                <w:kern w:val="0"/>
                <w:sz w:val="18"/>
                <w:szCs w:val="20"/>
              </w:rPr>
              <w:t xml:space="preserve">    ；电话：           </w:t>
            </w:r>
          </w:p>
        </w:tc>
      </w:tr>
      <w:tr w:rsidR="00384C44" w14:paraId="7BEEF89F" w14:textId="77777777" w:rsidTr="00816319">
        <w:trPr>
          <w:trHeight w:val="2390"/>
          <w:jc w:val="center"/>
        </w:trPr>
        <w:tc>
          <w:tcPr>
            <w:tcW w:w="283" w:type="dxa"/>
            <w:tcBorders>
              <w:top w:val="nil"/>
              <w:left w:val="single" w:sz="4" w:space="0" w:color="auto"/>
              <w:bottom w:val="single" w:sz="4" w:space="0" w:color="auto"/>
              <w:right w:val="single" w:sz="4" w:space="0" w:color="auto"/>
            </w:tcBorders>
            <w:vAlign w:val="center"/>
          </w:tcPr>
          <w:p w14:paraId="06B490D1" w14:textId="357BC9F0" w:rsidR="00384C44" w:rsidRPr="00BD53CA" w:rsidRDefault="00AE6BF2"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4</w:t>
            </w:r>
          </w:p>
        </w:tc>
        <w:tc>
          <w:tcPr>
            <w:tcW w:w="2702" w:type="dxa"/>
            <w:tcBorders>
              <w:top w:val="nil"/>
              <w:left w:val="single" w:sz="4" w:space="0" w:color="auto"/>
              <w:bottom w:val="single" w:sz="4" w:space="0" w:color="auto"/>
              <w:right w:val="single" w:sz="4" w:space="0" w:color="auto"/>
            </w:tcBorders>
            <w:shd w:val="clear" w:color="auto" w:fill="auto"/>
            <w:vAlign w:val="center"/>
          </w:tcPr>
          <w:p w14:paraId="58244F8E" w14:textId="77777777" w:rsidR="00384C44" w:rsidRPr="00BD53CA" w:rsidRDefault="00384C44"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项目业务服务</w:t>
            </w:r>
          </w:p>
          <w:p w14:paraId="040CEC2E" w14:textId="77777777" w:rsidR="00384C44" w:rsidRPr="00BD53CA" w:rsidRDefault="00384C44"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团队设置</w:t>
            </w:r>
          </w:p>
          <w:p w14:paraId="7ECD6245" w14:textId="77777777" w:rsidR="00384C44" w:rsidRPr="00BD53CA" w:rsidRDefault="00384C44"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（3人及以上）</w:t>
            </w:r>
          </w:p>
        </w:tc>
        <w:tc>
          <w:tcPr>
            <w:tcW w:w="5894" w:type="dxa"/>
            <w:tcBorders>
              <w:top w:val="nil"/>
              <w:left w:val="nil"/>
              <w:bottom w:val="single" w:sz="4" w:space="0" w:color="auto"/>
              <w:right w:val="single" w:sz="4" w:space="0" w:color="auto"/>
            </w:tcBorders>
            <w:shd w:val="clear" w:color="auto" w:fill="auto"/>
            <w:vAlign w:val="center"/>
          </w:tcPr>
          <w:tbl>
            <w:tblPr>
              <w:tblStyle w:val="aa"/>
              <w:tblW w:w="5637" w:type="dxa"/>
              <w:tblLook w:val="04A0" w:firstRow="1" w:lastRow="0" w:firstColumn="1" w:lastColumn="0" w:noHBand="0" w:noVBand="1"/>
            </w:tblPr>
            <w:tblGrid>
              <w:gridCol w:w="1141"/>
              <w:gridCol w:w="1769"/>
              <w:gridCol w:w="1364"/>
              <w:gridCol w:w="1363"/>
            </w:tblGrid>
            <w:tr w:rsidR="00384C44" w:rsidRPr="00BD53CA" w14:paraId="2597E843" w14:textId="77777777" w:rsidTr="00816319">
              <w:trPr>
                <w:trHeight w:val="413"/>
              </w:trPr>
              <w:tc>
                <w:tcPr>
                  <w:tcW w:w="1141" w:type="dxa"/>
                </w:tcPr>
                <w:p w14:paraId="283FEECC" w14:textId="77777777" w:rsidR="00384C44" w:rsidRPr="00BD53CA" w:rsidRDefault="00384C44" w:rsidP="00A17983">
                  <w:pPr>
                    <w:widowControl/>
                    <w:spacing w:line="360" w:lineRule="auto"/>
                    <w:jc w:val="center"/>
                    <w:rPr>
                      <w:rFonts w:ascii="仿宋" w:eastAsia="仿宋" w:hAnsi="仿宋" w:cs="仿宋"/>
                      <w:b/>
                      <w:sz w:val="20"/>
                      <w:szCs w:val="21"/>
                    </w:rPr>
                  </w:pPr>
                  <w:r w:rsidRPr="00BD53CA">
                    <w:rPr>
                      <w:rFonts w:ascii="仿宋" w:eastAsia="仿宋" w:hAnsi="仿宋" w:cs="仿宋" w:hint="eastAsia"/>
                      <w:b/>
                      <w:sz w:val="20"/>
                      <w:szCs w:val="21"/>
                    </w:rPr>
                    <w:t>姓名</w:t>
                  </w:r>
                </w:p>
              </w:tc>
              <w:tc>
                <w:tcPr>
                  <w:tcW w:w="1769" w:type="dxa"/>
                </w:tcPr>
                <w:p w14:paraId="37B8DA28" w14:textId="77777777" w:rsidR="00384C44" w:rsidRPr="00BD53CA" w:rsidRDefault="00384C44" w:rsidP="00A17983">
                  <w:pPr>
                    <w:widowControl/>
                    <w:spacing w:line="360" w:lineRule="auto"/>
                    <w:jc w:val="center"/>
                    <w:rPr>
                      <w:rFonts w:ascii="仿宋" w:eastAsia="仿宋" w:hAnsi="仿宋" w:cs="仿宋"/>
                      <w:b/>
                      <w:sz w:val="20"/>
                      <w:szCs w:val="21"/>
                    </w:rPr>
                  </w:pPr>
                  <w:r w:rsidRPr="00BD53CA">
                    <w:rPr>
                      <w:rFonts w:ascii="仿宋" w:eastAsia="仿宋" w:hAnsi="仿宋" w:cs="仿宋" w:hint="eastAsia"/>
                      <w:b/>
                      <w:sz w:val="20"/>
                      <w:szCs w:val="21"/>
                    </w:rPr>
                    <w:t>职务（负责）</w:t>
                  </w:r>
                </w:p>
              </w:tc>
              <w:tc>
                <w:tcPr>
                  <w:tcW w:w="1364" w:type="dxa"/>
                </w:tcPr>
                <w:p w14:paraId="49960666" w14:textId="77777777" w:rsidR="00384C44" w:rsidRPr="00BD53CA" w:rsidRDefault="00384C44" w:rsidP="00A17983">
                  <w:pPr>
                    <w:widowControl/>
                    <w:spacing w:line="360" w:lineRule="auto"/>
                    <w:jc w:val="center"/>
                    <w:rPr>
                      <w:rFonts w:ascii="仿宋" w:eastAsia="仿宋" w:hAnsi="仿宋" w:cs="仿宋"/>
                      <w:b/>
                      <w:sz w:val="20"/>
                      <w:szCs w:val="21"/>
                    </w:rPr>
                  </w:pPr>
                  <w:r w:rsidRPr="00BD53CA">
                    <w:rPr>
                      <w:rFonts w:ascii="仿宋" w:eastAsia="仿宋" w:hAnsi="仿宋" w:cs="仿宋" w:hint="eastAsia"/>
                      <w:b/>
                      <w:sz w:val="20"/>
                      <w:szCs w:val="21"/>
                    </w:rPr>
                    <w:t>电话</w:t>
                  </w:r>
                </w:p>
              </w:tc>
              <w:tc>
                <w:tcPr>
                  <w:tcW w:w="1363" w:type="dxa"/>
                </w:tcPr>
                <w:p w14:paraId="1B80570A" w14:textId="77777777" w:rsidR="00384C44" w:rsidRPr="00BD53CA" w:rsidRDefault="00384C44" w:rsidP="00A17983">
                  <w:pPr>
                    <w:widowControl/>
                    <w:spacing w:line="360" w:lineRule="auto"/>
                    <w:jc w:val="center"/>
                    <w:rPr>
                      <w:rFonts w:ascii="仿宋" w:eastAsia="仿宋" w:hAnsi="仿宋" w:cs="仿宋"/>
                      <w:b/>
                      <w:sz w:val="20"/>
                      <w:szCs w:val="21"/>
                    </w:rPr>
                  </w:pPr>
                  <w:r w:rsidRPr="00BD53CA">
                    <w:rPr>
                      <w:rFonts w:ascii="仿宋" w:eastAsia="仿宋" w:hAnsi="仿宋" w:cs="仿宋" w:hint="eastAsia"/>
                      <w:b/>
                      <w:sz w:val="20"/>
                      <w:szCs w:val="21"/>
                    </w:rPr>
                    <w:t>邮箱</w:t>
                  </w:r>
                </w:p>
              </w:tc>
            </w:tr>
            <w:tr w:rsidR="00384C44" w14:paraId="0CB38B47" w14:textId="77777777" w:rsidTr="00816319">
              <w:trPr>
                <w:trHeight w:val="516"/>
              </w:trPr>
              <w:tc>
                <w:tcPr>
                  <w:tcW w:w="1141" w:type="dxa"/>
                </w:tcPr>
                <w:p w14:paraId="4FB60CB5" w14:textId="77777777" w:rsidR="00384C44" w:rsidRDefault="00384C44" w:rsidP="00A17983">
                  <w:pPr>
                    <w:widowControl/>
                    <w:spacing w:line="360" w:lineRule="auto"/>
                    <w:jc w:val="center"/>
                    <w:rPr>
                      <w:rFonts w:ascii="Arial" w:hAnsi="Arial" w:cs="Arial"/>
                      <w:sz w:val="18"/>
                      <w:szCs w:val="21"/>
                    </w:rPr>
                  </w:pPr>
                </w:p>
              </w:tc>
              <w:tc>
                <w:tcPr>
                  <w:tcW w:w="1769" w:type="dxa"/>
                </w:tcPr>
                <w:p w14:paraId="161268B4" w14:textId="77777777" w:rsidR="00384C44" w:rsidRDefault="00384C44" w:rsidP="00A17983">
                  <w:pPr>
                    <w:widowControl/>
                    <w:spacing w:line="360" w:lineRule="auto"/>
                    <w:jc w:val="center"/>
                    <w:rPr>
                      <w:rFonts w:ascii="Arial" w:hAnsi="Arial" w:cs="Arial"/>
                      <w:sz w:val="18"/>
                      <w:szCs w:val="21"/>
                    </w:rPr>
                  </w:pPr>
                </w:p>
              </w:tc>
              <w:tc>
                <w:tcPr>
                  <w:tcW w:w="1364" w:type="dxa"/>
                </w:tcPr>
                <w:p w14:paraId="5B4778E9" w14:textId="77777777" w:rsidR="00384C44" w:rsidRDefault="00384C44" w:rsidP="00A17983">
                  <w:pPr>
                    <w:widowControl/>
                    <w:spacing w:line="360" w:lineRule="auto"/>
                    <w:jc w:val="center"/>
                    <w:rPr>
                      <w:rFonts w:ascii="Arial" w:hAnsi="Arial" w:cs="Arial"/>
                      <w:sz w:val="18"/>
                      <w:szCs w:val="21"/>
                    </w:rPr>
                  </w:pPr>
                </w:p>
              </w:tc>
              <w:tc>
                <w:tcPr>
                  <w:tcW w:w="1363" w:type="dxa"/>
                </w:tcPr>
                <w:p w14:paraId="5FF67356" w14:textId="77777777" w:rsidR="00384C44" w:rsidRDefault="00384C44" w:rsidP="00A17983">
                  <w:pPr>
                    <w:widowControl/>
                    <w:spacing w:line="360" w:lineRule="auto"/>
                    <w:jc w:val="center"/>
                    <w:rPr>
                      <w:rFonts w:ascii="Arial" w:hAnsi="Arial" w:cs="Arial"/>
                      <w:sz w:val="18"/>
                      <w:szCs w:val="21"/>
                    </w:rPr>
                  </w:pPr>
                </w:p>
              </w:tc>
            </w:tr>
            <w:tr w:rsidR="00384C44" w14:paraId="362BBF8A" w14:textId="77777777" w:rsidTr="00816319">
              <w:trPr>
                <w:trHeight w:val="530"/>
              </w:trPr>
              <w:tc>
                <w:tcPr>
                  <w:tcW w:w="1141" w:type="dxa"/>
                </w:tcPr>
                <w:p w14:paraId="5EF2DEE2" w14:textId="77777777" w:rsidR="00384C44" w:rsidRDefault="00384C44" w:rsidP="00A17983">
                  <w:pPr>
                    <w:widowControl/>
                    <w:spacing w:line="360" w:lineRule="auto"/>
                    <w:jc w:val="center"/>
                    <w:rPr>
                      <w:rFonts w:ascii="Arial" w:hAnsi="Arial" w:cs="Arial"/>
                      <w:sz w:val="18"/>
                      <w:szCs w:val="21"/>
                    </w:rPr>
                  </w:pPr>
                </w:p>
              </w:tc>
              <w:tc>
                <w:tcPr>
                  <w:tcW w:w="1769" w:type="dxa"/>
                </w:tcPr>
                <w:p w14:paraId="265D77DE" w14:textId="77777777" w:rsidR="00384C44" w:rsidRDefault="00384C44" w:rsidP="00A17983">
                  <w:pPr>
                    <w:widowControl/>
                    <w:spacing w:line="360" w:lineRule="auto"/>
                    <w:jc w:val="center"/>
                    <w:rPr>
                      <w:rFonts w:ascii="Arial" w:hAnsi="Arial" w:cs="Arial"/>
                      <w:sz w:val="18"/>
                      <w:szCs w:val="21"/>
                    </w:rPr>
                  </w:pPr>
                </w:p>
              </w:tc>
              <w:tc>
                <w:tcPr>
                  <w:tcW w:w="1364" w:type="dxa"/>
                </w:tcPr>
                <w:p w14:paraId="6ACC4B79" w14:textId="77777777" w:rsidR="00384C44" w:rsidRDefault="00384C44" w:rsidP="00A17983">
                  <w:pPr>
                    <w:widowControl/>
                    <w:spacing w:line="360" w:lineRule="auto"/>
                    <w:jc w:val="center"/>
                    <w:rPr>
                      <w:rFonts w:ascii="Arial" w:hAnsi="Arial" w:cs="Arial"/>
                      <w:sz w:val="18"/>
                      <w:szCs w:val="21"/>
                    </w:rPr>
                  </w:pPr>
                </w:p>
              </w:tc>
              <w:tc>
                <w:tcPr>
                  <w:tcW w:w="1363" w:type="dxa"/>
                </w:tcPr>
                <w:p w14:paraId="3A785A44" w14:textId="77777777" w:rsidR="00384C44" w:rsidRDefault="00384C44" w:rsidP="00A17983">
                  <w:pPr>
                    <w:widowControl/>
                    <w:spacing w:line="360" w:lineRule="auto"/>
                    <w:jc w:val="center"/>
                    <w:rPr>
                      <w:rFonts w:ascii="Arial" w:hAnsi="Arial" w:cs="Arial"/>
                      <w:sz w:val="18"/>
                      <w:szCs w:val="21"/>
                    </w:rPr>
                  </w:pPr>
                </w:p>
              </w:tc>
            </w:tr>
            <w:tr w:rsidR="00384C44" w14:paraId="63C40A05" w14:textId="77777777" w:rsidTr="00816319">
              <w:trPr>
                <w:trHeight w:val="602"/>
              </w:trPr>
              <w:tc>
                <w:tcPr>
                  <w:tcW w:w="1141" w:type="dxa"/>
                </w:tcPr>
                <w:p w14:paraId="475FECFF" w14:textId="77777777" w:rsidR="00384C44" w:rsidRDefault="00384C44" w:rsidP="00A17983">
                  <w:pPr>
                    <w:widowControl/>
                    <w:spacing w:line="360" w:lineRule="auto"/>
                    <w:jc w:val="center"/>
                    <w:rPr>
                      <w:rFonts w:ascii="Arial" w:hAnsi="Arial" w:cs="Arial"/>
                      <w:sz w:val="18"/>
                      <w:szCs w:val="21"/>
                    </w:rPr>
                  </w:pPr>
                </w:p>
              </w:tc>
              <w:tc>
                <w:tcPr>
                  <w:tcW w:w="1769" w:type="dxa"/>
                </w:tcPr>
                <w:p w14:paraId="4613C0A3" w14:textId="77777777" w:rsidR="00384C44" w:rsidRDefault="00384C44" w:rsidP="00A17983">
                  <w:pPr>
                    <w:widowControl/>
                    <w:spacing w:line="360" w:lineRule="auto"/>
                    <w:jc w:val="center"/>
                    <w:rPr>
                      <w:rFonts w:ascii="Arial" w:hAnsi="Arial" w:cs="Arial"/>
                      <w:sz w:val="18"/>
                      <w:szCs w:val="21"/>
                    </w:rPr>
                  </w:pPr>
                </w:p>
              </w:tc>
              <w:tc>
                <w:tcPr>
                  <w:tcW w:w="1364" w:type="dxa"/>
                </w:tcPr>
                <w:p w14:paraId="7ED20A6C" w14:textId="77777777" w:rsidR="00384C44" w:rsidRDefault="00384C44" w:rsidP="00A17983">
                  <w:pPr>
                    <w:widowControl/>
                    <w:spacing w:line="360" w:lineRule="auto"/>
                    <w:jc w:val="center"/>
                    <w:rPr>
                      <w:rFonts w:ascii="Arial" w:hAnsi="Arial" w:cs="Arial"/>
                      <w:sz w:val="18"/>
                      <w:szCs w:val="21"/>
                    </w:rPr>
                  </w:pPr>
                </w:p>
              </w:tc>
              <w:tc>
                <w:tcPr>
                  <w:tcW w:w="1363" w:type="dxa"/>
                </w:tcPr>
                <w:p w14:paraId="5AE6CFF0" w14:textId="77777777" w:rsidR="00384C44" w:rsidRDefault="00384C44" w:rsidP="00A17983">
                  <w:pPr>
                    <w:widowControl/>
                    <w:spacing w:line="360" w:lineRule="auto"/>
                    <w:jc w:val="center"/>
                    <w:rPr>
                      <w:rFonts w:ascii="Arial" w:hAnsi="Arial" w:cs="Arial"/>
                      <w:sz w:val="18"/>
                      <w:szCs w:val="21"/>
                    </w:rPr>
                  </w:pPr>
                </w:p>
              </w:tc>
            </w:tr>
          </w:tbl>
          <w:p w14:paraId="72C147DE" w14:textId="77777777" w:rsidR="00384C44" w:rsidRDefault="00384C44" w:rsidP="00A17983">
            <w:pPr>
              <w:widowControl/>
              <w:spacing w:line="240" w:lineRule="exact"/>
              <w:jc w:val="center"/>
              <w:rPr>
                <w:rFonts w:ascii="微软雅黑" w:eastAsia="微软雅黑" w:hAnsi="微软雅黑" w:cs="宋体"/>
                <w:color w:val="000000"/>
                <w:kern w:val="0"/>
                <w:sz w:val="18"/>
                <w:szCs w:val="20"/>
              </w:rPr>
            </w:pPr>
          </w:p>
        </w:tc>
      </w:tr>
      <w:tr w:rsidR="00384C44" w14:paraId="3B351EEE" w14:textId="77777777" w:rsidTr="00816319">
        <w:trPr>
          <w:trHeight w:val="553"/>
          <w:jc w:val="center"/>
        </w:trPr>
        <w:tc>
          <w:tcPr>
            <w:tcW w:w="283" w:type="dxa"/>
            <w:tcBorders>
              <w:top w:val="nil"/>
              <w:left w:val="single" w:sz="4" w:space="0" w:color="auto"/>
              <w:bottom w:val="single" w:sz="4" w:space="0" w:color="auto"/>
              <w:right w:val="single" w:sz="4" w:space="0" w:color="auto"/>
            </w:tcBorders>
            <w:vAlign w:val="center"/>
          </w:tcPr>
          <w:p w14:paraId="19C4D809" w14:textId="118B5D05" w:rsidR="00384C44" w:rsidRPr="00BD53CA" w:rsidRDefault="00AE6BF2"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5</w:t>
            </w:r>
          </w:p>
        </w:tc>
        <w:tc>
          <w:tcPr>
            <w:tcW w:w="2702" w:type="dxa"/>
            <w:tcBorders>
              <w:top w:val="nil"/>
              <w:left w:val="single" w:sz="4" w:space="0" w:color="auto"/>
              <w:bottom w:val="single" w:sz="4" w:space="0" w:color="auto"/>
              <w:right w:val="single" w:sz="4" w:space="0" w:color="auto"/>
            </w:tcBorders>
            <w:shd w:val="clear" w:color="auto" w:fill="auto"/>
            <w:vAlign w:val="center"/>
          </w:tcPr>
          <w:p w14:paraId="2FA096E1" w14:textId="77777777" w:rsidR="00384C44" w:rsidRPr="00BD53CA" w:rsidRDefault="00384C44"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交纳项目合作保证金</w:t>
            </w:r>
          </w:p>
          <w:p w14:paraId="40EEE361" w14:textId="5DC6AF78" w:rsidR="00384C44" w:rsidRPr="00BD53CA" w:rsidRDefault="00384C44" w:rsidP="00BD53CA">
            <w:pPr>
              <w:widowControl/>
              <w:spacing w:line="240" w:lineRule="exact"/>
              <w:jc w:val="center"/>
              <w:rPr>
                <w:rFonts w:ascii="仿宋" w:eastAsia="仿宋" w:hAnsi="仿宋"/>
                <w:sz w:val="20"/>
                <w:szCs w:val="24"/>
              </w:rPr>
            </w:pPr>
            <w:r w:rsidRPr="00BD53CA">
              <w:rPr>
                <w:rFonts w:ascii="仿宋" w:eastAsia="仿宋" w:hAnsi="仿宋"/>
                <w:sz w:val="20"/>
                <w:szCs w:val="24"/>
              </w:rPr>
              <w:t>5</w:t>
            </w:r>
            <w:r w:rsidRPr="00BD53CA">
              <w:rPr>
                <w:rFonts w:ascii="仿宋" w:eastAsia="仿宋" w:hAnsi="仿宋" w:hint="eastAsia"/>
                <w:sz w:val="20"/>
                <w:szCs w:val="24"/>
              </w:rPr>
              <w:t>万</w:t>
            </w:r>
            <w:r w:rsidR="00BD53CA">
              <w:rPr>
                <w:rFonts w:ascii="仿宋" w:eastAsia="仿宋" w:hAnsi="仿宋" w:hint="eastAsia"/>
                <w:sz w:val="20"/>
                <w:szCs w:val="24"/>
              </w:rPr>
              <w:t>；</w:t>
            </w:r>
            <w:r w:rsidRPr="00BD53CA">
              <w:rPr>
                <w:rFonts w:ascii="仿宋" w:eastAsia="仿宋" w:hAnsi="仿宋" w:hint="eastAsia"/>
                <w:sz w:val="20"/>
                <w:szCs w:val="24"/>
              </w:rPr>
              <w:t>框架合同有效期内不退还（合同期一年）</w:t>
            </w:r>
          </w:p>
        </w:tc>
        <w:tc>
          <w:tcPr>
            <w:tcW w:w="5894" w:type="dxa"/>
            <w:tcBorders>
              <w:top w:val="nil"/>
              <w:left w:val="nil"/>
              <w:bottom w:val="single" w:sz="4" w:space="0" w:color="auto"/>
              <w:right w:val="single" w:sz="4" w:space="0" w:color="auto"/>
            </w:tcBorders>
            <w:shd w:val="clear" w:color="auto" w:fill="auto"/>
            <w:vAlign w:val="center"/>
          </w:tcPr>
          <w:p w14:paraId="2795DC67" w14:textId="77777777" w:rsidR="00384C44" w:rsidRPr="00BD53CA" w:rsidRDefault="00384C44" w:rsidP="00A17983">
            <w:pPr>
              <w:widowControl/>
              <w:spacing w:line="240" w:lineRule="exact"/>
              <w:rPr>
                <w:rFonts w:ascii="仿宋" w:eastAsia="仿宋" w:hAnsi="仿宋" w:cs="宋体"/>
                <w:color w:val="000000"/>
                <w:kern w:val="0"/>
                <w:sz w:val="20"/>
                <w:szCs w:val="24"/>
              </w:rPr>
            </w:pPr>
            <w:r w:rsidRPr="00BD53CA">
              <w:rPr>
                <w:rFonts w:ascii="仿宋" w:eastAsia="仿宋" w:hAnsi="仿宋" w:hint="eastAsia"/>
                <w:sz w:val="20"/>
                <w:szCs w:val="24"/>
              </w:rPr>
              <w:t xml:space="preserve">同意（ </w:t>
            </w:r>
            <w:r w:rsidRPr="00BD53CA">
              <w:rPr>
                <w:rFonts w:ascii="仿宋" w:eastAsia="仿宋" w:hAnsi="仿宋"/>
                <w:sz w:val="20"/>
                <w:szCs w:val="24"/>
              </w:rPr>
              <w:t xml:space="preserve"> </w:t>
            </w:r>
            <w:r w:rsidRPr="00BD53CA">
              <w:rPr>
                <w:rFonts w:ascii="仿宋" w:eastAsia="仿宋" w:hAnsi="仿宋" w:hint="eastAsia"/>
                <w:sz w:val="20"/>
                <w:szCs w:val="24"/>
              </w:rPr>
              <w:t>）    不同意（  ）</w:t>
            </w:r>
          </w:p>
        </w:tc>
      </w:tr>
      <w:tr w:rsidR="00384C44" w14:paraId="213A837E" w14:textId="77777777" w:rsidTr="00816319">
        <w:trPr>
          <w:trHeight w:val="831"/>
          <w:jc w:val="center"/>
        </w:trPr>
        <w:tc>
          <w:tcPr>
            <w:tcW w:w="283" w:type="dxa"/>
            <w:tcBorders>
              <w:top w:val="nil"/>
              <w:left w:val="single" w:sz="4" w:space="0" w:color="auto"/>
              <w:bottom w:val="single" w:sz="4" w:space="0" w:color="auto"/>
              <w:right w:val="single" w:sz="4" w:space="0" w:color="auto"/>
            </w:tcBorders>
            <w:vAlign w:val="center"/>
          </w:tcPr>
          <w:p w14:paraId="7FF05D2F" w14:textId="7E07798C" w:rsidR="00384C44" w:rsidRPr="00BD53CA" w:rsidRDefault="00AE6BF2"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6</w:t>
            </w:r>
          </w:p>
        </w:tc>
        <w:tc>
          <w:tcPr>
            <w:tcW w:w="2702" w:type="dxa"/>
            <w:tcBorders>
              <w:top w:val="nil"/>
              <w:left w:val="single" w:sz="4" w:space="0" w:color="auto"/>
              <w:bottom w:val="single" w:sz="4" w:space="0" w:color="auto"/>
              <w:right w:val="single" w:sz="4" w:space="0" w:color="auto"/>
            </w:tcBorders>
            <w:shd w:val="clear" w:color="auto" w:fill="auto"/>
            <w:vAlign w:val="center"/>
          </w:tcPr>
          <w:p w14:paraId="4333D447" w14:textId="77777777" w:rsidR="00384C44" w:rsidRPr="00BD53CA" w:rsidRDefault="00384C44" w:rsidP="00A17983">
            <w:pPr>
              <w:widowControl/>
              <w:spacing w:line="240" w:lineRule="exact"/>
              <w:jc w:val="left"/>
              <w:rPr>
                <w:rFonts w:ascii="仿宋" w:eastAsia="仿宋" w:hAnsi="仿宋"/>
                <w:sz w:val="20"/>
                <w:szCs w:val="24"/>
              </w:rPr>
            </w:pPr>
            <w:proofErr w:type="gramStart"/>
            <w:r w:rsidRPr="00BD53CA">
              <w:rPr>
                <w:rFonts w:ascii="仿宋" w:eastAsia="仿宋" w:hAnsi="仿宋" w:hint="eastAsia"/>
                <w:sz w:val="20"/>
                <w:szCs w:val="24"/>
              </w:rPr>
              <w:t>付款为货到</w:t>
            </w:r>
            <w:proofErr w:type="gramEnd"/>
            <w:r w:rsidRPr="00BD53CA">
              <w:rPr>
                <w:rFonts w:ascii="仿宋" w:eastAsia="仿宋" w:hAnsi="仿宋" w:hint="eastAsia"/>
                <w:sz w:val="20"/>
                <w:szCs w:val="24"/>
              </w:rPr>
              <w:t>票到90天办理电汇或30天办理90天银行承兑</w:t>
            </w:r>
          </w:p>
        </w:tc>
        <w:tc>
          <w:tcPr>
            <w:tcW w:w="5894" w:type="dxa"/>
            <w:tcBorders>
              <w:top w:val="nil"/>
              <w:left w:val="nil"/>
              <w:bottom w:val="single" w:sz="4" w:space="0" w:color="auto"/>
              <w:right w:val="single" w:sz="4" w:space="0" w:color="auto"/>
            </w:tcBorders>
            <w:shd w:val="clear" w:color="auto" w:fill="auto"/>
            <w:vAlign w:val="center"/>
          </w:tcPr>
          <w:p w14:paraId="3663798A" w14:textId="77777777" w:rsidR="00384C44" w:rsidRPr="00BD53CA" w:rsidRDefault="00384C44" w:rsidP="00A17983">
            <w:pPr>
              <w:widowControl/>
              <w:spacing w:line="240" w:lineRule="exact"/>
              <w:rPr>
                <w:rFonts w:ascii="仿宋" w:eastAsia="仿宋" w:hAnsi="仿宋"/>
                <w:sz w:val="20"/>
                <w:szCs w:val="24"/>
              </w:rPr>
            </w:pPr>
            <w:r w:rsidRPr="00BD53CA">
              <w:rPr>
                <w:rFonts w:ascii="仿宋" w:eastAsia="仿宋" w:hAnsi="仿宋" w:hint="eastAsia"/>
                <w:sz w:val="20"/>
                <w:szCs w:val="24"/>
              </w:rPr>
              <w:t>同意（  ）    不同意（  ）</w:t>
            </w:r>
          </w:p>
        </w:tc>
      </w:tr>
      <w:tr w:rsidR="00384C44" w14:paraId="7DA5B615" w14:textId="77777777" w:rsidTr="00816319">
        <w:trPr>
          <w:trHeight w:val="843"/>
          <w:jc w:val="center"/>
        </w:trPr>
        <w:tc>
          <w:tcPr>
            <w:tcW w:w="283" w:type="dxa"/>
            <w:tcBorders>
              <w:top w:val="nil"/>
              <w:left w:val="single" w:sz="4" w:space="0" w:color="auto"/>
              <w:bottom w:val="single" w:sz="4" w:space="0" w:color="auto"/>
              <w:right w:val="single" w:sz="4" w:space="0" w:color="auto"/>
            </w:tcBorders>
            <w:vAlign w:val="center"/>
          </w:tcPr>
          <w:p w14:paraId="5CD342E0" w14:textId="426ED574" w:rsidR="00384C44" w:rsidRPr="00BD53CA" w:rsidRDefault="00AE6BF2"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7</w:t>
            </w:r>
          </w:p>
        </w:tc>
        <w:tc>
          <w:tcPr>
            <w:tcW w:w="2702" w:type="dxa"/>
            <w:tcBorders>
              <w:top w:val="nil"/>
              <w:left w:val="single" w:sz="4" w:space="0" w:color="auto"/>
              <w:bottom w:val="single" w:sz="4" w:space="0" w:color="auto"/>
              <w:right w:val="single" w:sz="4" w:space="0" w:color="auto"/>
            </w:tcBorders>
            <w:shd w:val="clear" w:color="auto" w:fill="auto"/>
            <w:vAlign w:val="center"/>
          </w:tcPr>
          <w:p w14:paraId="2FB97DDE" w14:textId="77777777" w:rsidR="00384C44" w:rsidRPr="00BD53CA" w:rsidRDefault="00384C44"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成交方在后期样品提供及元素设计、打样配合中，免费提供服务及样品</w:t>
            </w:r>
          </w:p>
        </w:tc>
        <w:tc>
          <w:tcPr>
            <w:tcW w:w="5894" w:type="dxa"/>
            <w:tcBorders>
              <w:top w:val="nil"/>
              <w:left w:val="nil"/>
              <w:bottom w:val="single" w:sz="4" w:space="0" w:color="auto"/>
              <w:right w:val="single" w:sz="4" w:space="0" w:color="auto"/>
            </w:tcBorders>
            <w:shd w:val="clear" w:color="auto" w:fill="auto"/>
            <w:vAlign w:val="center"/>
          </w:tcPr>
          <w:p w14:paraId="7A1E761A" w14:textId="77777777" w:rsidR="00384C44" w:rsidRPr="00BD53CA" w:rsidRDefault="00384C44" w:rsidP="00A17983">
            <w:pPr>
              <w:widowControl/>
              <w:spacing w:line="240" w:lineRule="exact"/>
              <w:rPr>
                <w:rFonts w:ascii="仿宋" w:eastAsia="仿宋" w:hAnsi="仿宋" w:cs="宋体"/>
                <w:color w:val="000000"/>
                <w:kern w:val="0"/>
                <w:sz w:val="20"/>
                <w:szCs w:val="24"/>
              </w:rPr>
            </w:pPr>
            <w:r w:rsidRPr="00BD53CA">
              <w:rPr>
                <w:rFonts w:ascii="仿宋" w:eastAsia="仿宋" w:hAnsi="仿宋" w:hint="eastAsia"/>
                <w:sz w:val="20"/>
                <w:szCs w:val="24"/>
              </w:rPr>
              <w:t>同意（  ）    不同意（  ）</w:t>
            </w:r>
          </w:p>
        </w:tc>
      </w:tr>
      <w:tr w:rsidR="00384C44" w14:paraId="034797BC" w14:textId="77777777" w:rsidTr="00816319">
        <w:trPr>
          <w:trHeight w:val="509"/>
          <w:jc w:val="center"/>
        </w:trPr>
        <w:tc>
          <w:tcPr>
            <w:tcW w:w="283" w:type="dxa"/>
            <w:tcBorders>
              <w:top w:val="nil"/>
              <w:left w:val="single" w:sz="4" w:space="0" w:color="auto"/>
              <w:bottom w:val="single" w:sz="4" w:space="0" w:color="auto"/>
              <w:right w:val="single" w:sz="4" w:space="0" w:color="auto"/>
            </w:tcBorders>
            <w:vAlign w:val="center"/>
          </w:tcPr>
          <w:p w14:paraId="59474088" w14:textId="59F9920F" w:rsidR="00384C44" w:rsidRPr="00BD53CA" w:rsidRDefault="00AE6BF2"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8</w:t>
            </w:r>
          </w:p>
        </w:tc>
        <w:tc>
          <w:tcPr>
            <w:tcW w:w="2702" w:type="dxa"/>
            <w:tcBorders>
              <w:top w:val="nil"/>
              <w:left w:val="single" w:sz="4" w:space="0" w:color="auto"/>
              <w:bottom w:val="single" w:sz="4" w:space="0" w:color="auto"/>
              <w:right w:val="single" w:sz="4" w:space="0" w:color="auto"/>
            </w:tcBorders>
            <w:shd w:val="clear" w:color="auto" w:fill="auto"/>
            <w:vAlign w:val="center"/>
          </w:tcPr>
          <w:p w14:paraId="1D8399D2" w14:textId="77777777" w:rsidR="00384C44" w:rsidRPr="00BD53CA" w:rsidRDefault="00384C44"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标准基本要求</w:t>
            </w:r>
          </w:p>
        </w:tc>
        <w:tc>
          <w:tcPr>
            <w:tcW w:w="5894" w:type="dxa"/>
            <w:tcBorders>
              <w:top w:val="nil"/>
              <w:left w:val="nil"/>
              <w:bottom w:val="single" w:sz="4" w:space="0" w:color="auto"/>
              <w:right w:val="single" w:sz="4" w:space="0" w:color="auto"/>
            </w:tcBorders>
            <w:shd w:val="clear" w:color="auto" w:fill="auto"/>
            <w:vAlign w:val="center"/>
          </w:tcPr>
          <w:p w14:paraId="5CB0BCCB" w14:textId="77777777" w:rsidR="00384C44" w:rsidRPr="00BD53CA" w:rsidRDefault="00384C44" w:rsidP="00A17983">
            <w:pPr>
              <w:widowControl/>
              <w:spacing w:line="240" w:lineRule="exact"/>
              <w:rPr>
                <w:rFonts w:ascii="仿宋" w:eastAsia="仿宋" w:hAnsi="仿宋"/>
                <w:sz w:val="20"/>
                <w:szCs w:val="24"/>
              </w:rPr>
            </w:pPr>
            <w:r w:rsidRPr="00BD53CA">
              <w:rPr>
                <w:rFonts w:ascii="仿宋" w:eastAsia="仿宋" w:hAnsi="仿宋" w:hint="eastAsia"/>
                <w:sz w:val="20"/>
                <w:szCs w:val="24"/>
              </w:rPr>
              <w:t>物料材质以实物为准，需要对</w:t>
            </w:r>
            <w:proofErr w:type="gramStart"/>
            <w:r w:rsidRPr="00BD53CA">
              <w:rPr>
                <w:rFonts w:ascii="仿宋" w:eastAsia="仿宋" w:hAnsi="仿宋" w:hint="eastAsia"/>
                <w:sz w:val="20"/>
                <w:szCs w:val="24"/>
              </w:rPr>
              <w:t>标整体</w:t>
            </w:r>
            <w:proofErr w:type="gramEnd"/>
            <w:r w:rsidRPr="00BD53CA">
              <w:rPr>
                <w:rFonts w:ascii="仿宋" w:eastAsia="仿宋" w:hAnsi="仿宋" w:hint="eastAsia"/>
                <w:sz w:val="20"/>
                <w:szCs w:val="24"/>
              </w:rPr>
              <w:t>产品品质，不得低于确定样品质感。</w:t>
            </w:r>
          </w:p>
        </w:tc>
      </w:tr>
      <w:tr w:rsidR="00384C44" w14:paraId="3031DACF" w14:textId="77777777" w:rsidTr="00816319">
        <w:trPr>
          <w:trHeight w:val="843"/>
          <w:jc w:val="center"/>
        </w:trPr>
        <w:tc>
          <w:tcPr>
            <w:tcW w:w="283" w:type="dxa"/>
            <w:tcBorders>
              <w:top w:val="single" w:sz="4" w:space="0" w:color="auto"/>
              <w:left w:val="single" w:sz="4" w:space="0" w:color="auto"/>
              <w:bottom w:val="single" w:sz="4" w:space="0" w:color="auto"/>
              <w:right w:val="single" w:sz="4" w:space="0" w:color="auto"/>
            </w:tcBorders>
            <w:vAlign w:val="center"/>
          </w:tcPr>
          <w:p w14:paraId="6C94AE8F" w14:textId="04F5B24B" w:rsidR="00384C44" w:rsidRPr="00BD53CA" w:rsidRDefault="00AE6BF2"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9</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14:paraId="1EF984B0" w14:textId="77777777" w:rsidR="00384C44" w:rsidRPr="00BD53CA" w:rsidRDefault="00384C44"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近二年项目制作经历业（至少</w:t>
            </w:r>
            <w:r w:rsidRPr="00BD53CA">
              <w:rPr>
                <w:rFonts w:ascii="仿宋" w:eastAsia="仿宋" w:hAnsi="仿宋"/>
                <w:sz w:val="20"/>
                <w:szCs w:val="24"/>
              </w:rPr>
              <w:t>3</w:t>
            </w:r>
            <w:r w:rsidRPr="00BD53CA">
              <w:rPr>
                <w:rFonts w:ascii="仿宋" w:eastAsia="仿宋" w:hAnsi="仿宋" w:hint="eastAsia"/>
                <w:sz w:val="20"/>
                <w:szCs w:val="24"/>
              </w:rPr>
              <w:t>家服务经历）</w:t>
            </w:r>
          </w:p>
        </w:tc>
        <w:tc>
          <w:tcPr>
            <w:tcW w:w="5894" w:type="dxa"/>
            <w:tcBorders>
              <w:top w:val="single" w:sz="4" w:space="0" w:color="auto"/>
              <w:left w:val="nil"/>
              <w:bottom w:val="single" w:sz="4" w:space="0" w:color="auto"/>
              <w:right w:val="single" w:sz="4" w:space="0" w:color="auto"/>
            </w:tcBorders>
            <w:shd w:val="clear" w:color="auto" w:fill="auto"/>
            <w:vAlign w:val="center"/>
          </w:tcPr>
          <w:p w14:paraId="65640B28" w14:textId="77777777" w:rsidR="00384C44" w:rsidRPr="00BD53CA" w:rsidRDefault="00384C44" w:rsidP="00AE6BF2">
            <w:pPr>
              <w:widowControl/>
              <w:spacing w:line="240" w:lineRule="exact"/>
              <w:rPr>
                <w:rFonts w:ascii="仿宋" w:eastAsia="仿宋" w:hAnsi="仿宋"/>
                <w:sz w:val="20"/>
                <w:szCs w:val="24"/>
              </w:rPr>
            </w:pPr>
            <w:r w:rsidRPr="00BD53CA">
              <w:rPr>
                <w:rFonts w:ascii="仿宋" w:eastAsia="仿宋" w:hAnsi="仿宋" w:hint="eastAsia"/>
                <w:sz w:val="20"/>
                <w:szCs w:val="24"/>
              </w:rPr>
              <w:t>1、</w:t>
            </w:r>
          </w:p>
          <w:p w14:paraId="4A0CF8B7" w14:textId="77777777" w:rsidR="00384C44" w:rsidRPr="00BD53CA" w:rsidRDefault="00384C44" w:rsidP="00AE6BF2">
            <w:pPr>
              <w:widowControl/>
              <w:spacing w:line="240" w:lineRule="exact"/>
              <w:rPr>
                <w:rFonts w:ascii="仿宋" w:eastAsia="仿宋" w:hAnsi="仿宋"/>
                <w:sz w:val="20"/>
                <w:szCs w:val="24"/>
              </w:rPr>
            </w:pPr>
            <w:r w:rsidRPr="00BD53CA">
              <w:rPr>
                <w:rFonts w:ascii="仿宋" w:eastAsia="仿宋" w:hAnsi="仿宋" w:hint="eastAsia"/>
                <w:sz w:val="20"/>
                <w:szCs w:val="24"/>
              </w:rPr>
              <w:t>2、</w:t>
            </w:r>
          </w:p>
          <w:p w14:paraId="6EAE4FA2" w14:textId="77777777" w:rsidR="00384C44" w:rsidRPr="00BD53CA" w:rsidRDefault="00384C44" w:rsidP="00AE6BF2">
            <w:pPr>
              <w:widowControl/>
              <w:spacing w:line="240" w:lineRule="exact"/>
              <w:rPr>
                <w:rFonts w:ascii="仿宋" w:eastAsia="仿宋" w:hAnsi="仿宋"/>
                <w:sz w:val="20"/>
                <w:szCs w:val="24"/>
              </w:rPr>
            </w:pPr>
            <w:r w:rsidRPr="00BD53CA">
              <w:rPr>
                <w:rFonts w:ascii="仿宋" w:eastAsia="仿宋" w:hAnsi="仿宋"/>
                <w:sz w:val="20"/>
                <w:szCs w:val="24"/>
              </w:rPr>
              <w:t>3</w:t>
            </w:r>
            <w:r w:rsidRPr="00BD53CA">
              <w:rPr>
                <w:rFonts w:ascii="仿宋" w:eastAsia="仿宋" w:hAnsi="仿宋" w:hint="eastAsia"/>
                <w:sz w:val="20"/>
                <w:szCs w:val="24"/>
              </w:rPr>
              <w:t>、</w:t>
            </w:r>
          </w:p>
        </w:tc>
      </w:tr>
      <w:tr w:rsidR="00384C44" w14:paraId="6816E5A9" w14:textId="77777777" w:rsidTr="00816319">
        <w:trPr>
          <w:trHeight w:val="914"/>
          <w:jc w:val="center"/>
        </w:trPr>
        <w:tc>
          <w:tcPr>
            <w:tcW w:w="283" w:type="dxa"/>
            <w:tcBorders>
              <w:top w:val="single" w:sz="4" w:space="0" w:color="auto"/>
              <w:left w:val="single" w:sz="4" w:space="0" w:color="auto"/>
              <w:bottom w:val="single" w:sz="4" w:space="0" w:color="auto"/>
              <w:right w:val="single" w:sz="4" w:space="0" w:color="auto"/>
            </w:tcBorders>
            <w:vAlign w:val="center"/>
          </w:tcPr>
          <w:p w14:paraId="03A412D7" w14:textId="683F5742" w:rsidR="00384C44" w:rsidRPr="00BD53CA" w:rsidRDefault="00AE6BF2"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10</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14:paraId="48737B33" w14:textId="77777777" w:rsidR="00384C44" w:rsidRPr="00BD53CA" w:rsidRDefault="00384C44" w:rsidP="00A17983">
            <w:pPr>
              <w:widowControl/>
              <w:spacing w:line="240" w:lineRule="exact"/>
              <w:jc w:val="center"/>
              <w:rPr>
                <w:rFonts w:ascii="仿宋" w:eastAsia="仿宋" w:hAnsi="仿宋"/>
                <w:sz w:val="20"/>
                <w:szCs w:val="24"/>
              </w:rPr>
            </w:pPr>
            <w:r w:rsidRPr="00BD53CA">
              <w:rPr>
                <w:rFonts w:ascii="仿宋" w:eastAsia="仿宋" w:hAnsi="仿宋" w:hint="eastAsia"/>
                <w:sz w:val="20"/>
                <w:szCs w:val="24"/>
              </w:rPr>
              <w:t>确认提供报名信息材料真实</w:t>
            </w:r>
          </w:p>
        </w:tc>
        <w:tc>
          <w:tcPr>
            <w:tcW w:w="5894" w:type="dxa"/>
            <w:tcBorders>
              <w:top w:val="single" w:sz="4" w:space="0" w:color="auto"/>
              <w:left w:val="nil"/>
              <w:bottom w:val="single" w:sz="4" w:space="0" w:color="auto"/>
              <w:right w:val="single" w:sz="4" w:space="0" w:color="auto"/>
            </w:tcBorders>
            <w:shd w:val="clear" w:color="auto" w:fill="auto"/>
            <w:vAlign w:val="center"/>
          </w:tcPr>
          <w:p w14:paraId="114A3D1B" w14:textId="77777777" w:rsidR="00384C44" w:rsidRPr="00BD53CA" w:rsidRDefault="00384C44" w:rsidP="00A17983">
            <w:pPr>
              <w:widowControl/>
              <w:spacing w:line="240" w:lineRule="exact"/>
              <w:rPr>
                <w:rFonts w:ascii="仿宋" w:eastAsia="仿宋" w:hAnsi="仿宋"/>
                <w:sz w:val="20"/>
                <w:szCs w:val="24"/>
              </w:rPr>
            </w:pPr>
            <w:r w:rsidRPr="00BD53CA">
              <w:rPr>
                <w:rFonts w:ascii="仿宋" w:eastAsia="仿宋" w:hAnsi="仿宋" w:hint="eastAsia"/>
                <w:sz w:val="20"/>
                <w:szCs w:val="24"/>
              </w:rPr>
              <w:t>我司确认提供的项目报名需求材料真实有效，若存在虚假提报情况，愿意承担相应处理：取消项目参与资格，计入供应商诚信档案，</w:t>
            </w:r>
            <w:proofErr w:type="gramStart"/>
            <w:r w:rsidRPr="00BD53CA">
              <w:rPr>
                <w:rFonts w:ascii="仿宋" w:eastAsia="仿宋" w:hAnsi="仿宋" w:hint="eastAsia"/>
                <w:sz w:val="20"/>
                <w:szCs w:val="24"/>
              </w:rPr>
              <w:t>后续采招项目</w:t>
            </w:r>
            <w:proofErr w:type="gramEnd"/>
            <w:r w:rsidRPr="00BD53CA">
              <w:rPr>
                <w:rFonts w:ascii="仿宋" w:eastAsia="仿宋" w:hAnsi="仿宋" w:hint="eastAsia"/>
                <w:sz w:val="20"/>
                <w:szCs w:val="24"/>
              </w:rPr>
              <w:t>不再接受报名，情节严重的列入集团黑名单中。</w:t>
            </w:r>
          </w:p>
        </w:tc>
      </w:tr>
    </w:tbl>
    <w:p w14:paraId="08CF2DC9" w14:textId="77777777" w:rsidR="007B10F6" w:rsidRPr="00496A66" w:rsidRDefault="007B10F6" w:rsidP="00496A66">
      <w:pPr>
        <w:ind w:right="1600"/>
        <w:rPr>
          <w:rFonts w:ascii="仿宋" w:eastAsia="仿宋" w:hAnsi="仿宋" w:cs="仿宋"/>
          <w:b/>
          <w:szCs w:val="21"/>
        </w:rPr>
      </w:pPr>
      <w:r w:rsidRPr="00496A66">
        <w:rPr>
          <w:rFonts w:ascii="仿宋" w:eastAsia="仿宋" w:hAnsi="仿宋" w:cs="仿宋" w:hint="eastAsia"/>
          <w:b/>
          <w:szCs w:val="21"/>
        </w:rPr>
        <w:t>说明：供应商需如实填写，在对应（ ）中</w:t>
      </w:r>
      <w:proofErr w:type="gramStart"/>
      <w:r w:rsidRPr="00496A66">
        <w:rPr>
          <w:rFonts w:ascii="仿宋" w:eastAsia="仿宋" w:hAnsi="仿宋" w:cs="仿宋" w:hint="eastAsia"/>
          <w:b/>
          <w:szCs w:val="21"/>
        </w:rPr>
        <w:t>勾选即</w:t>
      </w:r>
      <w:proofErr w:type="gramEnd"/>
      <w:r w:rsidRPr="00496A66">
        <w:rPr>
          <w:rFonts w:ascii="仿宋" w:eastAsia="仿宋" w:hAnsi="仿宋" w:cs="仿宋" w:hint="eastAsia"/>
          <w:b/>
          <w:szCs w:val="21"/>
        </w:rPr>
        <w:t>可，未选择视为不同意，</w:t>
      </w:r>
    </w:p>
    <w:p w14:paraId="46B4D932" w14:textId="3EFD239E" w:rsidR="007B10F6" w:rsidRPr="00496A66" w:rsidRDefault="007B10F6" w:rsidP="00496A66">
      <w:pPr>
        <w:ind w:right="1600"/>
        <w:rPr>
          <w:rFonts w:ascii="仿宋" w:eastAsia="仿宋" w:hAnsi="仿宋" w:cs="仿宋"/>
          <w:b/>
          <w:szCs w:val="21"/>
        </w:rPr>
      </w:pPr>
      <w:r w:rsidRPr="00496A66">
        <w:rPr>
          <w:rFonts w:ascii="仿宋" w:eastAsia="仿宋" w:hAnsi="仿宋" w:cs="仿宋" w:hint="eastAsia"/>
          <w:b/>
          <w:szCs w:val="21"/>
        </w:rPr>
        <w:t>未填写视为没有响应。</w:t>
      </w:r>
    </w:p>
    <w:p w14:paraId="22FD38EB" w14:textId="77777777" w:rsidR="007B10F6" w:rsidRPr="00E72CC3" w:rsidRDefault="007B10F6" w:rsidP="007B10F6">
      <w:pPr>
        <w:ind w:leftChars="50" w:left="105" w:right="1600" w:firstLineChars="4000" w:firstLine="9600"/>
        <w:rPr>
          <w:rFonts w:ascii="宋体" w:eastAsia="宋体" w:hAnsi="宋体" w:cs="仿宋"/>
          <w:b/>
          <w:sz w:val="24"/>
          <w:szCs w:val="21"/>
        </w:rPr>
        <w:sectPr w:rsidR="007B10F6" w:rsidRPr="00E72CC3" w:rsidSect="00B54CC3">
          <w:pgSz w:w="11906" w:h="16838"/>
          <w:pgMar w:top="1134" w:right="1588" w:bottom="2098" w:left="1474" w:header="851" w:footer="992" w:gutter="0"/>
          <w:cols w:space="720"/>
          <w:docGrid w:type="lines" w:linePitch="312"/>
        </w:sectPr>
      </w:pPr>
      <w:r w:rsidRPr="00421E7B">
        <w:rPr>
          <w:rFonts w:ascii="微软雅黑" w:eastAsia="微软雅黑" w:hAnsi="微软雅黑" w:cs="Times New Roman" w:hint="eastAsia"/>
          <w:bCs/>
          <w:color w:val="000000"/>
          <w:sz w:val="24"/>
          <w:szCs w:val="24"/>
        </w:rPr>
        <w:t xml:space="preserve"> </w:t>
      </w:r>
      <w:r w:rsidRPr="00E72CC3">
        <w:rPr>
          <w:rFonts w:ascii="宋体" w:eastAsia="宋体" w:hAnsi="宋体" w:cs="仿宋" w:hint="eastAsia"/>
          <w:b/>
          <w:sz w:val="24"/>
          <w:szCs w:val="21"/>
        </w:rPr>
        <w:t>供应商签章（公章）：</w:t>
      </w:r>
    </w:p>
    <w:p w14:paraId="7168CB53" w14:textId="77777777" w:rsidR="00384C44" w:rsidRDefault="00384C44" w:rsidP="00384C44">
      <w:pPr>
        <w:pStyle w:val="af1"/>
        <w:shd w:val="clear" w:color="auto" w:fill="FFFFFF"/>
        <w:spacing w:before="0" w:beforeAutospacing="0" w:after="0" w:afterAutospacing="0"/>
        <w:textAlignment w:val="baseline"/>
        <w:rPr>
          <w:rFonts w:ascii="仿宋" w:eastAsia="仿宋" w:hAnsi="仿宋"/>
          <w:color w:val="323232"/>
          <w:sz w:val="18"/>
          <w:szCs w:val="20"/>
        </w:rPr>
      </w:pPr>
      <w:r>
        <w:rPr>
          <w:rFonts w:ascii="仿宋" w:eastAsia="仿宋" w:hAnsi="仿宋" w:hint="eastAsia"/>
        </w:rPr>
        <w:lastRenderedPageBreak/>
        <w:t>附件2：</w:t>
      </w:r>
      <w:r>
        <w:rPr>
          <w:rFonts w:ascii="仿宋" w:eastAsia="仿宋" w:hAnsi="仿宋"/>
          <w:color w:val="323232"/>
          <w:sz w:val="18"/>
          <w:szCs w:val="20"/>
        </w:rPr>
        <w:t xml:space="preserve"> </w:t>
      </w:r>
    </w:p>
    <w:p w14:paraId="5C4D2769" w14:textId="77777777" w:rsidR="00384C44" w:rsidRDefault="00384C44" w:rsidP="00384C44">
      <w:pPr>
        <w:widowControl/>
        <w:adjustRightInd w:val="0"/>
        <w:snapToGrid w:val="0"/>
        <w:spacing w:line="360" w:lineRule="auto"/>
        <w:jc w:val="center"/>
        <w:textAlignment w:val="baseline"/>
        <w:rPr>
          <w:rFonts w:ascii="仿宋" w:eastAsia="仿宋" w:hAnsi="仿宋" w:cs="仿宋"/>
          <w:b/>
          <w:kern w:val="0"/>
          <w:sz w:val="28"/>
          <w:szCs w:val="24"/>
        </w:rPr>
      </w:pPr>
      <w:r>
        <w:rPr>
          <w:rFonts w:ascii="仿宋" w:eastAsia="仿宋" w:hAnsi="仿宋" w:cs="仿宋" w:hint="eastAsia"/>
          <w:b/>
          <w:kern w:val="0"/>
          <w:sz w:val="28"/>
          <w:szCs w:val="24"/>
        </w:rPr>
        <w:t>保密承诺书</w:t>
      </w:r>
    </w:p>
    <w:p w14:paraId="16EDD584"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甲方：内蒙古蒙牛乳业(集团)股份有限公司</w:t>
      </w:r>
    </w:p>
    <w:p w14:paraId="3D24F1C9"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地址：内蒙古呼市和林格尔县盛乐经济园区</w:t>
      </w:r>
    </w:p>
    <w:p w14:paraId="4D5C74C6"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乙方（承诺方）：</w:t>
      </w:r>
    </w:p>
    <w:p w14:paraId="6EF8B814"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地址：</w:t>
      </w:r>
    </w:p>
    <w:p w14:paraId="56BAC389" w14:textId="048B9EF1"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甲乙双方就</w:t>
      </w:r>
      <w:r w:rsidRPr="00384C44">
        <w:rPr>
          <w:rFonts w:ascii="仿宋" w:eastAsia="仿宋" w:hAnsi="仿宋" w:hint="eastAsia"/>
          <w:b/>
          <w:color w:val="323232"/>
          <w:u w:val="single"/>
        </w:rPr>
        <w:t>蒙牛乳业终端陈列载体</w:t>
      </w:r>
      <w:proofErr w:type="gramStart"/>
      <w:r w:rsidRPr="00384C44">
        <w:rPr>
          <w:rFonts w:ascii="仿宋" w:eastAsia="仿宋" w:hAnsi="仿宋" w:hint="eastAsia"/>
          <w:b/>
          <w:color w:val="323232"/>
          <w:u w:val="single"/>
        </w:rPr>
        <w:t>集中采招入库</w:t>
      </w:r>
      <w:proofErr w:type="gramEnd"/>
      <w:r w:rsidRPr="00384C44">
        <w:rPr>
          <w:rFonts w:ascii="仿宋" w:eastAsia="仿宋" w:hAnsi="仿宋" w:hint="eastAsia"/>
          <w:b/>
          <w:color w:val="323232"/>
          <w:u w:val="single"/>
        </w:rPr>
        <w:t>项目</w:t>
      </w:r>
      <w:r>
        <w:rPr>
          <w:rFonts w:ascii="仿宋" w:eastAsia="仿宋" w:hAnsi="仿宋" w:hint="eastAsia"/>
          <w:color w:val="323232"/>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hint="eastAsia"/>
          <w:color w:val="323232"/>
        </w:rPr>
        <w:t>本承诺</w:t>
      </w:r>
      <w:proofErr w:type="gramEnd"/>
      <w:r>
        <w:rPr>
          <w:rFonts w:ascii="仿宋" w:eastAsia="仿宋" w:hAnsi="仿宋" w:hint="eastAsia"/>
          <w:color w:val="323232"/>
        </w:rPr>
        <w:t>书进行保证。</w:t>
      </w:r>
    </w:p>
    <w:p w14:paraId="55EC4ABD"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一、定义</w:t>
      </w:r>
    </w:p>
    <w:p w14:paraId="64FC2B0C"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“机密信息”是指甲方的任何信息，主要为项目解决方案、流程方案、产品核心文档、数据库字典、</w:t>
      </w:r>
      <w:proofErr w:type="gramStart"/>
      <w:r>
        <w:rPr>
          <w:rFonts w:ascii="仿宋" w:eastAsia="仿宋" w:hAnsi="仿宋" w:hint="eastAsia"/>
          <w:color w:val="323232"/>
        </w:rPr>
        <w:t>帐套文件</w:t>
      </w:r>
      <w:proofErr w:type="gramEnd"/>
      <w:r>
        <w:rPr>
          <w:rFonts w:ascii="仿宋" w:eastAsia="仿宋" w:hAnsi="仿宋" w:hint="eastAsia"/>
          <w:color w:val="323232"/>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90C44E6"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（一）由乙方以书面文件证明：该等信息已于披露之前已由乙方所持有；</w:t>
      </w:r>
    </w:p>
    <w:p w14:paraId="26BC07B8"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（二）已公开发表或非因乙方作为或不作为的原因，已向公众披露；</w:t>
      </w:r>
    </w:p>
    <w:p w14:paraId="1680E15B"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（三）已由甲方书面同意乙方公开；</w:t>
      </w:r>
    </w:p>
    <w:p w14:paraId="69522CC8"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（四）由乙方在未使用该等机密信息的情形下独立开发；</w:t>
      </w:r>
    </w:p>
    <w:p w14:paraId="108CF4DD"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（五）乙方从第三方处合法、正当地取得，且该第三方对该等机密信息不承担保密义务。</w:t>
      </w:r>
    </w:p>
    <w:p w14:paraId="0A9A6D99"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二、保密</w:t>
      </w:r>
    </w:p>
    <w:p w14:paraId="616B399B"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乙方同意仅能根据</w:t>
      </w:r>
      <w:proofErr w:type="gramStart"/>
      <w:r>
        <w:rPr>
          <w:rFonts w:ascii="仿宋" w:eastAsia="仿宋" w:hAnsi="仿宋" w:hint="eastAsia"/>
          <w:color w:val="323232"/>
        </w:rPr>
        <w:t>本承诺</w:t>
      </w:r>
      <w:proofErr w:type="gramEnd"/>
      <w:r>
        <w:rPr>
          <w:rFonts w:ascii="仿宋" w:eastAsia="仿宋" w:hAnsi="仿宋" w:hint="eastAsia"/>
          <w:color w:val="323232"/>
        </w:rPr>
        <w:t>书的目的使用甲方披露的机密信息。除由乙方书面委派执行</w:t>
      </w:r>
      <w:proofErr w:type="gramStart"/>
      <w:r>
        <w:rPr>
          <w:rFonts w:ascii="仿宋" w:eastAsia="仿宋" w:hAnsi="仿宋" w:hint="eastAsia"/>
          <w:color w:val="323232"/>
        </w:rPr>
        <w:t>本承诺</w:t>
      </w:r>
      <w:proofErr w:type="gramEnd"/>
      <w:r>
        <w:rPr>
          <w:rFonts w:ascii="仿宋" w:eastAsia="仿宋" w:hAnsi="仿宋" w:hint="eastAsia"/>
          <w:color w:val="323232"/>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Calibri" w:eastAsia="仿宋" w:hAnsi="Calibri" w:cs="Calibri"/>
          <w:color w:val="323232"/>
        </w:rPr>
        <w:t>    </w:t>
      </w:r>
    </w:p>
    <w:p w14:paraId="698DE3E5"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三、公开</w:t>
      </w:r>
    </w:p>
    <w:p w14:paraId="036CBA50"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hint="eastAsia"/>
          <w:color w:val="323232"/>
        </w:rPr>
        <w:t>本承诺</w:t>
      </w:r>
      <w:proofErr w:type="gramEnd"/>
      <w:r>
        <w:rPr>
          <w:rFonts w:ascii="仿宋" w:eastAsia="仿宋" w:hAnsi="仿宋" w:hint="eastAsia"/>
          <w:color w:val="323232"/>
        </w:rPr>
        <w:t>书及其相关内容，</w:t>
      </w:r>
      <w:proofErr w:type="gramStart"/>
      <w:r>
        <w:rPr>
          <w:rFonts w:ascii="仿宋" w:eastAsia="仿宋" w:hAnsi="仿宋" w:hint="eastAsia"/>
          <w:color w:val="323232"/>
        </w:rPr>
        <w:t>本承诺</w:t>
      </w:r>
      <w:proofErr w:type="gramEnd"/>
      <w:r>
        <w:rPr>
          <w:rFonts w:ascii="仿宋" w:eastAsia="仿宋" w:hAnsi="仿宋" w:hint="eastAsia"/>
          <w:color w:val="323232"/>
        </w:rPr>
        <w:t>书第4条“强制性披露”条款所述情形除外。</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r>
        <w:rPr>
          <w:rFonts w:ascii="仿宋" w:eastAsia="仿宋" w:hAnsi="仿宋" w:hint="eastAsia"/>
          <w:color w:val="323232"/>
        </w:rPr>
        <w:t xml:space="preserve"> </w:t>
      </w:r>
      <w:r>
        <w:rPr>
          <w:rFonts w:ascii="Calibri" w:eastAsia="仿宋" w:hAnsi="Calibri" w:cs="Calibri"/>
          <w:color w:val="323232"/>
        </w:rPr>
        <w:t> </w:t>
      </w:r>
    </w:p>
    <w:p w14:paraId="7D3434AC"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四、强制性披露</w:t>
      </w:r>
    </w:p>
    <w:p w14:paraId="56D5B1BB"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若因法律、法规、法令或其他合法要求，如传票等，在未取得甲方的事先书面同意的情况下，乙方或其受委派执行</w:t>
      </w:r>
      <w:proofErr w:type="gramStart"/>
      <w:r>
        <w:rPr>
          <w:rFonts w:ascii="仿宋" w:eastAsia="仿宋" w:hAnsi="仿宋" w:hint="eastAsia"/>
          <w:color w:val="323232"/>
        </w:rPr>
        <w:t>本承诺</w:t>
      </w:r>
      <w:proofErr w:type="gramEnd"/>
      <w:r>
        <w:rPr>
          <w:rFonts w:ascii="仿宋" w:eastAsia="仿宋" w:hAnsi="仿宋" w:hint="eastAsia"/>
          <w:color w:val="323232"/>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F102787"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五、返还资料</w:t>
      </w:r>
    </w:p>
    <w:p w14:paraId="09C942A8"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在承诺书目的终止、撤消、完成、被拒绝或以其他方式解除后，根据甲方的书面要求，乙方应在项目谈判协商终止后的 3 天内销毁或归还甲方提供的所有机密信</w:t>
      </w:r>
      <w:r>
        <w:rPr>
          <w:rFonts w:ascii="仿宋" w:eastAsia="仿宋" w:hAnsi="仿宋" w:hint="eastAsia"/>
          <w:color w:val="323232"/>
        </w:rPr>
        <w:lastRenderedPageBreak/>
        <w:t>息。任何形式的机密信息，不论是电子系统记录，如计算机磁盘、光盘、硬盘或软件等或纸质记录，如分析、汇编、论文、翻译或其他由甲方准备的文件，乙方应按</w:t>
      </w:r>
      <w:proofErr w:type="gramStart"/>
      <w:r>
        <w:rPr>
          <w:rFonts w:ascii="仿宋" w:eastAsia="仿宋" w:hAnsi="仿宋" w:hint="eastAsia"/>
          <w:color w:val="323232"/>
        </w:rPr>
        <w:t>本承诺</w:t>
      </w:r>
      <w:proofErr w:type="gramEnd"/>
      <w:r>
        <w:rPr>
          <w:rFonts w:ascii="仿宋" w:eastAsia="仿宋" w:hAnsi="仿宋" w:hint="eastAsia"/>
          <w:color w:val="323232"/>
        </w:rPr>
        <w:t>书条款要求持有或根据甲方的要求自行销毁该等机密信息。</w:t>
      </w:r>
    </w:p>
    <w:p w14:paraId="090EEDFE"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六、非授权许可</w:t>
      </w:r>
    </w:p>
    <w:p w14:paraId="1CCCDD47"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除为查阅或使用机密信息以达成</w:t>
      </w:r>
      <w:proofErr w:type="gramStart"/>
      <w:r>
        <w:rPr>
          <w:rFonts w:ascii="仿宋" w:eastAsia="仿宋" w:hAnsi="仿宋" w:hint="eastAsia"/>
          <w:color w:val="323232"/>
        </w:rPr>
        <w:t>本承诺</w:t>
      </w:r>
      <w:proofErr w:type="gramEnd"/>
      <w:r>
        <w:rPr>
          <w:rFonts w:ascii="仿宋" w:eastAsia="仿宋" w:hAnsi="仿宋" w:hint="eastAsia"/>
          <w:color w:val="323232"/>
        </w:rPr>
        <w:t>书目的之权利外，</w:t>
      </w:r>
      <w:proofErr w:type="gramStart"/>
      <w:r>
        <w:rPr>
          <w:rFonts w:ascii="仿宋" w:eastAsia="仿宋" w:hAnsi="仿宋" w:hint="eastAsia"/>
          <w:color w:val="323232"/>
        </w:rPr>
        <w:t>本承诺</w:t>
      </w:r>
      <w:proofErr w:type="gramEnd"/>
      <w:r>
        <w:rPr>
          <w:rFonts w:ascii="仿宋" w:eastAsia="仿宋" w:hAnsi="仿宋" w:hint="eastAsia"/>
          <w:color w:val="323232"/>
        </w:rPr>
        <w:t>书中甲方未将专利权、版权、商业秘密或其他知识产权项下权利转让给乙方，同时也未将甲方的机密信息内所含或所属的权利转让给乙方。</w:t>
      </w:r>
    </w:p>
    <w:p w14:paraId="7A51A283"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七、义务限定</w:t>
      </w:r>
    </w:p>
    <w:p w14:paraId="28D484DC"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proofErr w:type="gramStart"/>
      <w:r>
        <w:rPr>
          <w:rFonts w:ascii="仿宋" w:eastAsia="仿宋" w:hAnsi="仿宋" w:hint="eastAsia"/>
          <w:color w:val="323232"/>
        </w:rPr>
        <w:t>本承诺</w:t>
      </w:r>
      <w:proofErr w:type="gramEnd"/>
      <w:r>
        <w:rPr>
          <w:rFonts w:ascii="仿宋" w:eastAsia="仿宋" w:hAnsi="仿宋" w:hint="eastAsia"/>
          <w:color w:val="323232"/>
        </w:rPr>
        <w:t>书不得被视作或解释为甲方有义务向乙方提供任何信息、与乙方进行商业交易或签订任何最终协议，除非甲方决定向乙方提供信息或与其签订与交易有关的最终协议。</w:t>
      </w:r>
    </w:p>
    <w:p w14:paraId="7BF9BCC4"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八、信息准确性</w:t>
      </w:r>
    </w:p>
    <w:p w14:paraId="36CBAB08"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甲方、甲方的子公司及分公司并未就其向乙方披露的任何机密信息的准确性、可靠性及完整性</w:t>
      </w:r>
      <w:proofErr w:type="gramStart"/>
      <w:r>
        <w:rPr>
          <w:rFonts w:ascii="仿宋" w:eastAsia="仿宋" w:hAnsi="仿宋" w:hint="eastAsia"/>
          <w:color w:val="323232"/>
        </w:rPr>
        <w:t>作出</w:t>
      </w:r>
      <w:proofErr w:type="gramEnd"/>
      <w:r>
        <w:rPr>
          <w:rFonts w:ascii="仿宋" w:eastAsia="仿宋" w:hAnsi="仿宋" w:hint="eastAsia"/>
          <w:color w:val="323232"/>
        </w:rPr>
        <w:t>明示或暗示的声明或保证，且对乙方、其代表人员或其他使用该等机密信息的人员不承担任何责任。</w:t>
      </w:r>
    </w:p>
    <w:p w14:paraId="3E6D2740"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九、期限</w:t>
      </w:r>
    </w:p>
    <w:p w14:paraId="7C8797D1"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proofErr w:type="gramStart"/>
      <w:r>
        <w:rPr>
          <w:rFonts w:ascii="仿宋" w:eastAsia="仿宋" w:hAnsi="仿宋" w:hint="eastAsia"/>
          <w:color w:val="323232"/>
        </w:rPr>
        <w:t>本承诺</w:t>
      </w:r>
      <w:proofErr w:type="gramEnd"/>
      <w:r>
        <w:rPr>
          <w:rFonts w:ascii="仿宋" w:eastAsia="仿宋" w:hAnsi="仿宋" w:hint="eastAsia"/>
          <w:color w:val="323232"/>
        </w:rPr>
        <w:t>书中乙方之保密义务应自乙方收到机密信息之日起</w:t>
      </w:r>
      <w:r>
        <w:rPr>
          <w:rFonts w:ascii="仿宋" w:eastAsia="仿宋" w:hAnsi="仿宋" w:hint="eastAsia"/>
          <w:color w:val="323232"/>
          <w:u w:val="single"/>
        </w:rPr>
        <w:t xml:space="preserve"> 5 </w:t>
      </w:r>
      <w:r>
        <w:rPr>
          <w:rFonts w:ascii="仿宋" w:eastAsia="仿宋" w:hAnsi="仿宋" w:hint="eastAsia"/>
          <w:color w:val="323232"/>
        </w:rPr>
        <w:t>年内持续有效，且不因承诺书目的之达成而终止。</w:t>
      </w:r>
    </w:p>
    <w:p w14:paraId="78D81765"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十、补充条款</w:t>
      </w:r>
    </w:p>
    <w:p w14:paraId="1506823E"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（一）合</w:t>
      </w:r>
      <w:proofErr w:type="gramStart"/>
      <w:r>
        <w:rPr>
          <w:rFonts w:ascii="仿宋" w:eastAsia="仿宋" w:hAnsi="仿宋" w:hint="eastAsia"/>
          <w:color w:val="323232"/>
        </w:rPr>
        <w:t>规</w:t>
      </w:r>
      <w:proofErr w:type="gramEnd"/>
      <w:r>
        <w:rPr>
          <w:rFonts w:ascii="仿宋" w:eastAsia="仿宋" w:hAnsi="仿宋" w:hint="eastAsia"/>
          <w:color w:val="323232"/>
        </w:rPr>
        <w:t>条款</w:t>
      </w:r>
    </w:p>
    <w:p w14:paraId="35BF4470"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1、资质合</w:t>
      </w:r>
      <w:proofErr w:type="gramStart"/>
      <w:r>
        <w:rPr>
          <w:rFonts w:ascii="仿宋" w:eastAsia="仿宋" w:hAnsi="仿宋" w:hint="eastAsia"/>
          <w:color w:val="323232"/>
        </w:rPr>
        <w:t>规</w:t>
      </w:r>
      <w:proofErr w:type="gramEnd"/>
      <w:r>
        <w:rPr>
          <w:rFonts w:ascii="仿宋" w:eastAsia="仿宋" w:hAnsi="仿宋" w:hint="eastAsia"/>
          <w:color w:val="323232"/>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5B15435"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2、履约行为合</w:t>
      </w:r>
      <w:proofErr w:type="gramStart"/>
      <w:r>
        <w:rPr>
          <w:rFonts w:ascii="仿宋" w:eastAsia="仿宋" w:hAnsi="仿宋" w:hint="eastAsia"/>
          <w:color w:val="323232"/>
        </w:rPr>
        <w:t>规</w:t>
      </w:r>
      <w:proofErr w:type="gramEnd"/>
      <w:r>
        <w:rPr>
          <w:rFonts w:ascii="仿宋" w:eastAsia="仿宋" w:hAnsi="仿宋" w:hint="eastAsia"/>
          <w:color w:val="323232"/>
        </w:rPr>
        <w:t>承诺：乙方承诺具有履行</w:t>
      </w:r>
      <w:proofErr w:type="gramStart"/>
      <w:r>
        <w:rPr>
          <w:rFonts w:ascii="仿宋" w:eastAsia="仿宋" w:hAnsi="仿宋" w:hint="eastAsia"/>
          <w:color w:val="323232"/>
        </w:rPr>
        <w:t>本承诺</w:t>
      </w:r>
      <w:proofErr w:type="gramEnd"/>
      <w:r>
        <w:rPr>
          <w:rFonts w:ascii="仿宋" w:eastAsia="仿宋" w:hAnsi="仿宋" w:hint="eastAsia"/>
          <w:color w:val="323232"/>
        </w:rPr>
        <w:t>书约定的能力，且履行行为符合现行法律法规等规范性文件的要求。</w:t>
      </w:r>
    </w:p>
    <w:p w14:paraId="7EF82EB8"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3、遵守商业伙伴合</w:t>
      </w:r>
      <w:proofErr w:type="gramStart"/>
      <w:r>
        <w:rPr>
          <w:rFonts w:ascii="仿宋" w:eastAsia="仿宋" w:hAnsi="仿宋" w:hint="eastAsia"/>
          <w:color w:val="323232"/>
        </w:rPr>
        <w:t>规</w:t>
      </w:r>
      <w:proofErr w:type="gramEnd"/>
      <w:r>
        <w:rPr>
          <w:rFonts w:ascii="仿宋" w:eastAsia="仿宋" w:hAnsi="仿宋" w:hint="eastAsia"/>
          <w:color w:val="323232"/>
        </w:rPr>
        <w:t>行为准则：乙方已阅读、知晓并理解</w:t>
      </w:r>
      <w:proofErr w:type="gramStart"/>
      <w:r>
        <w:rPr>
          <w:rFonts w:ascii="仿宋" w:eastAsia="仿宋" w:hAnsi="仿宋" w:hint="eastAsia"/>
          <w:color w:val="323232"/>
        </w:rPr>
        <w:t>蒙牛集团</w:t>
      </w:r>
      <w:proofErr w:type="gramEnd"/>
      <w:r>
        <w:rPr>
          <w:rFonts w:ascii="仿宋" w:eastAsia="仿宋" w:hAnsi="仿宋" w:hint="eastAsia"/>
          <w:color w:val="323232"/>
        </w:rPr>
        <w:t>《商业伙伴合规行为准则》。乙方承诺严格遵守蒙牛集团《商业伙伴合规行为准则》的各项规定。如乙方违反蒙牛集团《商业伙伴合规行为准则》，甲方有权终止与乙方的合作，并追究乙方的违约责任。</w:t>
      </w:r>
    </w:p>
    <w:p w14:paraId="12255543"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4、合</w:t>
      </w:r>
      <w:proofErr w:type="gramStart"/>
      <w:r>
        <w:rPr>
          <w:rFonts w:ascii="仿宋" w:eastAsia="仿宋" w:hAnsi="仿宋" w:hint="eastAsia"/>
          <w:color w:val="323232"/>
        </w:rPr>
        <w:t>规</w:t>
      </w:r>
      <w:proofErr w:type="gramEnd"/>
      <w:r>
        <w:rPr>
          <w:rFonts w:ascii="仿宋" w:eastAsia="仿宋" w:hAnsi="仿宋" w:hint="eastAsia"/>
          <w:color w:val="323232"/>
        </w:rPr>
        <w:t>检查：乙方应积极配合甲方的合</w:t>
      </w:r>
      <w:proofErr w:type="gramStart"/>
      <w:r>
        <w:rPr>
          <w:rFonts w:ascii="仿宋" w:eastAsia="仿宋" w:hAnsi="仿宋" w:hint="eastAsia"/>
          <w:color w:val="323232"/>
        </w:rPr>
        <w:t>规</w:t>
      </w:r>
      <w:proofErr w:type="gramEnd"/>
      <w:r>
        <w:rPr>
          <w:rFonts w:ascii="仿宋" w:eastAsia="仿宋" w:hAnsi="仿宋" w:hint="eastAsia"/>
          <w:color w:val="323232"/>
        </w:rPr>
        <w:t>检查，理解并接受甲方对乙方的合</w:t>
      </w:r>
      <w:proofErr w:type="gramStart"/>
      <w:r>
        <w:rPr>
          <w:rFonts w:ascii="仿宋" w:eastAsia="仿宋" w:hAnsi="仿宋" w:hint="eastAsia"/>
          <w:color w:val="323232"/>
        </w:rPr>
        <w:t>规</w:t>
      </w:r>
      <w:proofErr w:type="gramEnd"/>
      <w:r>
        <w:rPr>
          <w:rFonts w:ascii="仿宋" w:eastAsia="仿宋" w:hAnsi="仿宋" w:hint="eastAsia"/>
          <w:color w:val="323232"/>
        </w:rPr>
        <w:t>管理要求，同意配合</w:t>
      </w:r>
      <w:proofErr w:type="gramStart"/>
      <w:r>
        <w:rPr>
          <w:rFonts w:ascii="仿宋" w:eastAsia="仿宋" w:hAnsi="仿宋" w:hint="eastAsia"/>
          <w:color w:val="323232"/>
        </w:rPr>
        <w:t>合规</w:t>
      </w:r>
      <w:proofErr w:type="gramEnd"/>
      <w:r>
        <w:rPr>
          <w:rFonts w:ascii="仿宋" w:eastAsia="仿宋" w:hAnsi="仿宋" w:hint="eastAsia"/>
          <w:color w:val="323232"/>
        </w:rPr>
        <w:t>检查，并不得隐瞒任何可能对甲方利益造成影响的信息。</w:t>
      </w:r>
    </w:p>
    <w:p w14:paraId="3D44AE1A"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5、劳动用工: 乙方承诺不雇佣、使用童工，保障其员工的劳动合法权益，不纵容、支持、实施歧视、威胁员工的行为或发布相关言论。</w:t>
      </w:r>
    </w:p>
    <w:p w14:paraId="0ED7EF38"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D00EDAC"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7、严格约束</w:t>
      </w:r>
      <w:proofErr w:type="gramStart"/>
      <w:r>
        <w:rPr>
          <w:rFonts w:ascii="仿宋" w:eastAsia="仿宋" w:hAnsi="仿宋" w:hint="eastAsia"/>
          <w:color w:val="323232"/>
        </w:rPr>
        <w:t>乙方员工</w:t>
      </w:r>
      <w:proofErr w:type="gramEnd"/>
      <w:r>
        <w:rPr>
          <w:rFonts w:ascii="仿宋" w:eastAsia="仿宋" w:hAnsi="仿宋" w:hint="eastAsia"/>
          <w:color w:val="323232"/>
        </w:rPr>
        <w:t>及其代理人：乙方承诺严格遵守合</w:t>
      </w:r>
      <w:proofErr w:type="gramStart"/>
      <w:r>
        <w:rPr>
          <w:rFonts w:ascii="仿宋" w:eastAsia="仿宋" w:hAnsi="仿宋" w:hint="eastAsia"/>
          <w:color w:val="323232"/>
        </w:rPr>
        <w:t>规</w:t>
      </w:r>
      <w:proofErr w:type="gramEnd"/>
      <w:r>
        <w:rPr>
          <w:rFonts w:ascii="仿宋" w:eastAsia="仿宋" w:hAnsi="仿宋" w:hint="eastAsia"/>
          <w:color w:val="323232"/>
        </w:rPr>
        <w:t>承诺条款，若</w:t>
      </w:r>
      <w:proofErr w:type="gramStart"/>
      <w:r>
        <w:rPr>
          <w:rFonts w:ascii="仿宋" w:eastAsia="仿宋" w:hAnsi="仿宋" w:hint="eastAsia"/>
          <w:color w:val="323232"/>
        </w:rPr>
        <w:t>乙方员工</w:t>
      </w:r>
      <w:proofErr w:type="gramEnd"/>
      <w:r>
        <w:rPr>
          <w:rFonts w:ascii="仿宋" w:eastAsia="仿宋" w:hAnsi="仿宋" w:hint="eastAsia"/>
          <w:color w:val="323232"/>
        </w:rPr>
        <w:t>及乙方的代理人或代理机构违反相关承诺即视为乙方违反。</w:t>
      </w:r>
    </w:p>
    <w:p w14:paraId="77AA870B"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40BAD9A"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lastRenderedPageBreak/>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F0FC97C"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10、责任承担：如果乙方违反前述合</w:t>
      </w:r>
      <w:proofErr w:type="gramStart"/>
      <w:r>
        <w:rPr>
          <w:rFonts w:ascii="仿宋" w:eastAsia="仿宋" w:hAnsi="仿宋" w:hint="eastAsia"/>
          <w:color w:val="323232"/>
        </w:rPr>
        <w:t>规</w:t>
      </w:r>
      <w:proofErr w:type="gramEnd"/>
      <w:r>
        <w:rPr>
          <w:rFonts w:ascii="仿宋" w:eastAsia="仿宋" w:hAnsi="仿宋" w:hint="eastAsia"/>
          <w:color w:val="323232"/>
        </w:rPr>
        <w:t>承诺条款，甲方有权要求乙方承担因此而给甲方造成的全部损失。</w:t>
      </w:r>
    </w:p>
    <w:p w14:paraId="0BB15A0A"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1</w:t>
      </w:r>
      <w:r>
        <w:rPr>
          <w:rFonts w:ascii="仿宋" w:eastAsia="仿宋" w:hAnsi="仿宋"/>
          <w:color w:val="323232"/>
        </w:rPr>
        <w:t>1</w:t>
      </w:r>
      <w:r>
        <w:rPr>
          <w:rFonts w:ascii="仿宋" w:eastAsia="仿宋" w:hAnsi="仿宋" w:hint="eastAsia"/>
          <w:color w:val="323232"/>
        </w:rPr>
        <w:t>、适用原则：</w:t>
      </w:r>
      <w:proofErr w:type="gramStart"/>
      <w:r>
        <w:rPr>
          <w:rFonts w:ascii="仿宋" w:eastAsia="仿宋" w:hAnsi="仿宋" w:hint="eastAsia"/>
          <w:color w:val="323232"/>
        </w:rPr>
        <w:t>本承诺</w:t>
      </w:r>
      <w:proofErr w:type="gramEnd"/>
      <w:r>
        <w:rPr>
          <w:rFonts w:ascii="仿宋" w:eastAsia="仿宋" w:hAnsi="仿宋" w:hint="eastAsia"/>
          <w:color w:val="323232"/>
        </w:rPr>
        <w:t>书中合</w:t>
      </w:r>
      <w:proofErr w:type="gramStart"/>
      <w:r>
        <w:rPr>
          <w:rFonts w:ascii="仿宋" w:eastAsia="仿宋" w:hAnsi="仿宋" w:hint="eastAsia"/>
          <w:color w:val="323232"/>
        </w:rPr>
        <w:t>规</w:t>
      </w:r>
      <w:proofErr w:type="gramEnd"/>
      <w:r>
        <w:rPr>
          <w:rFonts w:ascii="仿宋" w:eastAsia="仿宋" w:hAnsi="仿宋" w:hint="eastAsia"/>
          <w:color w:val="323232"/>
        </w:rPr>
        <w:t>条款对乙方的要求与承诺书中其他条款不一致的，以对乙方要求更高的条款为准。</w:t>
      </w:r>
    </w:p>
    <w:p w14:paraId="2DD7E9C1"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（二）环境保护</w:t>
      </w:r>
    </w:p>
    <w:p w14:paraId="4F2F6CD3"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96EC114"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（三）附件法律效力条款</w:t>
      </w:r>
    </w:p>
    <w:p w14:paraId="58F201B8"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本着接受法律上之约束的意向，双方特此同意</w:t>
      </w:r>
      <w:proofErr w:type="gramStart"/>
      <w:r>
        <w:rPr>
          <w:rFonts w:ascii="仿宋" w:eastAsia="仿宋" w:hAnsi="仿宋" w:hint="eastAsia"/>
          <w:color w:val="323232"/>
        </w:rPr>
        <w:t>本承诺</w:t>
      </w:r>
      <w:proofErr w:type="gramEnd"/>
      <w:r>
        <w:rPr>
          <w:rFonts w:ascii="仿宋" w:eastAsia="仿宋" w:hAnsi="仿宋" w:hint="eastAsia"/>
          <w:color w:val="323232"/>
        </w:rPr>
        <w:t>书全部附录、附件等均为</w:t>
      </w:r>
      <w:proofErr w:type="gramStart"/>
      <w:r>
        <w:rPr>
          <w:rFonts w:ascii="仿宋" w:eastAsia="仿宋" w:hAnsi="仿宋" w:hint="eastAsia"/>
          <w:color w:val="323232"/>
        </w:rPr>
        <w:t>本承诺</w:t>
      </w:r>
      <w:proofErr w:type="gramEnd"/>
      <w:r>
        <w:rPr>
          <w:rFonts w:ascii="仿宋" w:eastAsia="仿宋" w:hAnsi="仿宋" w:hint="eastAsia"/>
          <w:color w:val="323232"/>
        </w:rPr>
        <w:t>书不可分割的部分，共同构成双方就达成的全部承诺书，与</w:t>
      </w:r>
      <w:proofErr w:type="gramStart"/>
      <w:r>
        <w:rPr>
          <w:rFonts w:ascii="仿宋" w:eastAsia="仿宋" w:hAnsi="仿宋" w:hint="eastAsia"/>
          <w:color w:val="323232"/>
        </w:rPr>
        <w:t>本承诺</w:t>
      </w:r>
      <w:proofErr w:type="gramEnd"/>
      <w:r>
        <w:rPr>
          <w:rFonts w:ascii="仿宋" w:eastAsia="仿宋" w:hAnsi="仿宋" w:hint="eastAsia"/>
          <w:color w:val="323232"/>
        </w:rPr>
        <w:t>书具有同等法律效力。</w:t>
      </w:r>
    </w:p>
    <w:p w14:paraId="5738C76F"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十一、适用法律</w:t>
      </w:r>
    </w:p>
    <w:p w14:paraId="3847D420"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proofErr w:type="gramStart"/>
      <w:r>
        <w:rPr>
          <w:rFonts w:ascii="仿宋" w:eastAsia="仿宋" w:hAnsi="仿宋" w:hint="eastAsia"/>
          <w:color w:val="323232"/>
        </w:rPr>
        <w:t>本承诺</w:t>
      </w:r>
      <w:proofErr w:type="gramEnd"/>
      <w:r>
        <w:rPr>
          <w:rFonts w:ascii="仿宋" w:eastAsia="仿宋" w:hAnsi="仿宋" w:hint="eastAsia"/>
          <w:color w:val="323232"/>
        </w:rPr>
        <w:t>书适用中华人民共和国法律，因</w:t>
      </w:r>
      <w:proofErr w:type="gramStart"/>
      <w:r>
        <w:rPr>
          <w:rFonts w:ascii="仿宋" w:eastAsia="仿宋" w:hAnsi="仿宋" w:hint="eastAsia"/>
          <w:color w:val="323232"/>
        </w:rPr>
        <w:t>本承诺</w:t>
      </w:r>
      <w:proofErr w:type="gramEnd"/>
      <w:r>
        <w:rPr>
          <w:rFonts w:ascii="仿宋" w:eastAsia="仿宋" w:hAnsi="仿宋" w:hint="eastAsia"/>
          <w:color w:val="323232"/>
        </w:rPr>
        <w:t>书引起或与</w:t>
      </w:r>
      <w:proofErr w:type="gramStart"/>
      <w:r>
        <w:rPr>
          <w:rFonts w:ascii="仿宋" w:eastAsia="仿宋" w:hAnsi="仿宋" w:hint="eastAsia"/>
          <w:color w:val="323232"/>
        </w:rPr>
        <w:t>本承诺</w:t>
      </w:r>
      <w:proofErr w:type="gramEnd"/>
      <w:r>
        <w:rPr>
          <w:rFonts w:ascii="仿宋" w:eastAsia="仿宋" w:hAnsi="仿宋" w:hint="eastAsia"/>
          <w:color w:val="323232"/>
        </w:rPr>
        <w:t>书有关的任何争议，应由双方友好协商解决，协商不成的，双方同意选择第【 二 】种方式解决：</w:t>
      </w:r>
    </w:p>
    <w:p w14:paraId="36A1B18F"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（一）向呼和浩特仲裁委员会申请仲裁。因仲裁产生的包括但不限于仲裁费、律师费、调查费、差旅费等，由乙方承担。</w:t>
      </w:r>
    </w:p>
    <w:p w14:paraId="74257DEF"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（二）向甲方所在地有管辖权的人民法院提起诉讼。因诉讼产生的包括但不限于诉讼费、律师费、调查费、差旅费等，由乙方承担。</w:t>
      </w:r>
    </w:p>
    <w:p w14:paraId="5D5D227F"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十二、违约责任及救济</w:t>
      </w:r>
    </w:p>
    <w:p w14:paraId="590158E6"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3BC4593"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如果乙方违反</w:t>
      </w:r>
      <w:proofErr w:type="gramStart"/>
      <w:r>
        <w:rPr>
          <w:rFonts w:ascii="仿宋" w:eastAsia="仿宋" w:hAnsi="仿宋" w:hint="eastAsia"/>
          <w:color w:val="323232"/>
        </w:rPr>
        <w:t>本承诺</w:t>
      </w:r>
      <w:proofErr w:type="gramEnd"/>
      <w:r>
        <w:rPr>
          <w:rFonts w:ascii="仿宋" w:eastAsia="仿宋" w:hAnsi="仿宋" w:hint="eastAsia"/>
          <w:color w:val="323232"/>
        </w:rPr>
        <w:t>书的任何规定情形,则甲方有权将乙方拉入</w:t>
      </w:r>
      <w:proofErr w:type="gramStart"/>
      <w:r>
        <w:rPr>
          <w:rFonts w:ascii="仿宋" w:eastAsia="仿宋" w:hAnsi="仿宋" w:hint="eastAsia"/>
          <w:color w:val="323232"/>
        </w:rPr>
        <w:t>蒙牛供应</w:t>
      </w:r>
      <w:proofErr w:type="gramEnd"/>
      <w:r>
        <w:rPr>
          <w:rFonts w:ascii="仿宋" w:eastAsia="仿宋" w:hAnsi="仿宋" w:hint="eastAsia"/>
          <w:color w:val="323232"/>
        </w:rPr>
        <w:t>商黑名单，乙方应积极配合甲方在10个工作日内收回已经泄露的信息。</w:t>
      </w:r>
    </w:p>
    <w:p w14:paraId="08C5DFF6"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r>
        <w:rPr>
          <w:rFonts w:ascii="仿宋" w:eastAsia="仿宋" w:hAnsi="仿宋" w:hint="eastAsia"/>
          <w:color w:val="323232"/>
        </w:rPr>
        <w:t>十三、生效及份数</w:t>
      </w:r>
    </w:p>
    <w:p w14:paraId="2A2DA5C1"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proofErr w:type="gramStart"/>
      <w:r>
        <w:rPr>
          <w:rFonts w:ascii="仿宋" w:eastAsia="仿宋" w:hAnsi="仿宋" w:hint="eastAsia"/>
          <w:color w:val="323232"/>
        </w:rPr>
        <w:t>本承诺</w:t>
      </w:r>
      <w:proofErr w:type="gramEnd"/>
      <w:r>
        <w:rPr>
          <w:rFonts w:ascii="仿宋" w:eastAsia="仿宋" w:hAnsi="仿宋" w:hint="eastAsia"/>
          <w:color w:val="323232"/>
        </w:rPr>
        <w:t>书经乙方签字盖章之日起生效。</w:t>
      </w:r>
    </w:p>
    <w:p w14:paraId="343C983C"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 xml:space="preserve">（以下无正文） </w:t>
      </w:r>
      <w:r>
        <w:rPr>
          <w:rFonts w:ascii="Calibri" w:eastAsia="仿宋" w:hAnsi="Calibri" w:cs="Calibri"/>
          <w:color w:val="323232"/>
        </w:rPr>
        <w:t>                            </w:t>
      </w:r>
    </w:p>
    <w:p w14:paraId="13A8F557" w14:textId="77777777" w:rsidR="00384C44" w:rsidRDefault="00384C44" w:rsidP="00384C44">
      <w:pPr>
        <w:pStyle w:val="af1"/>
        <w:shd w:val="clear" w:color="auto" w:fill="FFFFFF"/>
        <w:spacing w:before="0" w:beforeAutospacing="0" w:after="0" w:afterAutospacing="0" w:line="280" w:lineRule="exact"/>
        <w:textAlignment w:val="baseline"/>
        <w:rPr>
          <w:rFonts w:ascii="仿宋" w:eastAsia="仿宋" w:hAnsi="仿宋"/>
          <w:color w:val="323232"/>
        </w:rPr>
      </w:pPr>
    </w:p>
    <w:p w14:paraId="53D8BF47"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乙方（承诺方盖章）：</w:t>
      </w:r>
    </w:p>
    <w:p w14:paraId="3D2EFB3B"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代表人（签字）：</w:t>
      </w:r>
    </w:p>
    <w:p w14:paraId="4E68EA9D" w14:textId="77777777" w:rsidR="00384C44" w:rsidRDefault="00384C44" w:rsidP="00384C44">
      <w:pPr>
        <w:pStyle w:val="af1"/>
        <w:shd w:val="clear" w:color="auto" w:fill="FFFFFF"/>
        <w:spacing w:before="0" w:beforeAutospacing="0" w:after="0" w:afterAutospacing="0" w:line="280" w:lineRule="exact"/>
        <w:ind w:firstLineChars="200" w:firstLine="480"/>
        <w:textAlignment w:val="baseline"/>
        <w:rPr>
          <w:rFonts w:ascii="仿宋" w:eastAsia="仿宋" w:hAnsi="仿宋"/>
          <w:color w:val="323232"/>
        </w:rPr>
      </w:pPr>
      <w:r>
        <w:rPr>
          <w:rFonts w:ascii="仿宋" w:eastAsia="仿宋" w:hAnsi="仿宋" w:hint="eastAsia"/>
          <w:color w:val="323232"/>
        </w:rPr>
        <w:t>日期：</w:t>
      </w:r>
    </w:p>
    <w:p w14:paraId="29FD5D42" w14:textId="77777777" w:rsidR="00384C44" w:rsidRDefault="00384C44" w:rsidP="00384C44">
      <w:pPr>
        <w:spacing w:line="280" w:lineRule="exact"/>
      </w:pPr>
    </w:p>
    <w:p w14:paraId="77EF66BE" w14:textId="77777777" w:rsidR="00384C44" w:rsidRDefault="00384C44" w:rsidP="00384C44">
      <w:pPr>
        <w:spacing w:line="480" w:lineRule="auto"/>
        <w:ind w:right="1600"/>
        <w:rPr>
          <w:rFonts w:ascii="仿宋" w:eastAsia="仿宋" w:hAnsi="仿宋"/>
          <w:sz w:val="28"/>
          <w:szCs w:val="28"/>
        </w:rPr>
      </w:pPr>
    </w:p>
    <w:p w14:paraId="364588F3" w14:textId="77777777" w:rsidR="00384C44" w:rsidRDefault="00384C44" w:rsidP="00384C44">
      <w:pPr>
        <w:spacing w:line="480" w:lineRule="auto"/>
        <w:ind w:right="1600"/>
        <w:rPr>
          <w:rFonts w:ascii="仿宋" w:eastAsia="仿宋" w:hAnsi="仿宋"/>
          <w:sz w:val="28"/>
          <w:szCs w:val="28"/>
        </w:rPr>
      </w:pPr>
    </w:p>
    <w:p w14:paraId="24A3AAEB" w14:textId="77777777" w:rsidR="00384C44" w:rsidRDefault="00384C44" w:rsidP="00384C44">
      <w:pPr>
        <w:spacing w:line="480" w:lineRule="auto"/>
        <w:ind w:right="1600"/>
        <w:rPr>
          <w:rFonts w:ascii="仿宋" w:eastAsia="仿宋" w:hAnsi="仿宋"/>
          <w:sz w:val="28"/>
          <w:szCs w:val="28"/>
        </w:rPr>
      </w:pPr>
    </w:p>
    <w:p w14:paraId="35E0CEA4" w14:textId="77777777" w:rsidR="00384C44" w:rsidRDefault="00384C44" w:rsidP="00384C44">
      <w:pPr>
        <w:spacing w:line="300" w:lineRule="auto"/>
        <w:jc w:val="left"/>
        <w:rPr>
          <w:rFonts w:ascii="仿宋" w:eastAsia="仿宋" w:hAnsi="仿宋" w:cs="仿宋"/>
          <w:b/>
          <w:sz w:val="22"/>
          <w:szCs w:val="24"/>
        </w:rPr>
      </w:pPr>
      <w:r>
        <w:rPr>
          <w:rFonts w:ascii="仿宋" w:eastAsia="仿宋" w:hAnsi="仿宋" w:cs="宋体" w:hint="eastAsia"/>
          <w:kern w:val="0"/>
          <w:sz w:val="24"/>
          <w:szCs w:val="24"/>
        </w:rPr>
        <w:lastRenderedPageBreak/>
        <w:t>附件</w:t>
      </w:r>
      <w:r>
        <w:rPr>
          <w:rFonts w:ascii="仿宋" w:eastAsia="仿宋" w:hAnsi="仿宋" w:cs="宋体"/>
          <w:kern w:val="0"/>
          <w:sz w:val="24"/>
          <w:szCs w:val="24"/>
        </w:rPr>
        <w:t>3</w:t>
      </w:r>
      <w:r>
        <w:rPr>
          <w:rFonts w:ascii="仿宋" w:eastAsia="仿宋" w:hAnsi="仿宋" w:cs="宋体" w:hint="eastAsia"/>
          <w:kern w:val="0"/>
          <w:sz w:val="24"/>
          <w:szCs w:val="24"/>
        </w:rPr>
        <w:t>：</w:t>
      </w:r>
      <w:r>
        <w:rPr>
          <w:rFonts w:ascii="仿宋" w:eastAsia="仿宋" w:hAnsi="仿宋" w:cs="仿宋" w:hint="eastAsia"/>
          <w:b/>
          <w:sz w:val="22"/>
          <w:szCs w:val="24"/>
        </w:rPr>
        <w:t xml:space="preserve"> </w:t>
      </w:r>
    </w:p>
    <w:p w14:paraId="0C64382E" w14:textId="77777777" w:rsidR="00384C44" w:rsidRDefault="00384C44" w:rsidP="00384C44">
      <w:pPr>
        <w:spacing w:line="300" w:lineRule="auto"/>
        <w:jc w:val="center"/>
        <w:rPr>
          <w:rFonts w:ascii="仿宋" w:eastAsia="仿宋" w:hAnsi="仿宋"/>
          <w:b/>
          <w:sz w:val="32"/>
        </w:rPr>
      </w:pPr>
      <w:r>
        <w:rPr>
          <w:rFonts w:ascii="仿宋" w:eastAsia="仿宋" w:hAnsi="仿宋" w:hint="eastAsia"/>
          <w:b/>
          <w:sz w:val="32"/>
        </w:rPr>
        <w:t>法定代表人身份证明</w:t>
      </w:r>
    </w:p>
    <w:p w14:paraId="7BCC04F0" w14:textId="77777777" w:rsidR="00384C44" w:rsidRDefault="00384C44" w:rsidP="00384C44">
      <w:pPr>
        <w:spacing w:line="360" w:lineRule="auto"/>
        <w:jc w:val="center"/>
        <w:rPr>
          <w:b/>
          <w:szCs w:val="21"/>
        </w:rPr>
      </w:pPr>
    </w:p>
    <w:p w14:paraId="5CE66F49" w14:textId="77777777" w:rsidR="00384C44" w:rsidRDefault="00384C44" w:rsidP="00384C44">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投标单位名称：</w:t>
      </w:r>
      <w:r>
        <w:rPr>
          <w:rFonts w:ascii="仿宋" w:eastAsia="仿宋" w:hAnsi="仿宋" w:cs="仿宋" w:hint="eastAsia"/>
          <w:color w:val="000000"/>
          <w:sz w:val="24"/>
          <w:u w:val="single"/>
        </w:rPr>
        <w:t xml:space="preserve">                             </w:t>
      </w:r>
    </w:p>
    <w:p w14:paraId="0F48265A" w14:textId="77777777" w:rsidR="00384C44" w:rsidRDefault="00384C44" w:rsidP="00384C44">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14:paraId="5DF41493" w14:textId="77777777" w:rsidR="00384C44" w:rsidRDefault="00384C44" w:rsidP="00384C44">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地    址：</w:t>
      </w:r>
      <w:r>
        <w:rPr>
          <w:rFonts w:ascii="仿宋" w:eastAsia="仿宋" w:hAnsi="仿宋" w:cs="仿宋" w:hint="eastAsia"/>
          <w:color w:val="000000"/>
          <w:sz w:val="24"/>
          <w:u w:val="single"/>
        </w:rPr>
        <w:t xml:space="preserve">                                   </w:t>
      </w:r>
    </w:p>
    <w:p w14:paraId="77C628FC" w14:textId="77777777" w:rsidR="00384C44" w:rsidRDefault="00384C44" w:rsidP="00384C44">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081F46BC" w14:textId="77777777" w:rsidR="00384C44" w:rsidRDefault="00384C44" w:rsidP="00384C44">
      <w:pPr>
        <w:pStyle w:val="af1"/>
        <w:spacing w:before="0" w:beforeAutospacing="0" w:after="0" w:afterAutospacing="0"/>
        <w:ind w:firstLineChars="300" w:firstLine="720"/>
      </w:pPr>
      <w:r>
        <w:rPr>
          <w:rFonts w:ascii="仿宋" w:eastAsia="仿宋" w:hAnsi="仿宋" w:cs="仿宋" w:hint="eastAsia"/>
          <w:color w:val="000000"/>
        </w:rPr>
        <w:t xml:space="preserve">经营期限： </w:t>
      </w:r>
      <w:r>
        <w:rPr>
          <w:rFonts w:ascii="Calibri" w:eastAsia="仿宋" w:hAnsi="Calibri" w:cs="Calibri"/>
          <w:color w:val="000000"/>
          <w:sz w:val="28"/>
          <w:szCs w:val="28"/>
          <w:u w:val="single"/>
        </w:rPr>
        <w:t>   </w:t>
      </w:r>
      <w:r>
        <w:rPr>
          <w:u w:val="single"/>
        </w:rPr>
        <w:t xml:space="preserve">    </w:t>
      </w:r>
      <w:r>
        <w:rPr>
          <w:rFonts w:ascii="仿宋" w:eastAsia="仿宋" w:hAnsi="仿宋" w:hint="eastAsia"/>
          <w:color w:val="000000"/>
          <w:sz w:val="28"/>
          <w:szCs w:val="28"/>
          <w:u w:val="single"/>
        </w:rPr>
        <w:t>年</w:t>
      </w:r>
      <w:r>
        <w:rPr>
          <w:rFonts w:ascii="Calibri" w:eastAsia="仿宋" w:hAnsi="Calibri" w:cs="Calibri"/>
          <w:color w:val="000000"/>
          <w:sz w:val="28"/>
          <w:szCs w:val="28"/>
          <w:u w:val="single"/>
        </w:rPr>
        <w:t>   </w:t>
      </w:r>
      <w:r>
        <w:rPr>
          <w:rFonts w:ascii="仿宋" w:eastAsia="仿宋" w:hAnsi="仿宋" w:hint="eastAsia"/>
          <w:color w:val="000000"/>
          <w:sz w:val="28"/>
          <w:szCs w:val="28"/>
          <w:u w:val="single"/>
        </w:rPr>
        <w:t>月</w:t>
      </w:r>
      <w:r>
        <w:rPr>
          <w:rFonts w:ascii="Calibri" w:eastAsia="仿宋" w:hAnsi="Calibri" w:cs="Calibri"/>
          <w:color w:val="000000"/>
          <w:sz w:val="28"/>
          <w:szCs w:val="28"/>
          <w:u w:val="single"/>
        </w:rPr>
        <w:t xml:space="preserve">   </w:t>
      </w:r>
      <w:r>
        <w:rPr>
          <w:rFonts w:ascii="仿宋" w:eastAsia="仿宋" w:hAnsi="仿宋" w:hint="eastAsia"/>
          <w:color w:val="000000"/>
          <w:sz w:val="28"/>
          <w:szCs w:val="28"/>
          <w:u w:val="single"/>
        </w:rPr>
        <w:t>日至</w:t>
      </w:r>
      <w:r>
        <w:rPr>
          <w:rFonts w:ascii="Calibri" w:eastAsia="仿宋" w:hAnsi="Calibri" w:cs="Calibri"/>
          <w:color w:val="000000"/>
          <w:sz w:val="28"/>
          <w:szCs w:val="28"/>
          <w:u w:val="single"/>
        </w:rPr>
        <w:t>     </w:t>
      </w:r>
      <w:r>
        <w:rPr>
          <w:rFonts w:ascii="仿宋" w:eastAsia="仿宋" w:hAnsi="仿宋" w:hint="eastAsia"/>
          <w:color w:val="000000"/>
          <w:sz w:val="28"/>
          <w:szCs w:val="28"/>
          <w:u w:val="single"/>
        </w:rPr>
        <w:t>年</w:t>
      </w:r>
      <w:r>
        <w:rPr>
          <w:rFonts w:ascii="Calibri" w:eastAsia="仿宋" w:hAnsi="Calibri" w:cs="Calibri"/>
          <w:color w:val="000000"/>
          <w:sz w:val="28"/>
          <w:szCs w:val="28"/>
          <w:u w:val="single"/>
        </w:rPr>
        <w:t xml:space="preserve">   </w:t>
      </w:r>
      <w:r>
        <w:rPr>
          <w:rFonts w:ascii="仿宋" w:eastAsia="仿宋" w:hAnsi="仿宋" w:hint="eastAsia"/>
          <w:color w:val="000000"/>
          <w:sz w:val="28"/>
          <w:szCs w:val="28"/>
          <w:u w:val="single"/>
        </w:rPr>
        <w:t xml:space="preserve">月 </w:t>
      </w:r>
      <w:r>
        <w:rPr>
          <w:rFonts w:ascii="Calibri" w:eastAsia="仿宋" w:hAnsi="Calibri" w:cs="Calibri"/>
          <w:color w:val="000000"/>
          <w:sz w:val="28"/>
          <w:szCs w:val="28"/>
          <w:u w:val="single"/>
        </w:rPr>
        <w:t>  </w:t>
      </w:r>
      <w:r>
        <w:rPr>
          <w:rFonts w:ascii="仿宋" w:eastAsia="仿宋" w:hAnsi="仿宋" w:hint="eastAsia"/>
          <w:color w:val="000000"/>
          <w:sz w:val="28"/>
          <w:szCs w:val="28"/>
          <w:u w:val="single"/>
        </w:rPr>
        <w:t>日</w:t>
      </w:r>
      <w:r>
        <w:rPr>
          <w:rFonts w:ascii="Calibri" w:eastAsia="仿宋" w:hAnsi="Calibri" w:cs="Calibri"/>
          <w:color w:val="000000"/>
          <w:sz w:val="28"/>
          <w:szCs w:val="28"/>
          <w:u w:val="single"/>
        </w:rPr>
        <w:t>   </w:t>
      </w:r>
    </w:p>
    <w:p w14:paraId="32E93F16" w14:textId="77777777" w:rsidR="00384C44" w:rsidRDefault="00384C44" w:rsidP="00384C44">
      <w:pPr>
        <w:spacing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性别：</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系</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u w:val="single"/>
        </w:rPr>
        <w:t xml:space="preserve">      公司 </w:t>
      </w:r>
      <w:r>
        <w:rPr>
          <w:rFonts w:ascii="仿宋" w:eastAsia="仿宋" w:hAnsi="仿宋" w:cs="仿宋" w:hint="eastAsia"/>
          <w:color w:val="000000"/>
          <w:sz w:val="24"/>
        </w:rPr>
        <w:t>的法定代表人。</w:t>
      </w:r>
    </w:p>
    <w:p w14:paraId="39260FF3" w14:textId="77777777" w:rsidR="00384C44" w:rsidRDefault="00384C44" w:rsidP="00384C44">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特此证明。</w:t>
      </w:r>
    </w:p>
    <w:p w14:paraId="043EB8C5" w14:textId="77777777" w:rsidR="00384C44" w:rsidRDefault="00384C44" w:rsidP="00384C44">
      <w:pPr>
        <w:spacing w:line="360" w:lineRule="auto"/>
        <w:rPr>
          <w:rFonts w:ascii="仿宋" w:eastAsia="仿宋" w:hAnsi="仿宋" w:cs="仿宋"/>
          <w:sz w:val="24"/>
        </w:rPr>
      </w:pPr>
    </w:p>
    <w:p w14:paraId="754308B9" w14:textId="77777777" w:rsidR="00384C44" w:rsidRDefault="00384C44" w:rsidP="00384C44">
      <w:pPr>
        <w:spacing w:line="360" w:lineRule="auto"/>
        <w:rPr>
          <w:rFonts w:ascii="仿宋" w:eastAsia="仿宋" w:hAnsi="仿宋" w:cs="仿宋"/>
          <w:sz w:val="24"/>
        </w:rPr>
      </w:pPr>
    </w:p>
    <w:p w14:paraId="27B29306" w14:textId="77777777" w:rsidR="00384C44" w:rsidRDefault="00384C44" w:rsidP="00384C44">
      <w:pPr>
        <w:pStyle w:val="af1"/>
        <w:spacing w:before="0" w:beforeAutospacing="0" w:after="0" w:afterAutospacing="0" w:line="360" w:lineRule="auto"/>
        <w:ind w:firstLine="560"/>
      </w:pPr>
      <w:r>
        <w:rPr>
          <w:rFonts w:ascii="仿宋" w:eastAsia="仿宋" w:hAnsi="仿宋" w:hint="eastAsia"/>
          <w:color w:val="000000"/>
          <w:sz w:val="28"/>
          <w:szCs w:val="28"/>
        </w:rPr>
        <w:t>法定代表人身份证复印件（正反面）</w:t>
      </w:r>
    </w:p>
    <w:p w14:paraId="08BF23BA" w14:textId="77777777" w:rsidR="00384C44" w:rsidRDefault="00384C44" w:rsidP="00384C44">
      <w:pPr>
        <w:spacing w:line="360" w:lineRule="auto"/>
        <w:ind w:left="161" w:hangingChars="67" w:hanging="161"/>
        <w:rPr>
          <w:rFonts w:ascii="仿宋" w:eastAsia="仿宋" w:hAnsi="仿宋" w:cs="仿宋"/>
          <w:sz w:val="24"/>
        </w:rPr>
      </w:pPr>
    </w:p>
    <w:p w14:paraId="27CA422E" w14:textId="77777777" w:rsidR="00384C44" w:rsidRDefault="00384C44" w:rsidP="00384C44">
      <w:pPr>
        <w:spacing w:line="360" w:lineRule="auto"/>
        <w:rPr>
          <w:rFonts w:ascii="仿宋" w:eastAsia="仿宋" w:hAnsi="仿宋" w:cs="仿宋"/>
          <w:sz w:val="24"/>
        </w:rPr>
      </w:pPr>
    </w:p>
    <w:p w14:paraId="1559AD9D" w14:textId="77777777" w:rsidR="00384C44" w:rsidRDefault="00384C44" w:rsidP="00384C44">
      <w:pPr>
        <w:spacing w:line="360" w:lineRule="auto"/>
        <w:rPr>
          <w:rFonts w:ascii="仿宋" w:eastAsia="仿宋" w:hAnsi="仿宋" w:cs="仿宋"/>
          <w:sz w:val="24"/>
        </w:rPr>
      </w:pPr>
    </w:p>
    <w:p w14:paraId="2C661DC7" w14:textId="77777777" w:rsidR="00384C44" w:rsidRDefault="00384C44" w:rsidP="00384C44">
      <w:pPr>
        <w:spacing w:line="360" w:lineRule="auto"/>
        <w:rPr>
          <w:rFonts w:ascii="仿宋" w:eastAsia="仿宋" w:hAnsi="仿宋" w:cs="仿宋"/>
          <w:sz w:val="24"/>
        </w:rPr>
      </w:pPr>
    </w:p>
    <w:p w14:paraId="6491288B" w14:textId="77777777" w:rsidR="00384C44" w:rsidRDefault="00384C44" w:rsidP="00384C44">
      <w:pPr>
        <w:spacing w:line="360" w:lineRule="auto"/>
        <w:ind w:rightChars="741" w:right="1556"/>
        <w:jc w:val="right"/>
        <w:rPr>
          <w:rFonts w:ascii="仿宋" w:eastAsia="仿宋" w:hAnsi="仿宋" w:cs="仿宋"/>
          <w:sz w:val="24"/>
        </w:rPr>
      </w:pPr>
      <w:r>
        <w:rPr>
          <w:rFonts w:ascii="仿宋" w:eastAsia="仿宋" w:hAnsi="仿宋" w:cs="仿宋" w:hint="eastAsia"/>
          <w:color w:val="000000"/>
          <w:sz w:val="24"/>
        </w:rPr>
        <w:t>投标单位</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（盖公章）</w:t>
      </w:r>
    </w:p>
    <w:p w14:paraId="2FCD40C0" w14:textId="77777777" w:rsidR="00384C44" w:rsidRDefault="00384C44" w:rsidP="00384C44">
      <w:pPr>
        <w:spacing w:line="360" w:lineRule="auto"/>
        <w:ind w:rightChars="741" w:right="1556"/>
        <w:jc w:val="right"/>
        <w:rPr>
          <w:rFonts w:ascii="仿宋" w:eastAsia="仿宋" w:hAnsi="仿宋" w:cs="仿宋"/>
          <w:sz w:val="24"/>
        </w:rPr>
      </w:pPr>
    </w:p>
    <w:p w14:paraId="7039E0EF" w14:textId="77777777" w:rsidR="00384C44" w:rsidRDefault="00384C44" w:rsidP="00384C44">
      <w:pPr>
        <w:ind w:rightChars="741" w:right="1556"/>
        <w:jc w:val="right"/>
        <w:rPr>
          <w:rFonts w:ascii="仿宋" w:eastAsia="仿宋" w:hAnsi="仿宋" w:cs="仿宋"/>
          <w:sz w:val="24"/>
        </w:rPr>
      </w:pPr>
      <w:r>
        <w:rPr>
          <w:rFonts w:ascii="仿宋" w:eastAsia="仿宋" w:hAnsi="仿宋" w:cs="仿宋"/>
          <w:sz w:val="24"/>
          <w:u w:val="single"/>
        </w:rPr>
        <w:t xml:space="preserve">       </w:t>
      </w:r>
      <w:r>
        <w:rPr>
          <w:rFonts w:ascii="仿宋" w:eastAsia="仿宋" w:hAnsi="仿宋" w:cs="仿宋" w:hint="eastAsia"/>
          <w:sz w:val="24"/>
        </w:rPr>
        <w:t>年</w:t>
      </w:r>
      <w:r>
        <w:rPr>
          <w:rFonts w:ascii="仿宋" w:eastAsia="仿宋" w:hAnsi="仿宋" w:cs="仿宋"/>
          <w:sz w:val="24"/>
          <w:u w:val="single"/>
        </w:rPr>
        <w:t xml:space="preserve">    </w:t>
      </w:r>
      <w:r>
        <w:rPr>
          <w:rFonts w:ascii="仿宋" w:eastAsia="仿宋" w:hAnsi="仿宋" w:cs="仿宋" w:hint="eastAsia"/>
          <w:sz w:val="24"/>
        </w:rPr>
        <w:t>月</w:t>
      </w:r>
      <w:r>
        <w:rPr>
          <w:rFonts w:ascii="仿宋" w:eastAsia="仿宋" w:hAnsi="仿宋" w:cs="仿宋"/>
          <w:sz w:val="24"/>
          <w:u w:val="single"/>
        </w:rPr>
        <w:t xml:space="preserve">    </w:t>
      </w:r>
      <w:r>
        <w:rPr>
          <w:rFonts w:ascii="仿宋" w:eastAsia="仿宋" w:hAnsi="仿宋" w:cs="仿宋" w:hint="eastAsia"/>
          <w:sz w:val="24"/>
        </w:rPr>
        <w:t>日</w:t>
      </w:r>
    </w:p>
    <w:p w14:paraId="77773332" w14:textId="77777777" w:rsidR="00384C44" w:rsidRDefault="00384C44" w:rsidP="00384C44">
      <w:pPr>
        <w:spacing w:line="360" w:lineRule="auto"/>
        <w:jc w:val="center"/>
        <w:rPr>
          <w:rFonts w:eastAsia="黑体"/>
          <w:b/>
          <w:sz w:val="28"/>
          <w:szCs w:val="28"/>
        </w:rPr>
      </w:pPr>
    </w:p>
    <w:p w14:paraId="32F40777" w14:textId="77777777" w:rsidR="00384C44" w:rsidRDefault="00384C44" w:rsidP="00384C44">
      <w:pPr>
        <w:spacing w:line="360" w:lineRule="auto"/>
        <w:jc w:val="center"/>
        <w:rPr>
          <w:rFonts w:eastAsia="黑体"/>
          <w:b/>
          <w:sz w:val="28"/>
          <w:szCs w:val="28"/>
        </w:rPr>
      </w:pPr>
    </w:p>
    <w:p w14:paraId="56CF3546" w14:textId="77777777" w:rsidR="00384C44" w:rsidRDefault="00384C44" w:rsidP="00384C44">
      <w:pPr>
        <w:spacing w:line="360" w:lineRule="auto"/>
        <w:jc w:val="center"/>
        <w:rPr>
          <w:rFonts w:eastAsia="黑体"/>
          <w:b/>
          <w:sz w:val="28"/>
          <w:szCs w:val="28"/>
        </w:rPr>
      </w:pPr>
    </w:p>
    <w:p w14:paraId="663B9E7C" w14:textId="77777777" w:rsidR="00384C44" w:rsidRDefault="00384C44" w:rsidP="00384C44">
      <w:pPr>
        <w:spacing w:line="360" w:lineRule="auto"/>
        <w:jc w:val="center"/>
        <w:rPr>
          <w:rFonts w:eastAsia="黑体"/>
          <w:b/>
          <w:sz w:val="28"/>
          <w:szCs w:val="28"/>
        </w:rPr>
      </w:pPr>
    </w:p>
    <w:p w14:paraId="183BF602" w14:textId="77777777" w:rsidR="00384C44" w:rsidRDefault="00384C44" w:rsidP="00384C44">
      <w:pPr>
        <w:spacing w:line="360" w:lineRule="auto"/>
        <w:rPr>
          <w:rFonts w:eastAsia="黑体"/>
          <w:b/>
          <w:sz w:val="28"/>
          <w:szCs w:val="28"/>
        </w:rPr>
      </w:pPr>
    </w:p>
    <w:p w14:paraId="4F5960F9" w14:textId="77777777" w:rsidR="00384C44" w:rsidRDefault="00384C44" w:rsidP="00384C44">
      <w:pPr>
        <w:spacing w:line="300" w:lineRule="auto"/>
        <w:jc w:val="center"/>
        <w:rPr>
          <w:rFonts w:ascii="仿宋" w:eastAsia="仿宋" w:hAnsi="仿宋"/>
          <w:b/>
          <w:color w:val="808080" w:themeColor="background1" w:themeShade="80"/>
          <w:sz w:val="32"/>
        </w:rPr>
      </w:pPr>
      <w:r>
        <w:rPr>
          <w:rFonts w:ascii="仿宋_GB2312" w:eastAsia="仿宋_GB2312" w:hAnsi="宋体" w:cs="仿宋" w:hint="eastAsia"/>
          <w:b/>
          <w:color w:val="808080" w:themeColor="background1" w:themeShade="80"/>
          <w:sz w:val="24"/>
          <w:szCs w:val="28"/>
        </w:rPr>
        <w:lastRenderedPageBreak/>
        <w:t>（说明：法定代表人</w:t>
      </w:r>
      <w:proofErr w:type="gramStart"/>
      <w:r>
        <w:rPr>
          <w:rFonts w:ascii="仿宋_GB2312" w:eastAsia="仿宋_GB2312" w:hAnsi="宋体" w:cs="仿宋" w:hint="eastAsia"/>
          <w:b/>
          <w:color w:val="808080" w:themeColor="background1" w:themeShade="80"/>
          <w:sz w:val="24"/>
          <w:szCs w:val="28"/>
        </w:rPr>
        <w:t>参加请</w:t>
      </w:r>
      <w:proofErr w:type="gramEnd"/>
      <w:r>
        <w:rPr>
          <w:rFonts w:ascii="仿宋_GB2312" w:eastAsia="仿宋_GB2312" w:hAnsi="宋体" w:cs="仿宋" w:hint="eastAsia"/>
          <w:b/>
          <w:color w:val="808080" w:themeColor="background1" w:themeShade="80"/>
          <w:sz w:val="24"/>
          <w:szCs w:val="28"/>
        </w:rPr>
        <w:t>提交上表，授权他人请提供下表）</w:t>
      </w:r>
    </w:p>
    <w:p w14:paraId="32EA1DC7" w14:textId="77777777" w:rsidR="00384C44" w:rsidRDefault="00384C44" w:rsidP="00384C44">
      <w:pPr>
        <w:spacing w:line="300" w:lineRule="auto"/>
        <w:jc w:val="center"/>
        <w:rPr>
          <w:rFonts w:ascii="宋体" w:hAnsi="宋体"/>
          <w:color w:val="000000"/>
          <w:szCs w:val="21"/>
        </w:rPr>
      </w:pPr>
      <w:r>
        <w:rPr>
          <w:rFonts w:ascii="仿宋" w:eastAsia="仿宋" w:hAnsi="仿宋" w:hint="eastAsia"/>
          <w:b/>
          <w:sz w:val="32"/>
        </w:rPr>
        <w:t>法定代表人授权委托书</w:t>
      </w:r>
    </w:p>
    <w:p w14:paraId="5A8535A8" w14:textId="77777777" w:rsidR="00384C44" w:rsidRDefault="00384C44" w:rsidP="00384C44">
      <w:pPr>
        <w:spacing w:line="360" w:lineRule="auto"/>
        <w:rPr>
          <w:rFonts w:ascii="仿宋" w:eastAsia="仿宋" w:hAnsi="仿宋"/>
          <w:sz w:val="24"/>
        </w:rPr>
      </w:pPr>
      <w:r>
        <w:rPr>
          <w:rFonts w:ascii="仿宋" w:eastAsia="仿宋" w:hAnsi="仿宋" w:hint="eastAsia"/>
          <w:sz w:val="24"/>
          <w:u w:val="single"/>
        </w:rPr>
        <w:t>内蒙古蒙牛乳业(集团)股份有限公司</w:t>
      </w:r>
      <w:r>
        <w:rPr>
          <w:rFonts w:ascii="仿宋" w:eastAsia="仿宋" w:hAnsi="仿宋"/>
          <w:sz w:val="24"/>
        </w:rPr>
        <w:t>（</w:t>
      </w:r>
      <w:r>
        <w:rPr>
          <w:rFonts w:ascii="仿宋" w:eastAsia="仿宋" w:hAnsi="仿宋" w:hint="eastAsia"/>
          <w:sz w:val="24"/>
        </w:rPr>
        <w:t>采购招标实施单位</w:t>
      </w:r>
      <w:r>
        <w:rPr>
          <w:rFonts w:ascii="仿宋" w:eastAsia="仿宋" w:hAnsi="仿宋"/>
          <w:sz w:val="24"/>
        </w:rPr>
        <w:t>名称）：</w:t>
      </w:r>
    </w:p>
    <w:p w14:paraId="43684A1E" w14:textId="6F150E79" w:rsidR="00384C44" w:rsidRDefault="00384C44" w:rsidP="00384C44">
      <w:pPr>
        <w:spacing w:line="360" w:lineRule="auto"/>
        <w:ind w:firstLineChars="300" w:firstLine="720"/>
        <w:rPr>
          <w:rFonts w:ascii="仿宋" w:eastAsia="仿宋" w:hAnsi="仿宋"/>
          <w:color w:val="000000"/>
          <w:sz w:val="24"/>
        </w:rPr>
      </w:pP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hint="eastAsia"/>
          <w:color w:val="000000"/>
          <w:sz w:val="24"/>
        </w:rPr>
        <w:t>（谈判方名称）法定代表人</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hint="eastAsia"/>
          <w:color w:val="000000"/>
          <w:sz w:val="24"/>
        </w:rPr>
        <w:t>授权</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hint="eastAsia"/>
          <w:color w:val="000000"/>
          <w:sz w:val="24"/>
        </w:rPr>
        <w:t>（全权代表姓名）为全权代表法定代表人，参加贵方组织的</w:t>
      </w:r>
      <w:r w:rsidRPr="00384C44">
        <w:rPr>
          <w:rFonts w:ascii="仿宋" w:eastAsia="仿宋" w:hAnsi="仿宋" w:hint="eastAsia"/>
          <w:color w:val="000000"/>
          <w:sz w:val="24"/>
          <w:u w:val="single"/>
        </w:rPr>
        <w:t>蒙牛乳业终端陈列载体</w:t>
      </w:r>
      <w:proofErr w:type="gramStart"/>
      <w:r w:rsidRPr="00384C44">
        <w:rPr>
          <w:rFonts w:ascii="仿宋" w:eastAsia="仿宋" w:hAnsi="仿宋" w:hint="eastAsia"/>
          <w:color w:val="000000"/>
          <w:sz w:val="24"/>
          <w:u w:val="single"/>
        </w:rPr>
        <w:t>集中采招入库</w:t>
      </w:r>
      <w:proofErr w:type="gramEnd"/>
      <w:r>
        <w:rPr>
          <w:rFonts w:ascii="仿宋" w:eastAsia="仿宋" w:hAnsi="仿宋" w:hint="eastAsia"/>
          <w:color w:val="000000"/>
          <w:sz w:val="24"/>
        </w:rPr>
        <w:t>项目</w:t>
      </w:r>
      <w:proofErr w:type="gramStart"/>
      <w:r>
        <w:rPr>
          <w:rFonts w:ascii="仿宋" w:eastAsia="仿宋" w:hAnsi="仿宋" w:hint="eastAsia"/>
          <w:color w:val="000000"/>
          <w:sz w:val="24"/>
        </w:rPr>
        <w:t>询</w:t>
      </w:r>
      <w:proofErr w:type="gramEnd"/>
      <w:r>
        <w:rPr>
          <w:rFonts w:ascii="仿宋" w:eastAsia="仿宋" w:hAnsi="仿宋" w:hint="eastAsia"/>
          <w:color w:val="000000"/>
          <w:sz w:val="24"/>
        </w:rPr>
        <w:t>比价会议，全权处理该采购招标项目中的一切事宜。</w:t>
      </w:r>
    </w:p>
    <w:p w14:paraId="12F043CF" w14:textId="77777777" w:rsidR="00384C44" w:rsidRDefault="00384C44" w:rsidP="00384C44">
      <w:pPr>
        <w:spacing w:line="360" w:lineRule="auto"/>
        <w:ind w:firstLineChars="200" w:firstLine="480"/>
        <w:rPr>
          <w:rFonts w:ascii="仿宋" w:eastAsia="仿宋" w:hAnsi="仿宋"/>
          <w:color w:val="000000"/>
          <w:sz w:val="24"/>
        </w:rPr>
      </w:pPr>
      <w:r>
        <w:rPr>
          <w:rFonts w:ascii="仿宋" w:eastAsia="仿宋" w:hAnsi="仿宋" w:hint="eastAsia"/>
          <w:color w:val="000000"/>
          <w:sz w:val="24"/>
        </w:rPr>
        <w:t>法定代表人授权委托书有效期</w:t>
      </w:r>
      <w:r>
        <w:rPr>
          <w:rFonts w:ascii="仿宋" w:eastAsia="仿宋" w:hAnsi="仿宋"/>
          <w:color w:val="000000"/>
          <w:sz w:val="24"/>
          <w:u w:val="single"/>
        </w:rPr>
        <w:t xml:space="preserve">     </w:t>
      </w:r>
      <w:r>
        <w:rPr>
          <w:rFonts w:ascii="仿宋" w:eastAsia="仿宋" w:hAnsi="仿宋" w:hint="eastAsia"/>
          <w:color w:val="000000"/>
          <w:sz w:val="24"/>
        </w:rPr>
        <w:t>年</w:t>
      </w:r>
      <w:r>
        <w:rPr>
          <w:rFonts w:ascii="仿宋" w:eastAsia="仿宋" w:hAnsi="仿宋"/>
          <w:color w:val="000000"/>
          <w:sz w:val="24"/>
          <w:u w:val="single"/>
        </w:rPr>
        <w:t xml:space="preserve">   </w:t>
      </w:r>
      <w:r>
        <w:rPr>
          <w:rFonts w:ascii="仿宋" w:eastAsia="仿宋" w:hAnsi="仿宋" w:hint="eastAsia"/>
          <w:color w:val="000000"/>
          <w:sz w:val="24"/>
        </w:rPr>
        <w:t>月</w:t>
      </w:r>
      <w:r>
        <w:rPr>
          <w:rFonts w:ascii="仿宋" w:eastAsia="仿宋" w:hAnsi="仿宋"/>
          <w:color w:val="000000"/>
          <w:sz w:val="24"/>
          <w:u w:val="single"/>
        </w:rPr>
        <w:t xml:space="preserve">   </w:t>
      </w:r>
      <w:r>
        <w:rPr>
          <w:rFonts w:ascii="仿宋" w:eastAsia="仿宋" w:hAnsi="仿宋" w:hint="eastAsia"/>
          <w:color w:val="000000"/>
          <w:sz w:val="24"/>
        </w:rPr>
        <w:t>日至</w:t>
      </w:r>
      <w:r>
        <w:rPr>
          <w:rFonts w:ascii="仿宋" w:eastAsia="仿宋" w:hAnsi="仿宋"/>
          <w:color w:val="000000"/>
          <w:sz w:val="24"/>
          <w:u w:val="single"/>
        </w:rPr>
        <w:t xml:space="preserve">    </w:t>
      </w:r>
      <w:r>
        <w:rPr>
          <w:rFonts w:ascii="仿宋" w:eastAsia="仿宋" w:hAnsi="仿宋" w:hint="eastAsia"/>
          <w:color w:val="000000"/>
          <w:sz w:val="24"/>
        </w:rPr>
        <w:t>年</w:t>
      </w:r>
      <w:r>
        <w:rPr>
          <w:rFonts w:ascii="仿宋" w:eastAsia="仿宋" w:hAnsi="仿宋"/>
          <w:color w:val="000000"/>
          <w:sz w:val="24"/>
          <w:u w:val="single"/>
        </w:rPr>
        <w:t xml:space="preserve">   </w:t>
      </w:r>
      <w:r>
        <w:rPr>
          <w:rFonts w:ascii="仿宋" w:eastAsia="仿宋" w:hAnsi="仿宋" w:hint="eastAsia"/>
          <w:color w:val="000000"/>
          <w:sz w:val="24"/>
        </w:rPr>
        <w:t>月</w:t>
      </w:r>
      <w:r>
        <w:rPr>
          <w:rFonts w:ascii="仿宋" w:eastAsia="仿宋" w:hAnsi="仿宋"/>
          <w:color w:val="000000"/>
          <w:sz w:val="24"/>
          <w:u w:val="single"/>
        </w:rPr>
        <w:t xml:space="preserve">   </w:t>
      </w:r>
      <w:r>
        <w:rPr>
          <w:rFonts w:ascii="仿宋" w:eastAsia="仿宋" w:hAnsi="仿宋" w:hint="eastAsia"/>
          <w:color w:val="000000"/>
          <w:sz w:val="24"/>
        </w:rPr>
        <w:t>日</w:t>
      </w:r>
    </w:p>
    <w:p w14:paraId="266606AF" w14:textId="77777777" w:rsidR="00384C44" w:rsidRDefault="00384C44" w:rsidP="00384C44">
      <w:pPr>
        <w:spacing w:line="360" w:lineRule="auto"/>
        <w:ind w:firstLineChars="200" w:firstLine="480"/>
        <w:rPr>
          <w:rFonts w:ascii="仿宋" w:eastAsia="仿宋" w:hAnsi="仿宋"/>
          <w:color w:val="000000"/>
          <w:sz w:val="24"/>
        </w:rPr>
      </w:pPr>
      <w:r>
        <w:rPr>
          <w:rFonts w:ascii="仿宋" w:eastAsia="仿宋" w:hAnsi="仿宋" w:hint="eastAsia"/>
          <w:color w:val="000000"/>
          <w:sz w:val="24"/>
        </w:rPr>
        <w:t>谈判方公司全称（公章）：</w:t>
      </w:r>
    </w:p>
    <w:p w14:paraId="331B410A" w14:textId="77777777" w:rsidR="00384C44" w:rsidRDefault="00384C44" w:rsidP="00384C44">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法定代表人（签字或印章）： </w:t>
      </w:r>
    </w:p>
    <w:p w14:paraId="379AF1D4" w14:textId="77777777" w:rsidR="00384C44" w:rsidRDefault="00384C44" w:rsidP="00384C44">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授权委托人（签字）： </w:t>
      </w:r>
    </w:p>
    <w:p w14:paraId="4E3C19A6" w14:textId="77777777" w:rsidR="00384C44" w:rsidRDefault="00384C44" w:rsidP="00384C44">
      <w:pPr>
        <w:spacing w:line="360" w:lineRule="auto"/>
        <w:ind w:firstLineChars="200" w:firstLine="480"/>
        <w:rPr>
          <w:rFonts w:ascii="仿宋" w:eastAsia="仿宋" w:hAnsi="仿宋"/>
          <w:color w:val="000000"/>
          <w:sz w:val="24"/>
        </w:rPr>
      </w:pPr>
      <w:r>
        <w:rPr>
          <w:rFonts w:ascii="仿宋" w:eastAsia="仿宋" w:hAnsi="仿宋" w:hint="eastAsia"/>
          <w:color w:val="000000"/>
          <w:sz w:val="24"/>
        </w:rPr>
        <w:t>身份证号码：</w:t>
      </w:r>
    </w:p>
    <w:p w14:paraId="72B0C1A7" w14:textId="77777777" w:rsidR="00384C44" w:rsidRDefault="00384C44" w:rsidP="00384C44">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职 </w:t>
      </w:r>
      <w:r>
        <w:rPr>
          <w:rFonts w:ascii="仿宋" w:eastAsia="仿宋" w:hAnsi="仿宋"/>
          <w:color w:val="000000"/>
          <w:sz w:val="24"/>
        </w:rPr>
        <w:t xml:space="preserve">     </w:t>
      </w:r>
      <w:proofErr w:type="gramStart"/>
      <w:r>
        <w:rPr>
          <w:rFonts w:ascii="仿宋" w:eastAsia="仿宋" w:hAnsi="仿宋" w:hint="eastAsia"/>
          <w:color w:val="000000"/>
          <w:sz w:val="24"/>
        </w:rPr>
        <w:t>务</w:t>
      </w:r>
      <w:proofErr w:type="gramEnd"/>
      <w:r>
        <w:rPr>
          <w:rFonts w:ascii="仿宋" w:eastAsia="仿宋" w:hAnsi="仿宋" w:hint="eastAsia"/>
          <w:color w:val="000000"/>
          <w:sz w:val="24"/>
        </w:rPr>
        <w:t>：</w:t>
      </w:r>
    </w:p>
    <w:p w14:paraId="02022765" w14:textId="77777777" w:rsidR="00384C44" w:rsidRDefault="00384C44" w:rsidP="00384C44">
      <w:pPr>
        <w:rPr>
          <w:rFonts w:ascii="仿宋" w:eastAsia="仿宋" w:hAnsi="仿宋"/>
          <w:b/>
          <w:bCs/>
          <w:color w:val="000000"/>
          <w:sz w:val="24"/>
        </w:rPr>
      </w:pPr>
      <w:r>
        <w:rPr>
          <w:rFonts w:ascii="仿宋" w:eastAsia="仿宋" w:hAnsi="仿宋" w:hint="eastAsia"/>
          <w:b/>
          <w:bCs/>
          <w:color w:val="000000"/>
          <w:sz w:val="24"/>
        </w:rPr>
        <w:t>附：</w:t>
      </w: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5105"/>
      </w:tblGrid>
      <w:tr w:rsidR="00384C44" w14:paraId="089ACB46" w14:textId="77777777" w:rsidTr="001E6609">
        <w:trPr>
          <w:trHeight w:val="6357"/>
          <w:jc w:val="center"/>
        </w:trPr>
        <w:tc>
          <w:tcPr>
            <w:tcW w:w="4821" w:type="dxa"/>
          </w:tcPr>
          <w:p w14:paraId="27AE0DC2" w14:textId="77777777" w:rsidR="00384C44" w:rsidRDefault="00384C44" w:rsidP="00A17983">
            <w:pPr>
              <w:jc w:val="center"/>
              <w:rPr>
                <w:rFonts w:ascii="宋体" w:hAnsi="宋体"/>
                <w:color w:val="000000"/>
                <w:sz w:val="24"/>
              </w:rPr>
            </w:pPr>
            <w:r>
              <w:rPr>
                <w:rFonts w:ascii="宋体" w:hAnsi="宋体" w:hint="eastAsia"/>
                <w:color w:val="000000"/>
                <w:sz w:val="24"/>
              </w:rPr>
              <w:t>法定代表人身份证复印件（正反面）</w:t>
            </w:r>
          </w:p>
        </w:tc>
        <w:tc>
          <w:tcPr>
            <w:tcW w:w="5105" w:type="dxa"/>
          </w:tcPr>
          <w:p w14:paraId="5B528A91" w14:textId="77777777" w:rsidR="00384C44" w:rsidRDefault="00384C44" w:rsidP="00A17983">
            <w:pPr>
              <w:jc w:val="center"/>
              <w:rPr>
                <w:rFonts w:ascii="宋体" w:hAnsi="宋体"/>
                <w:color w:val="000000"/>
                <w:sz w:val="24"/>
              </w:rPr>
            </w:pPr>
            <w:r>
              <w:rPr>
                <w:rFonts w:ascii="宋体" w:hAnsi="宋体" w:hint="eastAsia"/>
                <w:color w:val="000000"/>
                <w:sz w:val="24"/>
              </w:rPr>
              <w:t>授权委托人身份证复印件（正反面）</w:t>
            </w:r>
          </w:p>
        </w:tc>
      </w:tr>
    </w:tbl>
    <w:p w14:paraId="3574F3CD" w14:textId="77777777" w:rsidR="00384C44" w:rsidRDefault="00384C44" w:rsidP="00384C44">
      <w:pPr>
        <w:spacing w:line="360" w:lineRule="auto"/>
        <w:jc w:val="center"/>
        <w:rPr>
          <w:b/>
          <w:sz w:val="24"/>
          <w:szCs w:val="32"/>
        </w:rPr>
      </w:pPr>
      <w:r>
        <w:rPr>
          <w:rFonts w:hint="eastAsia"/>
          <w:b/>
          <w:sz w:val="24"/>
          <w:szCs w:val="32"/>
        </w:rPr>
        <w:t>授权委托人</w:t>
      </w:r>
      <w:proofErr w:type="gramStart"/>
      <w:r>
        <w:rPr>
          <w:rFonts w:hint="eastAsia"/>
          <w:b/>
          <w:sz w:val="24"/>
          <w:szCs w:val="32"/>
        </w:rPr>
        <w:t>社保证明</w:t>
      </w:r>
      <w:proofErr w:type="gramEnd"/>
      <w:r>
        <w:rPr>
          <w:rFonts w:hint="eastAsia"/>
          <w:b/>
          <w:sz w:val="24"/>
          <w:szCs w:val="32"/>
        </w:rPr>
        <w:t>材料</w:t>
      </w:r>
    </w:p>
    <w:p w14:paraId="5EC532CE" w14:textId="342C60B2" w:rsidR="006966C4" w:rsidRPr="00384C44" w:rsidRDefault="00384C44" w:rsidP="00384C44">
      <w:pPr>
        <w:spacing w:line="360" w:lineRule="auto"/>
        <w:jc w:val="center"/>
        <w:rPr>
          <w:b/>
          <w:color w:val="FF0000"/>
          <w:sz w:val="18"/>
          <w:szCs w:val="21"/>
        </w:rPr>
      </w:pPr>
      <w:r>
        <w:rPr>
          <w:rFonts w:hint="eastAsia"/>
          <w:b/>
          <w:color w:val="FF0000"/>
          <w:sz w:val="18"/>
          <w:szCs w:val="21"/>
        </w:rPr>
        <w:t>（要求：</w:t>
      </w:r>
      <w:r>
        <w:rPr>
          <w:rFonts w:hint="eastAsia"/>
          <w:b/>
          <w:color w:val="FF0000"/>
          <w:sz w:val="18"/>
          <w:szCs w:val="21"/>
        </w:rPr>
        <w:t>1</w:t>
      </w:r>
      <w:r>
        <w:rPr>
          <w:rFonts w:hint="eastAsia"/>
          <w:b/>
          <w:color w:val="FF0000"/>
          <w:sz w:val="18"/>
          <w:szCs w:val="21"/>
        </w:rPr>
        <w:t>、具备社保局出具近一年内在本单位的</w:t>
      </w:r>
      <w:proofErr w:type="gramStart"/>
      <w:r>
        <w:rPr>
          <w:rFonts w:hint="eastAsia"/>
          <w:b/>
          <w:color w:val="FF0000"/>
          <w:sz w:val="18"/>
          <w:szCs w:val="21"/>
        </w:rPr>
        <w:t>社保证明</w:t>
      </w:r>
      <w:proofErr w:type="gramEnd"/>
      <w:r>
        <w:rPr>
          <w:rFonts w:hint="eastAsia"/>
          <w:b/>
          <w:color w:val="FF0000"/>
          <w:sz w:val="18"/>
          <w:szCs w:val="21"/>
        </w:rPr>
        <w:t>材料；</w:t>
      </w:r>
      <w:r>
        <w:rPr>
          <w:rFonts w:hint="eastAsia"/>
          <w:b/>
          <w:color w:val="FF0000"/>
          <w:sz w:val="18"/>
          <w:szCs w:val="21"/>
        </w:rPr>
        <w:t>2</w:t>
      </w:r>
      <w:r>
        <w:rPr>
          <w:rFonts w:hint="eastAsia"/>
          <w:b/>
          <w:color w:val="FF0000"/>
          <w:sz w:val="18"/>
          <w:szCs w:val="21"/>
        </w:rPr>
        <w:t>、具备本单位名称及授权委托人姓名。）</w:t>
      </w:r>
    </w:p>
    <w:sectPr w:rsidR="006966C4" w:rsidRPr="00384C44" w:rsidSect="00384C44">
      <w:pgSz w:w="11906" w:h="16838"/>
      <w:pgMar w:top="1134" w:right="1588" w:bottom="2098"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75932" w14:textId="77777777" w:rsidR="004D2998" w:rsidRDefault="004D2998" w:rsidP="009B3A37">
      <w:r>
        <w:separator/>
      </w:r>
    </w:p>
  </w:endnote>
  <w:endnote w:type="continuationSeparator" w:id="0">
    <w:p w14:paraId="55559200" w14:textId="77777777" w:rsidR="004D2998" w:rsidRDefault="004D2998" w:rsidP="009B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47CC0" w14:textId="77777777" w:rsidR="004D2998" w:rsidRDefault="004D2998" w:rsidP="009B3A37">
      <w:r>
        <w:separator/>
      </w:r>
    </w:p>
  </w:footnote>
  <w:footnote w:type="continuationSeparator" w:id="0">
    <w:p w14:paraId="2FD75FD0" w14:textId="77777777" w:rsidR="004D2998" w:rsidRDefault="004D2998" w:rsidP="009B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51206"/>
    <w:multiLevelType w:val="hybridMultilevel"/>
    <w:tmpl w:val="4DA64EEE"/>
    <w:lvl w:ilvl="0" w:tplc="BF2C7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961E3D"/>
    <w:multiLevelType w:val="hybridMultilevel"/>
    <w:tmpl w:val="090A3120"/>
    <w:lvl w:ilvl="0" w:tplc="8EC46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A5726CC"/>
    <w:multiLevelType w:val="hybridMultilevel"/>
    <w:tmpl w:val="CB10E088"/>
    <w:lvl w:ilvl="0" w:tplc="77347D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320277840">
    <w:abstractNumId w:val="2"/>
  </w:num>
  <w:num w:numId="2" w16cid:durableId="1780488278">
    <w:abstractNumId w:val="0"/>
  </w:num>
  <w:num w:numId="3" w16cid:durableId="99958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8E"/>
    <w:rsid w:val="000038AE"/>
    <w:rsid w:val="00007E93"/>
    <w:rsid w:val="00013B72"/>
    <w:rsid w:val="000144D3"/>
    <w:rsid w:val="0001466C"/>
    <w:rsid w:val="000165A3"/>
    <w:rsid w:val="00016B5E"/>
    <w:rsid w:val="00016BE7"/>
    <w:rsid w:val="0002152C"/>
    <w:rsid w:val="00023D2E"/>
    <w:rsid w:val="00024202"/>
    <w:rsid w:val="000314CA"/>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805C7"/>
    <w:rsid w:val="00080B99"/>
    <w:rsid w:val="00084978"/>
    <w:rsid w:val="00087B44"/>
    <w:rsid w:val="00091691"/>
    <w:rsid w:val="00092A2B"/>
    <w:rsid w:val="00093320"/>
    <w:rsid w:val="00096C9F"/>
    <w:rsid w:val="000A05E2"/>
    <w:rsid w:val="000A469E"/>
    <w:rsid w:val="000A6E5F"/>
    <w:rsid w:val="000A7609"/>
    <w:rsid w:val="000B0301"/>
    <w:rsid w:val="000B3826"/>
    <w:rsid w:val="000B3FBC"/>
    <w:rsid w:val="000B4AC8"/>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03C57"/>
    <w:rsid w:val="0011055B"/>
    <w:rsid w:val="00111EEB"/>
    <w:rsid w:val="00112D00"/>
    <w:rsid w:val="00114910"/>
    <w:rsid w:val="00116741"/>
    <w:rsid w:val="0011767C"/>
    <w:rsid w:val="001177A5"/>
    <w:rsid w:val="001216C5"/>
    <w:rsid w:val="0012541F"/>
    <w:rsid w:val="0013013E"/>
    <w:rsid w:val="00130251"/>
    <w:rsid w:val="00131AD2"/>
    <w:rsid w:val="0013355E"/>
    <w:rsid w:val="001361CD"/>
    <w:rsid w:val="001367B8"/>
    <w:rsid w:val="00142AF4"/>
    <w:rsid w:val="00143D64"/>
    <w:rsid w:val="001467FD"/>
    <w:rsid w:val="00147A1F"/>
    <w:rsid w:val="0015101A"/>
    <w:rsid w:val="00151176"/>
    <w:rsid w:val="0015458A"/>
    <w:rsid w:val="00156BAD"/>
    <w:rsid w:val="0015783C"/>
    <w:rsid w:val="00160538"/>
    <w:rsid w:val="00160A0C"/>
    <w:rsid w:val="00165B20"/>
    <w:rsid w:val="00170543"/>
    <w:rsid w:val="001801DA"/>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E6609"/>
    <w:rsid w:val="001F04CE"/>
    <w:rsid w:val="001F3606"/>
    <w:rsid w:val="002041D5"/>
    <w:rsid w:val="00210F92"/>
    <w:rsid w:val="00213DFF"/>
    <w:rsid w:val="00214B36"/>
    <w:rsid w:val="002222D4"/>
    <w:rsid w:val="002249CD"/>
    <w:rsid w:val="00224B5C"/>
    <w:rsid w:val="00225D0A"/>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679F2"/>
    <w:rsid w:val="0027305D"/>
    <w:rsid w:val="002746EA"/>
    <w:rsid w:val="00274CB1"/>
    <w:rsid w:val="00275658"/>
    <w:rsid w:val="00280029"/>
    <w:rsid w:val="0028060A"/>
    <w:rsid w:val="00281E8D"/>
    <w:rsid w:val="00282072"/>
    <w:rsid w:val="00282581"/>
    <w:rsid w:val="002838C2"/>
    <w:rsid w:val="00285453"/>
    <w:rsid w:val="00285E72"/>
    <w:rsid w:val="00286DE8"/>
    <w:rsid w:val="0029399C"/>
    <w:rsid w:val="00296ECC"/>
    <w:rsid w:val="002A4341"/>
    <w:rsid w:val="002A4779"/>
    <w:rsid w:val="002A5564"/>
    <w:rsid w:val="002A6B4D"/>
    <w:rsid w:val="002A7D29"/>
    <w:rsid w:val="002B1F70"/>
    <w:rsid w:val="002B3C64"/>
    <w:rsid w:val="002B54AA"/>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153E1"/>
    <w:rsid w:val="00320C82"/>
    <w:rsid w:val="00332542"/>
    <w:rsid w:val="00335688"/>
    <w:rsid w:val="003366C4"/>
    <w:rsid w:val="00341854"/>
    <w:rsid w:val="003447FE"/>
    <w:rsid w:val="00345298"/>
    <w:rsid w:val="00347B97"/>
    <w:rsid w:val="00352B6F"/>
    <w:rsid w:val="0035461A"/>
    <w:rsid w:val="00357584"/>
    <w:rsid w:val="0036342E"/>
    <w:rsid w:val="003650B5"/>
    <w:rsid w:val="00365B56"/>
    <w:rsid w:val="003708C5"/>
    <w:rsid w:val="00375287"/>
    <w:rsid w:val="00384C44"/>
    <w:rsid w:val="0038703E"/>
    <w:rsid w:val="003965D4"/>
    <w:rsid w:val="00396A46"/>
    <w:rsid w:val="003A0F4B"/>
    <w:rsid w:val="003A249C"/>
    <w:rsid w:val="003A5657"/>
    <w:rsid w:val="003A56BA"/>
    <w:rsid w:val="003A61A5"/>
    <w:rsid w:val="003A76CE"/>
    <w:rsid w:val="003B53B4"/>
    <w:rsid w:val="003C0807"/>
    <w:rsid w:val="003C1FA4"/>
    <w:rsid w:val="003C62F0"/>
    <w:rsid w:val="003C6361"/>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661"/>
    <w:rsid w:val="00433CD4"/>
    <w:rsid w:val="00435CD0"/>
    <w:rsid w:val="00436B5A"/>
    <w:rsid w:val="00446523"/>
    <w:rsid w:val="00450CD5"/>
    <w:rsid w:val="00451685"/>
    <w:rsid w:val="00453754"/>
    <w:rsid w:val="00454E69"/>
    <w:rsid w:val="00457A14"/>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D0"/>
    <w:rsid w:val="004864C3"/>
    <w:rsid w:val="004901FA"/>
    <w:rsid w:val="00491963"/>
    <w:rsid w:val="00493991"/>
    <w:rsid w:val="0049441B"/>
    <w:rsid w:val="004959A6"/>
    <w:rsid w:val="004966D9"/>
    <w:rsid w:val="00496A66"/>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6A1D"/>
    <w:rsid w:val="004C7F40"/>
    <w:rsid w:val="004D2998"/>
    <w:rsid w:val="004D29E5"/>
    <w:rsid w:val="004D455D"/>
    <w:rsid w:val="004D4642"/>
    <w:rsid w:val="004D482B"/>
    <w:rsid w:val="004D49A2"/>
    <w:rsid w:val="004D5C2C"/>
    <w:rsid w:val="004D61E8"/>
    <w:rsid w:val="004D6BAA"/>
    <w:rsid w:val="004D7771"/>
    <w:rsid w:val="004E2661"/>
    <w:rsid w:val="004E3394"/>
    <w:rsid w:val="004E35D1"/>
    <w:rsid w:val="004E38A6"/>
    <w:rsid w:val="004E3A66"/>
    <w:rsid w:val="004E62B0"/>
    <w:rsid w:val="004E7D15"/>
    <w:rsid w:val="004F22BC"/>
    <w:rsid w:val="004F6DDF"/>
    <w:rsid w:val="004F79A1"/>
    <w:rsid w:val="00500AB0"/>
    <w:rsid w:val="00506E39"/>
    <w:rsid w:val="00507603"/>
    <w:rsid w:val="005119B0"/>
    <w:rsid w:val="0051282D"/>
    <w:rsid w:val="005146C3"/>
    <w:rsid w:val="0051696B"/>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09B6"/>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ABF"/>
    <w:rsid w:val="005C5E5B"/>
    <w:rsid w:val="005D2B10"/>
    <w:rsid w:val="005D2E1D"/>
    <w:rsid w:val="005D3890"/>
    <w:rsid w:val="005D4B64"/>
    <w:rsid w:val="005E06B6"/>
    <w:rsid w:val="005E15FA"/>
    <w:rsid w:val="005E1CAE"/>
    <w:rsid w:val="005F02D7"/>
    <w:rsid w:val="005F04F2"/>
    <w:rsid w:val="005F1A2A"/>
    <w:rsid w:val="005F7C47"/>
    <w:rsid w:val="00601A78"/>
    <w:rsid w:val="00602A1D"/>
    <w:rsid w:val="00602B54"/>
    <w:rsid w:val="006039D3"/>
    <w:rsid w:val="006062D8"/>
    <w:rsid w:val="006112DE"/>
    <w:rsid w:val="00612ACA"/>
    <w:rsid w:val="00613123"/>
    <w:rsid w:val="006137DC"/>
    <w:rsid w:val="00613C43"/>
    <w:rsid w:val="00614902"/>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36D5"/>
    <w:rsid w:val="006A567E"/>
    <w:rsid w:val="006A62C0"/>
    <w:rsid w:val="006A6C3F"/>
    <w:rsid w:val="006A7B6E"/>
    <w:rsid w:val="006B017F"/>
    <w:rsid w:val="006B081F"/>
    <w:rsid w:val="006B2742"/>
    <w:rsid w:val="006B32C8"/>
    <w:rsid w:val="006B3798"/>
    <w:rsid w:val="006B4261"/>
    <w:rsid w:val="006B71C7"/>
    <w:rsid w:val="006B7F48"/>
    <w:rsid w:val="006C0424"/>
    <w:rsid w:val="006C35D1"/>
    <w:rsid w:val="006C4C76"/>
    <w:rsid w:val="006C6E9E"/>
    <w:rsid w:val="006C7DAA"/>
    <w:rsid w:val="006D3A67"/>
    <w:rsid w:val="006D6853"/>
    <w:rsid w:val="006D7E8B"/>
    <w:rsid w:val="006E4C73"/>
    <w:rsid w:val="006E5548"/>
    <w:rsid w:val="006E72B9"/>
    <w:rsid w:val="006F2D52"/>
    <w:rsid w:val="006F440B"/>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4B54"/>
    <w:rsid w:val="00727753"/>
    <w:rsid w:val="0072794E"/>
    <w:rsid w:val="0073090B"/>
    <w:rsid w:val="007354CC"/>
    <w:rsid w:val="00736A25"/>
    <w:rsid w:val="007376C5"/>
    <w:rsid w:val="0073781E"/>
    <w:rsid w:val="00743953"/>
    <w:rsid w:val="00750DFC"/>
    <w:rsid w:val="0075133B"/>
    <w:rsid w:val="00752271"/>
    <w:rsid w:val="00752366"/>
    <w:rsid w:val="00752869"/>
    <w:rsid w:val="007536B3"/>
    <w:rsid w:val="0075396C"/>
    <w:rsid w:val="00753973"/>
    <w:rsid w:val="00753CD2"/>
    <w:rsid w:val="007567C6"/>
    <w:rsid w:val="007609C2"/>
    <w:rsid w:val="00760DE0"/>
    <w:rsid w:val="00762960"/>
    <w:rsid w:val="007654ED"/>
    <w:rsid w:val="0076580C"/>
    <w:rsid w:val="0076744C"/>
    <w:rsid w:val="00770F5A"/>
    <w:rsid w:val="00772DAB"/>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7F4753"/>
    <w:rsid w:val="008009AC"/>
    <w:rsid w:val="00801E99"/>
    <w:rsid w:val="00802E59"/>
    <w:rsid w:val="00807F3A"/>
    <w:rsid w:val="0081107D"/>
    <w:rsid w:val="00813FF5"/>
    <w:rsid w:val="00815412"/>
    <w:rsid w:val="00816319"/>
    <w:rsid w:val="00821734"/>
    <w:rsid w:val="008232C4"/>
    <w:rsid w:val="00826BBB"/>
    <w:rsid w:val="0082718C"/>
    <w:rsid w:val="008301FF"/>
    <w:rsid w:val="00831DC7"/>
    <w:rsid w:val="00834316"/>
    <w:rsid w:val="008371E5"/>
    <w:rsid w:val="00840AA9"/>
    <w:rsid w:val="00841B64"/>
    <w:rsid w:val="00843869"/>
    <w:rsid w:val="00845A49"/>
    <w:rsid w:val="00845D74"/>
    <w:rsid w:val="00850B4D"/>
    <w:rsid w:val="008534AF"/>
    <w:rsid w:val="00853A3D"/>
    <w:rsid w:val="008548EB"/>
    <w:rsid w:val="00854990"/>
    <w:rsid w:val="008600B3"/>
    <w:rsid w:val="00861604"/>
    <w:rsid w:val="00873E2D"/>
    <w:rsid w:val="00874202"/>
    <w:rsid w:val="0087502B"/>
    <w:rsid w:val="00877057"/>
    <w:rsid w:val="0088634D"/>
    <w:rsid w:val="00887C8A"/>
    <w:rsid w:val="0089430C"/>
    <w:rsid w:val="008A18F4"/>
    <w:rsid w:val="008A4443"/>
    <w:rsid w:val="008A4C41"/>
    <w:rsid w:val="008A58F9"/>
    <w:rsid w:val="008C17B4"/>
    <w:rsid w:val="008C2221"/>
    <w:rsid w:val="008C23CF"/>
    <w:rsid w:val="008C2C10"/>
    <w:rsid w:val="008D06A8"/>
    <w:rsid w:val="008D0C31"/>
    <w:rsid w:val="008D107B"/>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6679"/>
    <w:rsid w:val="00966741"/>
    <w:rsid w:val="00967D6E"/>
    <w:rsid w:val="00977BFA"/>
    <w:rsid w:val="009828A3"/>
    <w:rsid w:val="009836C8"/>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7309"/>
    <w:rsid w:val="009B175E"/>
    <w:rsid w:val="009B1969"/>
    <w:rsid w:val="009B2DD0"/>
    <w:rsid w:val="009B3A37"/>
    <w:rsid w:val="009B4CA2"/>
    <w:rsid w:val="009B6F71"/>
    <w:rsid w:val="009B7553"/>
    <w:rsid w:val="009B7E26"/>
    <w:rsid w:val="009C09B1"/>
    <w:rsid w:val="009C11F1"/>
    <w:rsid w:val="009C2E92"/>
    <w:rsid w:val="009C4332"/>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4BBC"/>
    <w:rsid w:val="00A34EF3"/>
    <w:rsid w:val="00A35FB1"/>
    <w:rsid w:val="00A36D1C"/>
    <w:rsid w:val="00A43728"/>
    <w:rsid w:val="00A4721C"/>
    <w:rsid w:val="00A53614"/>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8D3"/>
    <w:rsid w:val="00AE3E21"/>
    <w:rsid w:val="00AE5FE0"/>
    <w:rsid w:val="00AE62B4"/>
    <w:rsid w:val="00AE6552"/>
    <w:rsid w:val="00AE6793"/>
    <w:rsid w:val="00AE6BF2"/>
    <w:rsid w:val="00AF1AA2"/>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F69"/>
    <w:rsid w:val="00B22086"/>
    <w:rsid w:val="00B2650A"/>
    <w:rsid w:val="00B30022"/>
    <w:rsid w:val="00B32947"/>
    <w:rsid w:val="00B330C0"/>
    <w:rsid w:val="00B3612D"/>
    <w:rsid w:val="00B363A4"/>
    <w:rsid w:val="00B37A9E"/>
    <w:rsid w:val="00B4082A"/>
    <w:rsid w:val="00B41328"/>
    <w:rsid w:val="00B479C8"/>
    <w:rsid w:val="00B53AA3"/>
    <w:rsid w:val="00B53B1B"/>
    <w:rsid w:val="00B54CC3"/>
    <w:rsid w:val="00B57178"/>
    <w:rsid w:val="00B621A1"/>
    <w:rsid w:val="00B6483C"/>
    <w:rsid w:val="00B649D6"/>
    <w:rsid w:val="00B64E88"/>
    <w:rsid w:val="00B71E74"/>
    <w:rsid w:val="00B75568"/>
    <w:rsid w:val="00B77BA8"/>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53CA"/>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ED9"/>
    <w:rsid w:val="00C235C7"/>
    <w:rsid w:val="00C246F3"/>
    <w:rsid w:val="00C25E0A"/>
    <w:rsid w:val="00C27351"/>
    <w:rsid w:val="00C27FCB"/>
    <w:rsid w:val="00C32FCC"/>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91443"/>
    <w:rsid w:val="00C916B8"/>
    <w:rsid w:val="00C9310C"/>
    <w:rsid w:val="00C96678"/>
    <w:rsid w:val="00CA43C8"/>
    <w:rsid w:val="00CA728F"/>
    <w:rsid w:val="00CB0520"/>
    <w:rsid w:val="00CB09E4"/>
    <w:rsid w:val="00CB4E04"/>
    <w:rsid w:val="00CB528A"/>
    <w:rsid w:val="00CB575C"/>
    <w:rsid w:val="00CC00AB"/>
    <w:rsid w:val="00CC1062"/>
    <w:rsid w:val="00CC417A"/>
    <w:rsid w:val="00CC4ACE"/>
    <w:rsid w:val="00CC6E29"/>
    <w:rsid w:val="00CC71AA"/>
    <w:rsid w:val="00CD49EF"/>
    <w:rsid w:val="00CD64C9"/>
    <w:rsid w:val="00CE1A07"/>
    <w:rsid w:val="00CE6BE5"/>
    <w:rsid w:val="00CF0170"/>
    <w:rsid w:val="00CF24A0"/>
    <w:rsid w:val="00CF408F"/>
    <w:rsid w:val="00CF459A"/>
    <w:rsid w:val="00CF4E50"/>
    <w:rsid w:val="00CF5A8A"/>
    <w:rsid w:val="00D0519E"/>
    <w:rsid w:val="00D07175"/>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46D23"/>
    <w:rsid w:val="00D5208C"/>
    <w:rsid w:val="00D52962"/>
    <w:rsid w:val="00D549F7"/>
    <w:rsid w:val="00D576D7"/>
    <w:rsid w:val="00D577E8"/>
    <w:rsid w:val="00D601BF"/>
    <w:rsid w:val="00D610C4"/>
    <w:rsid w:val="00D632F6"/>
    <w:rsid w:val="00D64D2C"/>
    <w:rsid w:val="00D64DDA"/>
    <w:rsid w:val="00D6615B"/>
    <w:rsid w:val="00D82A61"/>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5DC1"/>
    <w:rsid w:val="00DD6EDE"/>
    <w:rsid w:val="00DE05F3"/>
    <w:rsid w:val="00DE33DD"/>
    <w:rsid w:val="00DE4003"/>
    <w:rsid w:val="00DE525F"/>
    <w:rsid w:val="00DE562C"/>
    <w:rsid w:val="00DE6C02"/>
    <w:rsid w:val="00DF0AF8"/>
    <w:rsid w:val="00DF13F0"/>
    <w:rsid w:val="00DF1AB8"/>
    <w:rsid w:val="00DF617F"/>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4E54"/>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62C9"/>
    <w:rsid w:val="00F336E8"/>
    <w:rsid w:val="00F341E7"/>
    <w:rsid w:val="00F4574E"/>
    <w:rsid w:val="00F51A26"/>
    <w:rsid w:val="00F539D8"/>
    <w:rsid w:val="00F54085"/>
    <w:rsid w:val="00F54C66"/>
    <w:rsid w:val="00F60011"/>
    <w:rsid w:val="00F735CA"/>
    <w:rsid w:val="00F81396"/>
    <w:rsid w:val="00F81CF3"/>
    <w:rsid w:val="00F8215D"/>
    <w:rsid w:val="00F85ED2"/>
    <w:rsid w:val="00F87BC6"/>
    <w:rsid w:val="00F94CAF"/>
    <w:rsid w:val="00FA14E9"/>
    <w:rsid w:val="00FA3E1B"/>
    <w:rsid w:val="00FA3F5F"/>
    <w:rsid w:val="00FA7AFA"/>
    <w:rsid w:val="00FB2539"/>
    <w:rsid w:val="00FB2AF1"/>
    <w:rsid w:val="00FB2E47"/>
    <w:rsid w:val="00FB3068"/>
    <w:rsid w:val="00FC060E"/>
    <w:rsid w:val="00FC1458"/>
    <w:rsid w:val="00FC2775"/>
    <w:rsid w:val="00FC3DBF"/>
    <w:rsid w:val="00FC3F3A"/>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7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6"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F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A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3A37"/>
    <w:rPr>
      <w:sz w:val="18"/>
      <w:szCs w:val="18"/>
    </w:rPr>
  </w:style>
  <w:style w:type="paragraph" w:styleId="a5">
    <w:name w:val="footer"/>
    <w:basedOn w:val="a"/>
    <w:link w:val="a6"/>
    <w:uiPriority w:val="99"/>
    <w:unhideWhenUsed/>
    <w:rsid w:val="009B3A37"/>
    <w:pPr>
      <w:tabs>
        <w:tab w:val="center" w:pos="4153"/>
        <w:tab w:val="right" w:pos="8306"/>
      </w:tabs>
      <w:snapToGrid w:val="0"/>
      <w:jc w:val="left"/>
    </w:pPr>
    <w:rPr>
      <w:sz w:val="18"/>
      <w:szCs w:val="18"/>
    </w:rPr>
  </w:style>
  <w:style w:type="character" w:customStyle="1" w:styleId="a6">
    <w:name w:val="页脚 字符"/>
    <w:basedOn w:val="a0"/>
    <w:link w:val="a5"/>
    <w:uiPriority w:val="99"/>
    <w:rsid w:val="009B3A37"/>
    <w:rPr>
      <w:sz w:val="18"/>
      <w:szCs w:val="18"/>
    </w:rPr>
  </w:style>
  <w:style w:type="character" w:styleId="a7">
    <w:name w:val="page number"/>
    <w:basedOn w:val="a0"/>
    <w:rsid w:val="009B3A37"/>
  </w:style>
  <w:style w:type="paragraph" w:styleId="a8">
    <w:name w:val="Balloon Text"/>
    <w:basedOn w:val="a"/>
    <w:link w:val="a9"/>
    <w:uiPriority w:val="99"/>
    <w:semiHidden/>
    <w:unhideWhenUsed/>
    <w:rsid w:val="005C1F92"/>
    <w:rPr>
      <w:sz w:val="18"/>
      <w:szCs w:val="18"/>
    </w:rPr>
  </w:style>
  <w:style w:type="character" w:customStyle="1" w:styleId="a9">
    <w:name w:val="批注框文本 字符"/>
    <w:basedOn w:val="a0"/>
    <w:link w:val="a8"/>
    <w:uiPriority w:val="99"/>
    <w:semiHidden/>
    <w:rsid w:val="005C1F92"/>
    <w:rPr>
      <w:sz w:val="18"/>
      <w:szCs w:val="18"/>
    </w:rPr>
  </w:style>
  <w:style w:type="table" w:styleId="aa">
    <w:name w:val="Table Grid"/>
    <w:basedOn w:val="a1"/>
    <w:uiPriority w:val="59"/>
    <w:rsid w:val="008A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6"/>
    <w:rsid w:val="008D0C31"/>
    <w:pPr>
      <w:suppressAutoHyphens/>
      <w:jc w:val="left"/>
    </w:pPr>
    <w:rPr>
      <w:rFonts w:ascii="Courier New" w:eastAsia="Courier New" w:hAnsi="Courier New" w:cs="Courier New"/>
      <w:color w:val="000000"/>
      <w:kern w:val="1"/>
      <w:sz w:val="20"/>
      <w:szCs w:val="20"/>
      <w:lang w:val="zh-CN"/>
    </w:rPr>
  </w:style>
  <w:style w:type="character" w:customStyle="1" w:styleId="ac">
    <w:name w:val="纯文本 字符"/>
    <w:basedOn w:val="a0"/>
    <w:link w:val="ab"/>
    <w:uiPriority w:val="6"/>
    <w:rsid w:val="008D0C31"/>
    <w:rPr>
      <w:rFonts w:ascii="Courier New" w:eastAsia="Courier New" w:hAnsi="Courier New" w:cs="Courier New"/>
      <w:color w:val="000000"/>
      <w:kern w:val="1"/>
      <w:sz w:val="20"/>
      <w:szCs w:val="20"/>
      <w:lang w:val="zh-CN"/>
    </w:rPr>
  </w:style>
  <w:style w:type="character" w:styleId="ad">
    <w:name w:val="Hyperlink"/>
    <w:basedOn w:val="a0"/>
    <w:uiPriority w:val="99"/>
    <w:unhideWhenUsed/>
    <w:rsid w:val="00A64D80"/>
    <w:rPr>
      <w:color w:val="0000FF" w:themeColor="hyperlink"/>
      <w:u w:val="single"/>
    </w:rPr>
  </w:style>
  <w:style w:type="paragraph" w:styleId="ae">
    <w:name w:val="List Paragraph"/>
    <w:basedOn w:val="a"/>
    <w:uiPriority w:val="34"/>
    <w:qFormat/>
    <w:rsid w:val="005E1CAE"/>
    <w:pPr>
      <w:ind w:firstLineChars="200" w:firstLine="420"/>
    </w:pPr>
  </w:style>
  <w:style w:type="paragraph" w:styleId="af">
    <w:name w:val="Body Text Indent"/>
    <w:basedOn w:val="a"/>
    <w:link w:val="af0"/>
    <w:rsid w:val="006966C4"/>
    <w:pPr>
      <w:spacing w:line="360" w:lineRule="auto"/>
      <w:ind w:firstLine="420"/>
    </w:pPr>
    <w:rPr>
      <w:rFonts w:ascii="Cambria" w:eastAsia="宋体" w:hAnsi="Cambria" w:cs="Times New Roman"/>
      <w:szCs w:val="20"/>
    </w:rPr>
  </w:style>
  <w:style w:type="character" w:customStyle="1" w:styleId="af0">
    <w:name w:val="正文文本缩进 字符"/>
    <w:basedOn w:val="a0"/>
    <w:link w:val="af"/>
    <w:rsid w:val="006966C4"/>
    <w:rPr>
      <w:rFonts w:ascii="Cambria" w:eastAsia="宋体" w:hAnsi="Cambria" w:cs="Times New Roman"/>
      <w:szCs w:val="20"/>
    </w:rPr>
  </w:style>
  <w:style w:type="paragraph" w:styleId="3">
    <w:name w:val="Body Text Indent 3"/>
    <w:basedOn w:val="a"/>
    <w:link w:val="30"/>
    <w:rsid w:val="006966C4"/>
    <w:pPr>
      <w:ind w:left="720"/>
    </w:pPr>
    <w:rPr>
      <w:rFonts w:ascii="Cambria" w:eastAsia="宋体" w:hAnsi="Cambria" w:cs="Times New Roman"/>
      <w:szCs w:val="20"/>
    </w:rPr>
  </w:style>
  <w:style w:type="character" w:customStyle="1" w:styleId="30">
    <w:name w:val="正文文本缩进 3 字符"/>
    <w:basedOn w:val="a0"/>
    <w:link w:val="3"/>
    <w:rsid w:val="006966C4"/>
    <w:rPr>
      <w:rFonts w:ascii="Cambria" w:eastAsia="宋体" w:hAnsi="Cambria" w:cs="Times New Roman"/>
      <w:szCs w:val="20"/>
    </w:rPr>
  </w:style>
  <w:style w:type="paragraph" w:styleId="af1">
    <w:name w:val="Normal (Web)"/>
    <w:basedOn w:val="a"/>
    <w:uiPriority w:val="99"/>
    <w:unhideWhenUsed/>
    <w:rsid w:val="00384C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0278">
      <w:bodyDiv w:val="1"/>
      <w:marLeft w:val="0"/>
      <w:marRight w:val="0"/>
      <w:marTop w:val="0"/>
      <w:marBottom w:val="0"/>
      <w:divBdr>
        <w:top w:val="none" w:sz="0" w:space="0" w:color="auto"/>
        <w:left w:val="none" w:sz="0" w:space="0" w:color="auto"/>
        <w:bottom w:val="none" w:sz="0" w:space="0" w:color="auto"/>
        <w:right w:val="none" w:sz="0" w:space="0" w:color="auto"/>
      </w:divBdr>
    </w:div>
    <w:div w:id="483474660">
      <w:bodyDiv w:val="1"/>
      <w:marLeft w:val="0"/>
      <w:marRight w:val="0"/>
      <w:marTop w:val="0"/>
      <w:marBottom w:val="0"/>
      <w:divBdr>
        <w:top w:val="none" w:sz="0" w:space="0" w:color="auto"/>
        <w:left w:val="none" w:sz="0" w:space="0" w:color="auto"/>
        <w:bottom w:val="none" w:sz="0" w:space="0" w:color="auto"/>
        <w:right w:val="none" w:sz="0" w:space="0" w:color="auto"/>
      </w:divBdr>
    </w:div>
    <w:div w:id="556471645">
      <w:bodyDiv w:val="1"/>
      <w:marLeft w:val="0"/>
      <w:marRight w:val="0"/>
      <w:marTop w:val="0"/>
      <w:marBottom w:val="0"/>
      <w:divBdr>
        <w:top w:val="none" w:sz="0" w:space="0" w:color="auto"/>
        <w:left w:val="none" w:sz="0" w:space="0" w:color="auto"/>
        <w:bottom w:val="none" w:sz="0" w:space="0" w:color="auto"/>
        <w:right w:val="none" w:sz="0" w:space="0" w:color="auto"/>
      </w:divBdr>
    </w:div>
    <w:div w:id="1098259146">
      <w:bodyDiv w:val="1"/>
      <w:marLeft w:val="0"/>
      <w:marRight w:val="0"/>
      <w:marTop w:val="0"/>
      <w:marBottom w:val="0"/>
      <w:divBdr>
        <w:top w:val="none" w:sz="0" w:space="0" w:color="auto"/>
        <w:left w:val="none" w:sz="0" w:space="0" w:color="auto"/>
        <w:bottom w:val="none" w:sz="0" w:space="0" w:color="auto"/>
        <w:right w:val="none" w:sz="0" w:space="0" w:color="auto"/>
      </w:divBdr>
    </w:div>
    <w:div w:id="1734087440">
      <w:bodyDiv w:val="1"/>
      <w:marLeft w:val="0"/>
      <w:marRight w:val="0"/>
      <w:marTop w:val="0"/>
      <w:marBottom w:val="0"/>
      <w:divBdr>
        <w:top w:val="none" w:sz="0" w:space="0" w:color="auto"/>
        <w:left w:val="none" w:sz="0" w:space="0" w:color="auto"/>
        <w:bottom w:val="none" w:sz="0" w:space="0" w:color="auto"/>
        <w:right w:val="none" w:sz="0" w:space="0" w:color="auto"/>
      </w:divBdr>
    </w:div>
    <w:div w:id="1865821609">
      <w:bodyDiv w:val="1"/>
      <w:marLeft w:val="0"/>
      <w:marRight w:val="0"/>
      <w:marTop w:val="0"/>
      <w:marBottom w:val="0"/>
      <w:divBdr>
        <w:top w:val="none" w:sz="0" w:space="0" w:color="auto"/>
        <w:left w:val="none" w:sz="0" w:space="0" w:color="auto"/>
        <w:bottom w:val="none" w:sz="0" w:space="0" w:color="auto"/>
        <w:right w:val="none" w:sz="0" w:space="0" w:color="auto"/>
      </w:divBdr>
    </w:div>
    <w:div w:id="2045326670">
      <w:bodyDiv w:val="1"/>
      <w:marLeft w:val="0"/>
      <w:marRight w:val="0"/>
      <w:marTop w:val="0"/>
      <w:marBottom w:val="0"/>
      <w:divBdr>
        <w:top w:val="none" w:sz="0" w:space="0" w:color="auto"/>
        <w:left w:val="none" w:sz="0" w:space="0" w:color="auto"/>
        <w:bottom w:val="none" w:sz="0" w:space="0" w:color="auto"/>
        <w:right w:val="none" w:sz="0" w:space="0" w:color="auto"/>
      </w:divBdr>
    </w:div>
    <w:div w:id="21172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98775-EEDA-4072-B2AC-6B117EF1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2022-09-26T07:43:00Z</dcterms:created>
  <dcterms:modified xsi:type="dcterms:W3CDTF">2024-06-18T07:34:00Z</dcterms:modified>
</cp:coreProperties>
</file>