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03" w:rsidRDefault="00572A9C">
      <w:pPr>
        <w:widowControl/>
        <w:shd w:val="clear" w:color="auto" w:fill="FFFFFF"/>
        <w:snapToGrid w:val="0"/>
        <w:spacing w:line="420" w:lineRule="exact"/>
        <w:jc w:val="center"/>
        <w:rPr>
          <w:rFonts w:ascii="仿宋" w:eastAsia="仿宋" w:hAnsi="仿宋"/>
          <w:b/>
          <w:sz w:val="32"/>
          <w:szCs w:val="28"/>
        </w:rPr>
      </w:pPr>
      <w:r>
        <w:rPr>
          <w:rFonts w:ascii="仿宋" w:eastAsia="仿宋" w:hAnsi="仿宋" w:hint="eastAsia"/>
          <w:b/>
          <w:sz w:val="32"/>
          <w:szCs w:val="28"/>
        </w:rPr>
        <w:t>蒙牛乳业冰品清远工厂升降机维修保养项目</w:t>
      </w:r>
    </w:p>
    <w:p w:rsidR="00B1669D" w:rsidRPr="00325C03" w:rsidRDefault="00572A9C">
      <w:pPr>
        <w:widowControl/>
        <w:shd w:val="clear" w:color="auto" w:fill="FFFFFF"/>
        <w:snapToGrid w:val="0"/>
        <w:spacing w:line="420" w:lineRule="exact"/>
        <w:jc w:val="center"/>
        <w:rPr>
          <w:rFonts w:ascii="仿宋" w:eastAsia="仿宋" w:hAnsi="仿宋"/>
          <w:b/>
          <w:sz w:val="32"/>
          <w:szCs w:val="28"/>
        </w:rPr>
      </w:pPr>
      <w:r w:rsidRPr="00325C03">
        <w:rPr>
          <w:rFonts w:ascii="仿宋" w:eastAsia="仿宋" w:hAnsi="仿宋" w:hint="eastAsia"/>
          <w:b/>
          <w:sz w:val="32"/>
          <w:szCs w:val="28"/>
        </w:rPr>
        <w:t>询比价信息公告</w:t>
      </w:r>
    </w:p>
    <w:p w:rsidR="00B1669D" w:rsidRDefault="00B1669D">
      <w:pPr>
        <w:pStyle w:val="2"/>
        <w:ind w:firstLine="643"/>
      </w:pP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内蒙古蒙牛乳业（集团）股份有限公司就蒙牛乳业冰品清远工厂升降机维修保养项目进行询比价, 欢迎符合资格条件的供应商参加。</w:t>
      </w:r>
    </w:p>
    <w:p w:rsidR="00B1669D" w:rsidRDefault="00572A9C">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p>
    <w:p w:rsidR="00B1669D" w:rsidRDefault="00572A9C">
      <w:pPr>
        <w:spacing w:line="420" w:lineRule="exact"/>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：蒙牛乳业冰品清远工厂升降机维修保养项目</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1669D" w:rsidRDefault="008C5AB8">
      <w:pPr>
        <w:spacing w:line="420" w:lineRule="exact"/>
        <w:ind w:firstLineChars="200" w:firstLine="560"/>
        <w:rPr>
          <w:rFonts w:ascii="仿宋_GB2312" w:eastAsia="仿宋_GB2312" w:hAnsi="宋体"/>
          <w:b/>
          <w:sz w:val="28"/>
          <w:szCs w:val="28"/>
        </w:rPr>
      </w:pPr>
      <w:r>
        <w:rPr>
          <w:rFonts w:ascii="仿宋" w:eastAsia="仿宋" w:hAnsi="仿宋" w:cstheme="minorBidi" w:hint="eastAsia"/>
          <w:sz w:val="28"/>
          <w:szCs w:val="28"/>
        </w:rPr>
        <w:t>冰品清远工厂目前使用的3台升降机故障频繁，影响正常使用，导致原辅料运送滞后，车间生产效率受到限制。为保障原辅料运送效率和车间正常生产，故需寻找专业的供应商对升降机进行维修保养。</w:t>
      </w:r>
      <w:r w:rsidR="00572A9C">
        <w:rPr>
          <w:rFonts w:ascii="仿宋_GB2312" w:eastAsia="仿宋_GB2312" w:hAnsi="宋体" w:hint="eastAsia"/>
          <w:b/>
          <w:sz w:val="28"/>
          <w:szCs w:val="28"/>
        </w:rPr>
        <w:t>四、资格要求：</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（1）竞价方须在中华人民共和国境内注册并具有独立法人资格；经营范围包含机械设备销售或机械设备安装或机械设备维修或机械设备或升降设备等相关类似资质；</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（2）具备一般纳税人资格，能开具13%增值税专用发票；</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（3）供应商2021年1月1日以来（以合同签订时间为准）须具有至少1个类似业绩（提供业绩合同扫描件）；</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（4）竞价人未被列入国家企业信用信息公示系统；（http://www.gsxt.gov.cn/index.html）严重违法失信企业名单；</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（6）本次询比价不接受多家单位联合报价，不允许分包或转包；</w:t>
      </w:r>
    </w:p>
    <w:p w:rsidR="00B1669D" w:rsidRDefault="00572A9C">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（7）不接受中粮及蒙牛供应商黑名单（以蒙牛集团采购执行管理部下发的黑名单为准）的企业参与竞争。</w:t>
      </w:r>
    </w:p>
    <w:p w:rsidR="00B1669D" w:rsidRDefault="00572A9C">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B1669D" w:rsidRDefault="00572A9C">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（1）提供竞价方须在中华人民共和国境内注册并具有独立法人资格；</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（2）法定代表人证明书或授权委托书。（附件3）</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B1669D" w:rsidRDefault="00572A9C">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B1669D" w:rsidRDefault="00572A9C">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B1669D" w:rsidRDefault="00572A9C">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B1669D" w:rsidRDefault="00572A9C">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B1669D" w:rsidRDefault="00572A9C">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B1669D" w:rsidRDefault="00572A9C">
      <w:pPr>
        <w:spacing w:line="420" w:lineRule="exact"/>
        <w:ind w:firstLineChars="200" w:firstLine="560"/>
        <w:jc w:val="left"/>
        <w:rPr>
          <w:rStyle w:val="ad"/>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B1669D" w:rsidRDefault="00572A9C">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21335" w:rsidRDefault="00D21335" w:rsidP="00D21335">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10926">
        <w:rPr>
          <w:rFonts w:ascii="仿宋_GB2312" w:eastAsia="仿宋_GB2312" w:hAnsi="宋体"/>
          <w:sz w:val="28"/>
          <w:szCs w:val="28"/>
          <w:u w:val="single"/>
        </w:rPr>
        <w:t>10</w:t>
      </w:r>
      <w:bookmarkStart w:id="1" w:name="_GoBack"/>
      <w:bookmarkEnd w:id="1"/>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1092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sz w:val="28"/>
          <w:szCs w:val="28"/>
          <w:u w:val="single"/>
        </w:rPr>
        <w:t>12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4763E">
        <w:rPr>
          <w:rFonts w:ascii="仿宋_GB2312" w:eastAsia="仿宋_GB2312" w:hAnsi="宋体"/>
          <w:sz w:val="28"/>
          <w:szCs w:val="28"/>
          <w:u w:val="single"/>
        </w:rPr>
        <w:t>17</w:t>
      </w:r>
      <w:r>
        <w:rPr>
          <w:rFonts w:ascii="仿宋_GB2312" w:eastAsia="仿宋_GB2312" w:hAnsi="宋体" w:hint="eastAsia"/>
          <w:sz w:val="28"/>
          <w:szCs w:val="28"/>
        </w:rPr>
        <w:t>时止；</w:t>
      </w:r>
    </w:p>
    <w:p w:rsidR="00D21335" w:rsidRDefault="00D21335" w:rsidP="00D21335">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rPr>
        <w:t>日；</w:t>
      </w:r>
    </w:p>
    <w:p w:rsidR="00D21335" w:rsidRDefault="00D21335" w:rsidP="00D21335">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rPr>
        <w:lastRenderedPageBreak/>
        <w:t>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B1669D" w:rsidRDefault="00572A9C">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B10650">
        <w:rPr>
          <w:rFonts w:ascii="仿宋_GB2312" w:eastAsia="仿宋_GB2312" w:hAnsi="宋体"/>
          <w:sz w:val="28"/>
          <w:szCs w:val="28"/>
          <w:u w:val="single"/>
        </w:rPr>
        <w:t>16</w:t>
      </w:r>
      <w:r>
        <w:rPr>
          <w:rFonts w:ascii="仿宋_GB2312" w:eastAsia="仿宋_GB2312" w:hAnsi="宋体" w:hint="eastAsia"/>
          <w:sz w:val="28"/>
          <w:szCs w:val="28"/>
        </w:rPr>
        <w:t>日</w:t>
      </w:r>
      <w:r>
        <w:rPr>
          <w:rFonts w:ascii="仿宋_GB2312" w:eastAsia="仿宋_GB2312" w:hAnsi="宋体" w:hint="eastAsia"/>
          <w:sz w:val="28"/>
          <w:szCs w:val="28"/>
          <w:u w:val="single"/>
        </w:rPr>
        <w:t>1</w:t>
      </w:r>
      <w:r w:rsidR="00B10650">
        <w:rPr>
          <w:rFonts w:ascii="仿宋_GB2312" w:eastAsia="仿宋_GB2312" w:hAnsi="宋体"/>
          <w:sz w:val="28"/>
          <w:szCs w:val="28"/>
          <w:u w:val="single"/>
        </w:rPr>
        <w:t>0</w:t>
      </w:r>
      <w:r>
        <w:rPr>
          <w:rFonts w:ascii="仿宋_GB2312" w:eastAsia="仿宋_GB2312" w:hAnsi="宋体" w:hint="eastAsia"/>
          <w:sz w:val="28"/>
          <w:szCs w:val="28"/>
          <w:u w:val="single"/>
        </w:rPr>
        <w:t>:</w:t>
      </w:r>
      <w:r w:rsidR="00B10650">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时；（以发出的询价单为准）</w:t>
      </w:r>
    </w:p>
    <w:p w:rsidR="00B1669D" w:rsidRDefault="00572A9C">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B1669D" w:rsidRDefault="00572A9C">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1669D" w:rsidRDefault="00572A9C">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B1669D" w:rsidRDefault="00572A9C">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1669D" w:rsidRDefault="00572A9C">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1669D" w:rsidRDefault="00572A9C">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B1669D" w:rsidRDefault="00572A9C">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刘鑫贵</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18539129922   </w:t>
      </w:r>
    </w:p>
    <w:p w:rsidR="00B1669D" w:rsidRDefault="00572A9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B1669D" w:rsidRDefault="00572A9C">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B1669D" w:rsidRDefault="00572A9C">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B1669D" w:rsidRDefault="00572A9C">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d"/>
            <w:rFonts w:ascii="仿宋" w:eastAsia="仿宋" w:hAnsi="仿宋" w:cs="仿宋" w:hint="eastAsia"/>
            <w:sz w:val="30"/>
            <w:szCs w:val="30"/>
          </w:rPr>
          <w:t>@mengniu.cn</w:t>
        </w:r>
      </w:hyperlink>
    </w:p>
    <w:p w:rsidR="00B1669D" w:rsidRDefault="00B1669D">
      <w:pPr>
        <w:spacing w:line="420" w:lineRule="exact"/>
        <w:ind w:firstLineChars="200" w:firstLine="560"/>
        <w:rPr>
          <w:rFonts w:ascii="仿宋_GB2312" w:eastAsia="仿宋_GB2312" w:hAnsi="宋体"/>
          <w:sz w:val="28"/>
          <w:szCs w:val="28"/>
        </w:rPr>
      </w:pPr>
    </w:p>
    <w:p w:rsidR="00B1669D" w:rsidRDefault="00572A9C">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B1669D" w:rsidRDefault="00572A9C">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B1669D" w:rsidRDefault="00572A9C">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B1669D" w:rsidRDefault="00B1669D">
      <w:pPr>
        <w:spacing w:line="420" w:lineRule="exact"/>
        <w:jc w:val="left"/>
      </w:pPr>
    </w:p>
    <w:p w:rsidR="00B1669D" w:rsidRDefault="00B1669D">
      <w:pPr>
        <w:spacing w:line="420" w:lineRule="exact"/>
        <w:ind w:firstLineChars="200" w:firstLine="560"/>
        <w:jc w:val="left"/>
        <w:rPr>
          <w:rFonts w:ascii="仿宋_GB2312" w:eastAsia="仿宋_GB2312" w:hAnsi="宋体" w:cs="仿宋"/>
          <w:sz w:val="28"/>
          <w:szCs w:val="28"/>
        </w:rPr>
      </w:pPr>
    </w:p>
    <w:p w:rsidR="00B1669D" w:rsidRDefault="00572A9C">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B1669D" w:rsidRDefault="00572A9C">
      <w:pPr>
        <w:spacing w:line="420" w:lineRule="exact"/>
        <w:jc w:val="right"/>
      </w:pPr>
      <w:r>
        <w:rPr>
          <w:rFonts w:ascii="仿宋_GB2312" w:eastAsia="仿宋_GB2312" w:hAnsi="宋体" w:cs="仿宋" w:hint="eastAsia"/>
          <w:sz w:val="30"/>
          <w:szCs w:val="30"/>
        </w:rPr>
        <w:t xml:space="preserve">     </w:t>
      </w:r>
    </w:p>
    <w:p w:rsidR="00B1669D" w:rsidRDefault="00572A9C">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202C0F">
        <w:rPr>
          <w:rFonts w:ascii="仿宋_GB2312" w:eastAsia="仿宋_GB2312" w:hAnsi="宋体" w:cs="仿宋"/>
          <w:sz w:val="30"/>
          <w:szCs w:val="30"/>
        </w:rPr>
        <w:t>9</w:t>
      </w:r>
      <w:r>
        <w:rPr>
          <w:rFonts w:ascii="仿宋_GB2312" w:eastAsia="仿宋_GB2312" w:hAnsi="宋体" w:cs="仿宋" w:hint="eastAsia"/>
          <w:sz w:val="30"/>
          <w:szCs w:val="30"/>
        </w:rPr>
        <w:t>日</w:t>
      </w:r>
    </w:p>
    <w:p w:rsidR="00B1669D" w:rsidRDefault="00B1669D">
      <w:pPr>
        <w:pStyle w:val="2"/>
        <w:ind w:firstLine="643"/>
      </w:pPr>
    </w:p>
    <w:p w:rsidR="00B1669D" w:rsidRDefault="00B1669D">
      <w:pPr>
        <w:pStyle w:val="2"/>
        <w:ind w:firstLine="643"/>
      </w:pPr>
    </w:p>
    <w:p w:rsidR="00B1669D" w:rsidRDefault="00B1669D">
      <w:pPr>
        <w:pStyle w:val="2"/>
        <w:ind w:firstLine="643"/>
      </w:pPr>
    </w:p>
    <w:p w:rsidR="00B1669D" w:rsidRDefault="00B1669D">
      <w:pPr>
        <w:pStyle w:val="2"/>
        <w:ind w:firstLine="643"/>
      </w:pPr>
    </w:p>
    <w:p w:rsidR="00B1669D" w:rsidRDefault="00B1669D">
      <w:pPr>
        <w:pStyle w:val="2"/>
        <w:ind w:firstLine="643"/>
      </w:pPr>
    </w:p>
    <w:p w:rsidR="00B1669D" w:rsidRDefault="00572A9C">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B1669D" w:rsidRDefault="00B1669D">
      <w:pPr>
        <w:jc w:val="center"/>
        <w:rPr>
          <w:rFonts w:asciiTheme="minorEastAsia" w:eastAsiaTheme="minorEastAsia" w:hAnsiTheme="minorEastAsia" w:cs="仿宋"/>
          <w:b/>
          <w:sz w:val="28"/>
          <w:szCs w:val="28"/>
        </w:rPr>
      </w:pPr>
    </w:p>
    <w:p w:rsidR="00B1669D" w:rsidRDefault="00572A9C">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1669D" w:rsidRDefault="00B1669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1669D">
        <w:trPr>
          <w:trHeight w:val="663"/>
          <w:jc w:val="center"/>
        </w:trPr>
        <w:tc>
          <w:tcPr>
            <w:tcW w:w="885" w:type="dxa"/>
            <w:vAlign w:val="center"/>
          </w:tcPr>
          <w:p w:rsidR="00B1669D" w:rsidRDefault="00572A9C">
            <w:pPr>
              <w:jc w:val="center"/>
              <w:rPr>
                <w:rFonts w:ascii="宋体" w:hAnsi="宋体" w:cs="仿宋"/>
                <w:b/>
                <w:szCs w:val="21"/>
              </w:rPr>
            </w:pPr>
            <w:r>
              <w:rPr>
                <w:rFonts w:ascii="宋体" w:hAnsi="宋体" w:cs="仿宋" w:hint="eastAsia"/>
                <w:b/>
                <w:szCs w:val="21"/>
              </w:rPr>
              <w:t>序号</w:t>
            </w:r>
          </w:p>
        </w:tc>
        <w:tc>
          <w:tcPr>
            <w:tcW w:w="2399" w:type="dxa"/>
            <w:vAlign w:val="center"/>
          </w:tcPr>
          <w:p w:rsidR="00B1669D" w:rsidRDefault="00572A9C">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B1669D" w:rsidRDefault="00572A9C">
            <w:pPr>
              <w:jc w:val="center"/>
              <w:rPr>
                <w:rFonts w:ascii="宋体" w:hAnsi="宋体" w:cs="仿宋"/>
                <w:b/>
                <w:szCs w:val="21"/>
              </w:rPr>
            </w:pPr>
            <w:r>
              <w:rPr>
                <w:rFonts w:ascii="宋体" w:hAnsi="宋体" w:cs="仿宋" w:hint="eastAsia"/>
                <w:b/>
                <w:szCs w:val="21"/>
              </w:rPr>
              <w:t>标段</w:t>
            </w:r>
          </w:p>
        </w:tc>
        <w:tc>
          <w:tcPr>
            <w:tcW w:w="1538" w:type="dxa"/>
            <w:vAlign w:val="center"/>
          </w:tcPr>
          <w:p w:rsidR="00B1669D" w:rsidRDefault="00572A9C">
            <w:pPr>
              <w:jc w:val="center"/>
              <w:rPr>
                <w:rFonts w:ascii="宋体" w:hAnsi="宋体" w:cs="仿宋"/>
                <w:b/>
                <w:szCs w:val="21"/>
              </w:rPr>
            </w:pPr>
            <w:r>
              <w:rPr>
                <w:rFonts w:ascii="宋体" w:hAnsi="宋体" w:cs="仿宋" w:hint="eastAsia"/>
                <w:b/>
                <w:szCs w:val="21"/>
              </w:rPr>
              <w:t>联系人</w:t>
            </w:r>
          </w:p>
        </w:tc>
        <w:tc>
          <w:tcPr>
            <w:tcW w:w="1713" w:type="dxa"/>
            <w:vAlign w:val="center"/>
          </w:tcPr>
          <w:p w:rsidR="00B1669D" w:rsidRDefault="00572A9C">
            <w:pPr>
              <w:jc w:val="center"/>
              <w:rPr>
                <w:rFonts w:ascii="宋体" w:hAnsi="宋体" w:cs="仿宋"/>
                <w:b/>
                <w:szCs w:val="21"/>
              </w:rPr>
            </w:pPr>
            <w:r>
              <w:rPr>
                <w:rFonts w:ascii="宋体" w:hAnsi="宋体" w:cs="仿宋" w:hint="eastAsia"/>
                <w:b/>
                <w:szCs w:val="21"/>
              </w:rPr>
              <w:t>联系电话</w:t>
            </w:r>
          </w:p>
        </w:tc>
        <w:tc>
          <w:tcPr>
            <w:tcW w:w="1856" w:type="dxa"/>
            <w:vAlign w:val="center"/>
          </w:tcPr>
          <w:p w:rsidR="00B1669D" w:rsidRDefault="00572A9C">
            <w:pPr>
              <w:jc w:val="center"/>
              <w:rPr>
                <w:rFonts w:ascii="宋体" w:hAnsi="宋体" w:cs="仿宋"/>
                <w:b/>
                <w:szCs w:val="21"/>
              </w:rPr>
            </w:pPr>
            <w:r>
              <w:rPr>
                <w:rFonts w:ascii="宋体" w:hAnsi="宋体" w:cs="仿宋" w:hint="eastAsia"/>
                <w:b/>
                <w:szCs w:val="21"/>
              </w:rPr>
              <w:t>邮箱地址</w:t>
            </w: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572A9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r w:rsidR="00B1669D">
        <w:trPr>
          <w:trHeight w:val="627"/>
          <w:jc w:val="center"/>
        </w:trPr>
        <w:tc>
          <w:tcPr>
            <w:tcW w:w="885" w:type="dxa"/>
          </w:tcPr>
          <w:p w:rsidR="00B1669D" w:rsidRDefault="00B1669D">
            <w:pPr>
              <w:ind w:firstLineChars="200" w:firstLine="420"/>
              <w:jc w:val="left"/>
              <w:rPr>
                <w:rFonts w:ascii="宋体" w:hAnsi="宋体" w:cs="仿宋"/>
                <w:szCs w:val="21"/>
              </w:rPr>
            </w:pPr>
          </w:p>
        </w:tc>
        <w:tc>
          <w:tcPr>
            <w:tcW w:w="2399" w:type="dxa"/>
          </w:tcPr>
          <w:p w:rsidR="00B1669D" w:rsidRDefault="00B1669D">
            <w:pPr>
              <w:ind w:firstLineChars="200" w:firstLine="420"/>
              <w:jc w:val="left"/>
              <w:rPr>
                <w:rFonts w:ascii="宋体" w:hAnsi="宋体" w:cs="仿宋"/>
                <w:szCs w:val="21"/>
              </w:rPr>
            </w:pPr>
          </w:p>
        </w:tc>
        <w:tc>
          <w:tcPr>
            <w:tcW w:w="1630" w:type="dxa"/>
          </w:tcPr>
          <w:p w:rsidR="00B1669D" w:rsidRDefault="00B1669D">
            <w:pPr>
              <w:ind w:firstLineChars="200" w:firstLine="420"/>
              <w:jc w:val="left"/>
              <w:rPr>
                <w:rFonts w:ascii="宋体" w:hAnsi="宋体" w:cs="仿宋"/>
                <w:szCs w:val="21"/>
              </w:rPr>
            </w:pPr>
          </w:p>
        </w:tc>
        <w:tc>
          <w:tcPr>
            <w:tcW w:w="1538" w:type="dxa"/>
          </w:tcPr>
          <w:p w:rsidR="00B1669D" w:rsidRDefault="00B1669D">
            <w:pPr>
              <w:ind w:firstLineChars="200" w:firstLine="420"/>
              <w:jc w:val="left"/>
              <w:rPr>
                <w:rFonts w:ascii="宋体" w:hAnsi="宋体" w:cs="仿宋"/>
                <w:szCs w:val="21"/>
              </w:rPr>
            </w:pPr>
          </w:p>
        </w:tc>
        <w:tc>
          <w:tcPr>
            <w:tcW w:w="1713" w:type="dxa"/>
          </w:tcPr>
          <w:p w:rsidR="00B1669D" w:rsidRDefault="00B1669D">
            <w:pPr>
              <w:ind w:firstLineChars="200" w:firstLine="420"/>
              <w:jc w:val="left"/>
              <w:rPr>
                <w:rFonts w:ascii="宋体" w:hAnsi="宋体" w:cs="仿宋"/>
                <w:szCs w:val="21"/>
              </w:rPr>
            </w:pPr>
          </w:p>
        </w:tc>
        <w:tc>
          <w:tcPr>
            <w:tcW w:w="1856" w:type="dxa"/>
          </w:tcPr>
          <w:p w:rsidR="00B1669D" w:rsidRDefault="00B1669D">
            <w:pPr>
              <w:ind w:firstLineChars="200" w:firstLine="420"/>
              <w:jc w:val="left"/>
              <w:rPr>
                <w:rFonts w:ascii="宋体" w:hAnsi="宋体" w:cs="仿宋"/>
                <w:szCs w:val="21"/>
              </w:rPr>
            </w:pPr>
          </w:p>
        </w:tc>
      </w:tr>
    </w:tbl>
    <w:p w:rsidR="00B1669D" w:rsidRDefault="00B1669D">
      <w:pPr>
        <w:ind w:right="640"/>
        <w:jc w:val="right"/>
        <w:rPr>
          <w:rFonts w:ascii="仿宋_GB2312" w:eastAsia="仿宋_GB2312" w:hAnsi="宋体"/>
          <w:color w:val="FF0000"/>
          <w:sz w:val="28"/>
          <w:szCs w:val="28"/>
        </w:rPr>
      </w:pPr>
    </w:p>
    <w:p w:rsidR="00B1669D" w:rsidRDefault="00B1669D">
      <w:pPr>
        <w:rPr>
          <w:rFonts w:ascii="仿宋_GB2312" w:eastAsia="仿宋_GB2312" w:hAnsi="宋体"/>
          <w:sz w:val="28"/>
          <w:szCs w:val="28"/>
        </w:rPr>
      </w:pPr>
    </w:p>
    <w:p w:rsidR="00B1669D" w:rsidRDefault="00572A9C">
      <w:pPr>
        <w:rPr>
          <w:rFonts w:ascii="仿宋_GB2312" w:eastAsia="仿宋_GB2312" w:hAnsi="宋体"/>
          <w:sz w:val="28"/>
          <w:szCs w:val="28"/>
        </w:rPr>
      </w:pPr>
      <w:r>
        <w:rPr>
          <w:rFonts w:ascii="仿宋_GB2312" w:eastAsia="仿宋_GB2312" w:hAnsi="宋体" w:hint="eastAsia"/>
          <w:sz w:val="28"/>
          <w:szCs w:val="28"/>
        </w:rPr>
        <w:t>附件2：</w:t>
      </w:r>
    </w:p>
    <w:p w:rsidR="00B1669D" w:rsidRDefault="00572A9C">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B1669D" w:rsidRDefault="00572A9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B1669D" w:rsidRDefault="00572A9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蒙牛乳业冰品清远工厂升降机维修保养项目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一、定义</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B1669D" w:rsidRDefault="00572A9C">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w:t>
      </w:r>
      <w:r>
        <w:rPr>
          <w:rFonts w:ascii="仿宋" w:eastAsia="仿宋" w:hAnsi="仿宋" w:cs="仿宋" w:hint="eastAsia"/>
          <w:color w:val="000000"/>
          <w:kern w:val="0"/>
          <w:sz w:val="28"/>
          <w:szCs w:val="28"/>
        </w:rPr>
        <w:lastRenderedPageBreak/>
        <w:t xml:space="preserve">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B1669D" w:rsidRDefault="00572A9C">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B1669D" w:rsidRDefault="00572A9C">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B1669D" w:rsidRDefault="00572A9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w:t>
      </w:r>
      <w:r>
        <w:rPr>
          <w:rFonts w:ascii="仿宋" w:eastAsia="仿宋" w:hAnsi="仿宋" w:cs="仿宋" w:hint="eastAsia"/>
          <w:kern w:val="0"/>
          <w:sz w:val="28"/>
          <w:szCs w:val="28"/>
        </w:rPr>
        <w:lastRenderedPageBreak/>
        <w:t>质记录，如分析、汇编、论文、翻译或其他由甲方准备的文件，乙方应按本承诺书条款要求持有或根据甲方的要求自行销毁该等机密信息。</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B1669D" w:rsidRDefault="00572A9C">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B1669D" w:rsidRDefault="00572A9C">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B1669D" w:rsidRDefault="00572A9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B1669D" w:rsidRDefault="00572A9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B1669D" w:rsidRDefault="00572A9C">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B1669D" w:rsidRDefault="00572A9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w:t>
      </w:r>
      <w:r>
        <w:rPr>
          <w:rFonts w:ascii="仿宋" w:eastAsia="仿宋" w:hAnsi="仿宋" w:cs="仿宋" w:hint="eastAsia"/>
          <w:color w:val="000000"/>
          <w:sz w:val="28"/>
          <w:szCs w:val="28"/>
        </w:rPr>
        <w:lastRenderedPageBreak/>
        <w:t>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B1669D" w:rsidRDefault="00572A9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w:t>
      </w:r>
      <w:r>
        <w:rPr>
          <w:rFonts w:ascii="仿宋" w:eastAsia="仿宋" w:hAnsi="仿宋" w:cs="仿宋" w:hint="eastAsia"/>
          <w:color w:val="000000"/>
          <w:sz w:val="28"/>
          <w:szCs w:val="28"/>
        </w:rPr>
        <w:lastRenderedPageBreak/>
        <w:t>他条款不一致的，以对乙方要求更高的条款为准。</w:t>
      </w:r>
    </w:p>
    <w:p w:rsidR="00B1669D" w:rsidRDefault="00572A9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B1669D" w:rsidRDefault="00572A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1669D" w:rsidRDefault="00572A9C">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B1669D" w:rsidRDefault="00572A9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B1669D" w:rsidRDefault="00572A9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1669D" w:rsidRDefault="00572A9C">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B1669D" w:rsidRDefault="00572A9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B1669D" w:rsidRDefault="00572A9C">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1669D" w:rsidRDefault="00572A9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B1669D" w:rsidRDefault="00572A9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B1669D">
      <w:pPr>
        <w:pStyle w:val="a4"/>
        <w:ind w:firstLineChars="0" w:firstLine="0"/>
        <w:rPr>
          <w:rFonts w:ascii="仿宋" w:eastAsia="仿宋" w:hAnsi="仿宋" w:cs="仿宋"/>
          <w:position w:val="5"/>
          <w:sz w:val="28"/>
          <w:szCs w:val="28"/>
        </w:rPr>
      </w:pPr>
    </w:p>
    <w:p w:rsidR="00B1669D" w:rsidRDefault="00572A9C">
      <w:pPr>
        <w:jc w:val="left"/>
        <w:rPr>
          <w:rFonts w:ascii="仿宋_GB2312" w:eastAsia="仿宋_GB2312" w:hAnsi="宋体" w:cs="仿宋"/>
          <w:sz w:val="28"/>
          <w:szCs w:val="28"/>
        </w:rPr>
      </w:pPr>
      <w:r>
        <w:rPr>
          <w:rFonts w:ascii="仿宋_GB2312" w:eastAsia="仿宋_GB2312" w:hAnsi="宋体" w:cs="仿宋" w:hint="eastAsia"/>
          <w:sz w:val="28"/>
          <w:szCs w:val="28"/>
        </w:rPr>
        <w:t>附件3</w:t>
      </w:r>
    </w:p>
    <w:p w:rsidR="00B1669D" w:rsidRDefault="00572A9C">
      <w:pPr>
        <w:jc w:val="center"/>
        <w:rPr>
          <w:b/>
          <w:kern w:val="0"/>
          <w:sz w:val="36"/>
          <w:szCs w:val="36"/>
        </w:rPr>
      </w:pPr>
      <w:bookmarkStart w:id="2" w:name="_Toc118283231"/>
      <w:r>
        <w:rPr>
          <w:b/>
          <w:kern w:val="0"/>
          <w:sz w:val="36"/>
          <w:szCs w:val="36"/>
        </w:rPr>
        <w:t>法定代表人身份证明</w:t>
      </w:r>
    </w:p>
    <w:p w:rsidR="00B1669D" w:rsidRDefault="00B1669D">
      <w:pPr>
        <w:spacing w:line="360" w:lineRule="auto"/>
        <w:jc w:val="center"/>
        <w:rPr>
          <w:b/>
          <w:szCs w:val="21"/>
        </w:rPr>
      </w:pPr>
    </w:p>
    <w:p w:rsidR="00B1669D" w:rsidRDefault="00572A9C">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B1669D" w:rsidRDefault="00572A9C">
      <w:pPr>
        <w:spacing w:line="360" w:lineRule="auto"/>
        <w:ind w:firstLineChars="295" w:firstLine="708"/>
        <w:rPr>
          <w:color w:val="000000"/>
          <w:sz w:val="24"/>
        </w:rPr>
      </w:pPr>
      <w:r>
        <w:rPr>
          <w:color w:val="000000"/>
          <w:sz w:val="24"/>
        </w:rPr>
        <w:t>单位性质：</w:t>
      </w:r>
      <w:r>
        <w:rPr>
          <w:color w:val="000000"/>
          <w:sz w:val="24"/>
          <w:u w:val="single"/>
        </w:rPr>
        <w:t xml:space="preserve">                                </w:t>
      </w:r>
    </w:p>
    <w:p w:rsidR="00B1669D" w:rsidRDefault="00572A9C">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B1669D" w:rsidRDefault="00572A9C">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B1669D" w:rsidRDefault="00572A9C">
      <w:pPr>
        <w:spacing w:line="360" w:lineRule="auto"/>
        <w:ind w:firstLineChars="295" w:firstLine="708"/>
        <w:rPr>
          <w:color w:val="000000"/>
          <w:sz w:val="24"/>
        </w:rPr>
      </w:pPr>
      <w:r>
        <w:rPr>
          <w:color w:val="000000"/>
          <w:sz w:val="24"/>
        </w:rPr>
        <w:t>经营期限：</w:t>
      </w:r>
      <w:r>
        <w:rPr>
          <w:color w:val="000000"/>
          <w:sz w:val="24"/>
          <w:u w:val="single"/>
        </w:rPr>
        <w:t xml:space="preserve">                               </w:t>
      </w:r>
    </w:p>
    <w:p w:rsidR="00B1669D" w:rsidRDefault="00572A9C">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B1669D" w:rsidRDefault="00572A9C">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B1669D">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B1669D" w:rsidRDefault="00572A9C">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B1669D" w:rsidRDefault="00572A9C">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B1669D" w:rsidRDefault="00B1669D">
      <w:pPr>
        <w:spacing w:line="360" w:lineRule="auto"/>
        <w:rPr>
          <w:sz w:val="24"/>
        </w:rPr>
      </w:pPr>
    </w:p>
    <w:p w:rsidR="00B1669D" w:rsidRDefault="00B1669D">
      <w:pPr>
        <w:spacing w:line="360" w:lineRule="auto"/>
        <w:rPr>
          <w:sz w:val="24"/>
        </w:rPr>
      </w:pPr>
    </w:p>
    <w:p w:rsidR="00B1669D" w:rsidRDefault="00B1669D">
      <w:pPr>
        <w:spacing w:line="360" w:lineRule="auto"/>
        <w:rPr>
          <w:sz w:val="24"/>
        </w:rPr>
      </w:pPr>
    </w:p>
    <w:p w:rsidR="00B1669D" w:rsidRDefault="00B1669D">
      <w:pPr>
        <w:spacing w:line="360" w:lineRule="auto"/>
        <w:rPr>
          <w:sz w:val="24"/>
        </w:rPr>
      </w:pPr>
    </w:p>
    <w:p w:rsidR="00B1669D" w:rsidRDefault="00572A9C">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B1669D" w:rsidRDefault="00B1669D">
      <w:pPr>
        <w:spacing w:line="360" w:lineRule="auto"/>
        <w:ind w:rightChars="741" w:right="1556"/>
        <w:jc w:val="right"/>
        <w:rPr>
          <w:sz w:val="24"/>
        </w:rPr>
      </w:pPr>
    </w:p>
    <w:p w:rsidR="00B1669D" w:rsidRDefault="00572A9C">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669D" w:rsidRDefault="00B1669D">
      <w:pPr>
        <w:jc w:val="center"/>
        <w:rPr>
          <w:b/>
          <w:kern w:val="0"/>
          <w:sz w:val="24"/>
        </w:rPr>
      </w:pPr>
    </w:p>
    <w:p w:rsidR="00B1669D" w:rsidRDefault="00B1669D">
      <w:pPr>
        <w:rPr>
          <w:b/>
          <w:kern w:val="0"/>
          <w:sz w:val="36"/>
          <w:szCs w:val="36"/>
        </w:rPr>
      </w:pPr>
    </w:p>
    <w:p w:rsidR="00B1669D" w:rsidRDefault="00572A9C">
      <w:pPr>
        <w:jc w:val="center"/>
        <w:rPr>
          <w:b/>
          <w:kern w:val="0"/>
          <w:sz w:val="36"/>
          <w:szCs w:val="36"/>
        </w:rPr>
      </w:pPr>
      <w:r>
        <w:rPr>
          <w:rFonts w:hint="eastAsia"/>
          <w:b/>
          <w:kern w:val="0"/>
          <w:sz w:val="36"/>
          <w:szCs w:val="36"/>
        </w:rPr>
        <w:t>法定代表人授权委托书</w:t>
      </w:r>
      <w:bookmarkEnd w:id="2"/>
    </w:p>
    <w:p w:rsidR="00B1669D" w:rsidRDefault="00B1669D">
      <w:pPr>
        <w:jc w:val="center"/>
        <w:rPr>
          <w:color w:val="000000"/>
          <w:szCs w:val="21"/>
        </w:rPr>
      </w:pPr>
    </w:p>
    <w:p w:rsidR="00B1669D" w:rsidRDefault="00572A9C">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B1669D" w:rsidRDefault="00572A9C">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B1669D" w:rsidRDefault="00572A9C">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B1669D" w:rsidRDefault="00572A9C">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B1669D" w:rsidRDefault="00572A9C">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B1669D" w:rsidRDefault="00572A9C">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B1669D" w:rsidRDefault="00572A9C">
      <w:pPr>
        <w:spacing w:line="360" w:lineRule="auto"/>
        <w:ind w:leftChars="405" w:left="850" w:firstLine="569"/>
        <w:rPr>
          <w:color w:val="000000"/>
          <w:sz w:val="24"/>
        </w:rPr>
      </w:pPr>
      <w:r>
        <w:rPr>
          <w:rFonts w:hint="eastAsia"/>
          <w:color w:val="000000"/>
          <w:sz w:val="24"/>
        </w:rPr>
        <w:t>身份证号码：</w:t>
      </w:r>
    </w:p>
    <w:p w:rsidR="00B1669D" w:rsidRDefault="00572A9C">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r>
        <w:rPr>
          <w:rFonts w:hint="eastAsia"/>
          <w:color w:val="000000"/>
          <w:sz w:val="24"/>
        </w:rPr>
        <w:t>务：</w:t>
      </w:r>
    </w:p>
    <w:p w:rsidR="00B1669D" w:rsidRDefault="00572A9C">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B1669D" w:rsidRDefault="00572A9C">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1669D">
        <w:trPr>
          <w:trHeight w:val="6846"/>
          <w:jc w:val="center"/>
        </w:trPr>
        <w:tc>
          <w:tcPr>
            <w:tcW w:w="4498" w:type="dxa"/>
          </w:tcPr>
          <w:p w:rsidR="00B1669D" w:rsidRDefault="00572A9C">
            <w:pPr>
              <w:ind w:leftChars="61" w:left="128"/>
              <w:jc w:val="center"/>
              <w:rPr>
                <w:color w:val="000000"/>
                <w:sz w:val="24"/>
              </w:rPr>
            </w:pPr>
            <w:r>
              <w:rPr>
                <w:rFonts w:hint="eastAsia"/>
                <w:color w:val="000000"/>
                <w:sz w:val="24"/>
              </w:rPr>
              <w:t>法定代表人身份证复印件（正反面）</w:t>
            </w:r>
          </w:p>
        </w:tc>
        <w:tc>
          <w:tcPr>
            <w:tcW w:w="4253" w:type="dxa"/>
          </w:tcPr>
          <w:p w:rsidR="00B1669D" w:rsidRDefault="00572A9C">
            <w:pPr>
              <w:ind w:leftChars="61" w:left="128"/>
              <w:jc w:val="center"/>
              <w:rPr>
                <w:color w:val="000000"/>
                <w:sz w:val="24"/>
              </w:rPr>
            </w:pPr>
            <w:r>
              <w:rPr>
                <w:rFonts w:hint="eastAsia"/>
                <w:color w:val="000000"/>
                <w:sz w:val="24"/>
              </w:rPr>
              <w:t>授权委托人身份证复印件（正反面）</w:t>
            </w:r>
          </w:p>
        </w:tc>
      </w:tr>
    </w:tbl>
    <w:p w:rsidR="00B1669D" w:rsidRDefault="00B1669D">
      <w:pPr>
        <w:jc w:val="center"/>
      </w:pPr>
    </w:p>
    <w:p w:rsidR="00B1669D" w:rsidRDefault="00B1669D">
      <w:pPr>
        <w:jc w:val="center"/>
      </w:pPr>
    </w:p>
    <w:sectPr w:rsidR="00B1669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D1" w:rsidRDefault="00183ED1">
      <w:r>
        <w:separator/>
      </w:r>
    </w:p>
  </w:endnote>
  <w:endnote w:type="continuationSeparator" w:id="0">
    <w:p w:rsidR="00183ED1" w:rsidRDefault="0018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9D" w:rsidRDefault="00572A9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669D" w:rsidRDefault="00572A9C">
                          <w:pPr>
                            <w:pStyle w:val="a8"/>
                          </w:pPr>
                          <w:r>
                            <w:fldChar w:fldCharType="begin"/>
                          </w:r>
                          <w:r>
                            <w:instrText xml:space="preserve"> PAGE  \* MERGEFORMAT </w:instrText>
                          </w:r>
                          <w:r>
                            <w:fldChar w:fldCharType="separate"/>
                          </w:r>
                          <w:r w:rsidR="0011092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669D" w:rsidRDefault="00572A9C">
                    <w:pPr>
                      <w:pStyle w:val="a8"/>
                    </w:pPr>
                    <w:r>
                      <w:fldChar w:fldCharType="begin"/>
                    </w:r>
                    <w:r>
                      <w:instrText xml:space="preserve"> PAGE  \* MERGEFORMAT </w:instrText>
                    </w:r>
                    <w:r>
                      <w:fldChar w:fldCharType="separate"/>
                    </w:r>
                    <w:r w:rsidR="00110926">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D1" w:rsidRDefault="00183ED1">
      <w:r>
        <w:separator/>
      </w:r>
    </w:p>
  </w:footnote>
  <w:footnote w:type="continuationSeparator" w:id="0">
    <w:p w:rsidR="00183ED1" w:rsidRDefault="0018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0F6551"/>
    <w:rsid w:val="00106509"/>
    <w:rsid w:val="00110926"/>
    <w:rsid w:val="00125794"/>
    <w:rsid w:val="00173167"/>
    <w:rsid w:val="00183ED1"/>
    <w:rsid w:val="001B6352"/>
    <w:rsid w:val="001C0779"/>
    <w:rsid w:val="001C54AE"/>
    <w:rsid w:val="00202C0F"/>
    <w:rsid w:val="0021010E"/>
    <w:rsid w:val="0023151B"/>
    <w:rsid w:val="0024228C"/>
    <w:rsid w:val="002D7EAD"/>
    <w:rsid w:val="00325C03"/>
    <w:rsid w:val="003306C3"/>
    <w:rsid w:val="0038487B"/>
    <w:rsid w:val="003B6EF3"/>
    <w:rsid w:val="003E26EB"/>
    <w:rsid w:val="003F4823"/>
    <w:rsid w:val="00405BE5"/>
    <w:rsid w:val="0041481A"/>
    <w:rsid w:val="00453875"/>
    <w:rsid w:val="004631BA"/>
    <w:rsid w:val="00467241"/>
    <w:rsid w:val="004A598D"/>
    <w:rsid w:val="004C38AE"/>
    <w:rsid w:val="005025E7"/>
    <w:rsid w:val="005214BF"/>
    <w:rsid w:val="00572A9C"/>
    <w:rsid w:val="00574BEA"/>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3766C"/>
    <w:rsid w:val="00865CAC"/>
    <w:rsid w:val="008C5AB8"/>
    <w:rsid w:val="00901F7A"/>
    <w:rsid w:val="00902120"/>
    <w:rsid w:val="00921E54"/>
    <w:rsid w:val="009323F7"/>
    <w:rsid w:val="00964DED"/>
    <w:rsid w:val="0098500F"/>
    <w:rsid w:val="009A53E0"/>
    <w:rsid w:val="009C0E42"/>
    <w:rsid w:val="009E0A16"/>
    <w:rsid w:val="00A03053"/>
    <w:rsid w:val="00A4341F"/>
    <w:rsid w:val="00AB418C"/>
    <w:rsid w:val="00AC49D0"/>
    <w:rsid w:val="00AD0824"/>
    <w:rsid w:val="00AF61E6"/>
    <w:rsid w:val="00B05555"/>
    <w:rsid w:val="00B10650"/>
    <w:rsid w:val="00B1669D"/>
    <w:rsid w:val="00B3033E"/>
    <w:rsid w:val="00B4763E"/>
    <w:rsid w:val="00B54A99"/>
    <w:rsid w:val="00B746BC"/>
    <w:rsid w:val="00BB598C"/>
    <w:rsid w:val="00BE311D"/>
    <w:rsid w:val="00C23AF0"/>
    <w:rsid w:val="00C42B89"/>
    <w:rsid w:val="00C757D1"/>
    <w:rsid w:val="00D21335"/>
    <w:rsid w:val="00D61744"/>
    <w:rsid w:val="00DC0575"/>
    <w:rsid w:val="00DD6D31"/>
    <w:rsid w:val="00E03B81"/>
    <w:rsid w:val="00E13822"/>
    <w:rsid w:val="00E56BDA"/>
    <w:rsid w:val="00E76EB1"/>
    <w:rsid w:val="00EA1469"/>
    <w:rsid w:val="00EA389B"/>
    <w:rsid w:val="00ED6E48"/>
    <w:rsid w:val="00F1123A"/>
    <w:rsid w:val="00FD24A5"/>
    <w:rsid w:val="10CB06BA"/>
    <w:rsid w:val="1196133B"/>
    <w:rsid w:val="15B85C18"/>
    <w:rsid w:val="15D53D65"/>
    <w:rsid w:val="15E23C89"/>
    <w:rsid w:val="20720762"/>
    <w:rsid w:val="23312829"/>
    <w:rsid w:val="24D47DAD"/>
    <w:rsid w:val="2DD83B0C"/>
    <w:rsid w:val="3CBE1023"/>
    <w:rsid w:val="3DE325D0"/>
    <w:rsid w:val="44B1268D"/>
    <w:rsid w:val="44B76FD2"/>
    <w:rsid w:val="45FA507A"/>
    <w:rsid w:val="46014F81"/>
    <w:rsid w:val="5B400014"/>
    <w:rsid w:val="5F8B11A9"/>
    <w:rsid w:val="698067CB"/>
    <w:rsid w:val="6BA1152F"/>
    <w:rsid w:val="6DED23D9"/>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C214"/>
  <w15:docId w15:val="{50AC1599-F264-4A91-9F4E-56F4B4F4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日期 字符"/>
    <w:basedOn w:val="a0"/>
    <w:link w:val="a6"/>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61</cp:revision>
  <dcterms:created xsi:type="dcterms:W3CDTF">2017-11-28T06:37:00Z</dcterms:created>
  <dcterms:modified xsi:type="dcterms:W3CDTF">2024-08-09T07:55:00Z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