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11B43" w14:textId="01A27A50" w:rsidR="00FB45C4" w:rsidRDefault="00946398">
      <w:pPr>
        <w:widowControl/>
        <w:shd w:val="clear" w:color="auto" w:fill="FFFFFF"/>
        <w:snapToGrid w:val="0"/>
        <w:spacing w:line="360" w:lineRule="auto"/>
        <w:jc w:val="center"/>
        <w:rPr>
          <w:rFonts w:ascii="仿宋" w:eastAsia="仿宋" w:hAnsi="仿宋" w:cs="仿宋"/>
          <w:b/>
          <w:bCs/>
          <w:kern w:val="0"/>
          <w:sz w:val="30"/>
          <w:szCs w:val="30"/>
        </w:rPr>
      </w:pPr>
      <w:r w:rsidRPr="00946398">
        <w:rPr>
          <w:rFonts w:ascii="仿宋" w:eastAsia="仿宋" w:hAnsi="仿宋" w:cs="仿宋" w:hint="eastAsia"/>
          <w:b/>
          <w:bCs/>
          <w:kern w:val="0"/>
          <w:sz w:val="30"/>
          <w:szCs w:val="30"/>
        </w:rPr>
        <w:t>蒙牛乳业5G数字工厂大低温</w:t>
      </w:r>
      <w:proofErr w:type="gramStart"/>
      <w:r w:rsidRPr="00946398">
        <w:rPr>
          <w:rFonts w:ascii="仿宋" w:eastAsia="仿宋" w:hAnsi="仿宋" w:cs="仿宋" w:hint="eastAsia"/>
          <w:b/>
          <w:bCs/>
          <w:kern w:val="0"/>
          <w:sz w:val="30"/>
          <w:szCs w:val="30"/>
        </w:rPr>
        <w:t>版块</w:t>
      </w:r>
      <w:proofErr w:type="gramEnd"/>
      <w:r w:rsidRPr="00946398">
        <w:rPr>
          <w:rFonts w:ascii="仿宋" w:eastAsia="仿宋" w:hAnsi="仿宋" w:cs="仿宋" w:hint="eastAsia"/>
          <w:b/>
          <w:bCs/>
          <w:kern w:val="0"/>
          <w:sz w:val="30"/>
          <w:szCs w:val="30"/>
        </w:rPr>
        <w:t>项目喷粉车间基建工程施工总承包</w:t>
      </w:r>
    </w:p>
    <w:p w14:paraId="2AC0187C" w14:textId="77777777" w:rsidR="0088672F" w:rsidRDefault="0088672F" w:rsidP="0088672F">
      <w:pPr>
        <w:widowControl/>
        <w:shd w:val="clear" w:color="auto" w:fill="FFFFFF"/>
        <w:snapToGrid w:val="0"/>
        <w:spacing w:line="360" w:lineRule="auto"/>
        <w:jc w:val="center"/>
        <w:rPr>
          <w:rFonts w:ascii="仿宋" w:eastAsia="仿宋" w:hAnsi="仿宋" w:cs="仿宋"/>
          <w:b/>
          <w:bCs/>
          <w:kern w:val="0"/>
          <w:sz w:val="30"/>
          <w:szCs w:val="30"/>
        </w:rPr>
      </w:pPr>
      <w:r w:rsidRPr="0088672F">
        <w:rPr>
          <w:rFonts w:ascii="仿宋" w:eastAsia="仿宋" w:hAnsi="仿宋" w:cs="仿宋" w:hint="eastAsia"/>
          <w:b/>
          <w:bCs/>
          <w:kern w:val="0"/>
          <w:sz w:val="30"/>
          <w:szCs w:val="30"/>
        </w:rPr>
        <w:t>招标采购公告</w:t>
      </w:r>
    </w:p>
    <w:p w14:paraId="5460BE09" w14:textId="6C51CAD3"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内蒙古华晟工程项目管理有限公司受内蒙古蒙牛乳业（集团）股份有限公司委托，现对</w:t>
      </w:r>
      <w:r w:rsidR="0088672F" w:rsidRPr="0088672F">
        <w:rPr>
          <w:rFonts w:ascii="仿宋" w:eastAsia="仿宋" w:hAnsi="仿宋" w:cs="仿宋" w:hint="eastAsia"/>
          <w:sz w:val="24"/>
        </w:rPr>
        <w:t>蒙牛乳业5G数字工厂大低温</w:t>
      </w:r>
      <w:proofErr w:type="gramStart"/>
      <w:r w:rsidR="0088672F" w:rsidRPr="0088672F">
        <w:rPr>
          <w:rFonts w:ascii="仿宋" w:eastAsia="仿宋" w:hAnsi="仿宋" w:cs="仿宋" w:hint="eastAsia"/>
          <w:sz w:val="24"/>
        </w:rPr>
        <w:t>版块</w:t>
      </w:r>
      <w:proofErr w:type="gramEnd"/>
      <w:r w:rsidR="0088672F" w:rsidRPr="0088672F">
        <w:rPr>
          <w:rFonts w:ascii="仿宋" w:eastAsia="仿宋" w:hAnsi="仿宋" w:cs="仿宋" w:hint="eastAsia"/>
          <w:sz w:val="24"/>
        </w:rPr>
        <w:t>项目喷粉车间基建工程施工总承包进行公开招标</w:t>
      </w:r>
      <w:r>
        <w:rPr>
          <w:rFonts w:ascii="仿宋" w:eastAsia="仿宋" w:hAnsi="仿宋" w:cs="仿宋" w:hint="eastAsia"/>
          <w:sz w:val="24"/>
        </w:rPr>
        <w:t>,</w:t>
      </w:r>
      <w:r w:rsidR="0088672F" w:rsidRPr="0088672F">
        <w:rPr>
          <w:rFonts w:hint="eastAsia"/>
        </w:rPr>
        <w:t xml:space="preserve"> </w:t>
      </w:r>
      <w:r w:rsidR="0088672F" w:rsidRPr="0088672F">
        <w:rPr>
          <w:rFonts w:ascii="仿宋" w:eastAsia="仿宋" w:hAnsi="仿宋" w:cs="仿宋" w:hint="eastAsia"/>
          <w:sz w:val="24"/>
        </w:rPr>
        <w:t>欢迎符合资格条件的投标商参加。</w:t>
      </w:r>
    </w:p>
    <w:p w14:paraId="3E269547" w14:textId="48745547" w:rsidR="00FB45C4" w:rsidRDefault="00220A27">
      <w:pPr>
        <w:spacing w:line="360" w:lineRule="auto"/>
        <w:ind w:firstLineChars="200" w:firstLine="482"/>
        <w:rPr>
          <w:rFonts w:ascii="仿宋" w:eastAsia="仿宋" w:hAnsi="仿宋" w:cs="仿宋"/>
          <w:sz w:val="24"/>
        </w:rPr>
      </w:pPr>
      <w:r>
        <w:rPr>
          <w:rFonts w:ascii="仿宋" w:eastAsia="仿宋" w:hAnsi="仿宋" w:cs="仿宋" w:hint="eastAsia"/>
          <w:b/>
          <w:sz w:val="24"/>
        </w:rPr>
        <w:t>一、项目编号：</w:t>
      </w:r>
      <w:r w:rsidR="00946398" w:rsidRPr="00946398">
        <w:rPr>
          <w:rFonts w:ascii="仿宋" w:eastAsia="仿宋" w:hAnsi="仿宋" w:cs="仿宋"/>
          <w:b/>
          <w:sz w:val="24"/>
        </w:rPr>
        <w:t>MNCGJH-20240920-0011</w:t>
      </w:r>
    </w:p>
    <w:p w14:paraId="02A2D4C7" w14:textId="635584B7" w:rsidR="00FB45C4" w:rsidRDefault="00220A27">
      <w:pPr>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946398" w:rsidRPr="00946398">
        <w:rPr>
          <w:rFonts w:ascii="仿宋" w:eastAsia="仿宋" w:hAnsi="仿宋" w:cs="仿宋" w:hint="eastAsia"/>
          <w:sz w:val="24"/>
        </w:rPr>
        <w:t>蒙牛乳业5G数字工厂大低温</w:t>
      </w:r>
      <w:proofErr w:type="gramStart"/>
      <w:r w:rsidR="00946398" w:rsidRPr="00946398">
        <w:rPr>
          <w:rFonts w:ascii="仿宋" w:eastAsia="仿宋" w:hAnsi="仿宋" w:cs="仿宋" w:hint="eastAsia"/>
          <w:sz w:val="24"/>
        </w:rPr>
        <w:t>版块</w:t>
      </w:r>
      <w:proofErr w:type="gramEnd"/>
      <w:r w:rsidR="00946398" w:rsidRPr="00946398">
        <w:rPr>
          <w:rFonts w:ascii="仿宋" w:eastAsia="仿宋" w:hAnsi="仿宋" w:cs="仿宋" w:hint="eastAsia"/>
          <w:sz w:val="24"/>
        </w:rPr>
        <w:t>项目喷粉车间基建工程施工总承包</w:t>
      </w:r>
    </w:p>
    <w:p w14:paraId="49EAC131" w14:textId="77777777" w:rsidR="00FB45C4" w:rsidRDefault="00220A27">
      <w:pPr>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36E62838" w14:textId="77777777" w:rsidR="00372D3F" w:rsidRPr="00372D3F" w:rsidRDefault="00372D3F" w:rsidP="00372D3F">
      <w:pPr>
        <w:spacing w:line="360" w:lineRule="auto"/>
        <w:ind w:firstLineChars="200" w:firstLine="480"/>
        <w:rPr>
          <w:rFonts w:ascii="仿宋" w:eastAsia="仿宋" w:hAnsi="仿宋" w:cs="仿宋"/>
          <w:bCs/>
          <w:sz w:val="24"/>
        </w:rPr>
      </w:pPr>
      <w:r w:rsidRPr="00372D3F">
        <w:rPr>
          <w:rFonts w:ascii="仿宋" w:eastAsia="仿宋" w:hAnsi="仿宋" w:cs="仿宋" w:hint="eastAsia"/>
          <w:bCs/>
          <w:sz w:val="24"/>
        </w:rPr>
        <w:t>本项目为蒙牛乳业5G数字工厂大低温</w:t>
      </w:r>
      <w:proofErr w:type="gramStart"/>
      <w:r w:rsidRPr="00372D3F">
        <w:rPr>
          <w:rFonts w:ascii="仿宋" w:eastAsia="仿宋" w:hAnsi="仿宋" w:cs="仿宋" w:hint="eastAsia"/>
          <w:bCs/>
          <w:sz w:val="24"/>
        </w:rPr>
        <w:t>版块</w:t>
      </w:r>
      <w:proofErr w:type="gramEnd"/>
      <w:r w:rsidRPr="00372D3F">
        <w:rPr>
          <w:rFonts w:ascii="仿宋" w:eastAsia="仿宋" w:hAnsi="仿宋" w:cs="仿宋" w:hint="eastAsia"/>
          <w:bCs/>
          <w:sz w:val="24"/>
        </w:rPr>
        <w:t>项目新建喷粉车间基建工程，建设地址为内蒙古呼和浩特市和林格尔县盛乐经济园区蒙牛乳业八期厂区内低温奶车间南侧，建筑规模约4200㎡，占地面积约1226㎡，建筑高度34.6米（7层），结构形式为混凝土框架结构；招标范围为招标图纸及清单内容所有建筑、结构、给排水、电气、暖通等工程、空调工程预埋管线、设备基础、厂区道路及硬化、厂区管网等工程。</w:t>
      </w:r>
    </w:p>
    <w:p w14:paraId="3B7D52F1" w14:textId="36A1B493" w:rsidR="00FB45C4" w:rsidRDefault="00372D3F" w:rsidP="00372D3F">
      <w:pPr>
        <w:spacing w:line="360" w:lineRule="auto"/>
        <w:ind w:firstLineChars="200" w:firstLine="480"/>
        <w:rPr>
          <w:rFonts w:ascii="仿宋" w:eastAsia="仿宋" w:hAnsi="仿宋" w:cs="仿宋"/>
          <w:bCs/>
          <w:sz w:val="24"/>
        </w:rPr>
      </w:pPr>
      <w:r w:rsidRPr="00372D3F">
        <w:rPr>
          <w:rFonts w:ascii="仿宋" w:eastAsia="仿宋" w:hAnsi="仿宋" w:cs="仿宋" w:hint="eastAsia"/>
          <w:bCs/>
          <w:sz w:val="24"/>
        </w:rPr>
        <w:t>八期厂区内现有12栋建筑物、道路硬化、室外管网、和绿化施工均已完成验收并投入使用，有一栋建筑物低温奶车间处于施工状态，喷粉车间所处区域已全部硬化；</w:t>
      </w:r>
    </w:p>
    <w:p w14:paraId="02AA0A0D" w14:textId="77777777" w:rsidR="00FB45C4" w:rsidRDefault="00220A27">
      <w:pPr>
        <w:spacing w:line="360" w:lineRule="auto"/>
        <w:ind w:firstLineChars="200" w:firstLine="482"/>
        <w:rPr>
          <w:rFonts w:ascii="仿宋" w:eastAsia="仿宋" w:hAnsi="仿宋" w:cs="仿宋"/>
          <w:b/>
          <w:sz w:val="24"/>
        </w:rPr>
      </w:pPr>
      <w:r>
        <w:rPr>
          <w:rFonts w:ascii="仿宋" w:eastAsia="仿宋" w:hAnsi="仿宋" w:cs="仿宋" w:hint="eastAsia"/>
          <w:b/>
          <w:sz w:val="24"/>
        </w:rPr>
        <w:t>四、资格要求：</w:t>
      </w:r>
    </w:p>
    <w:p w14:paraId="24E43340" w14:textId="6C87C5A1" w:rsidR="00FB45C4" w:rsidRDefault="009C4419">
      <w:pPr>
        <w:wordWrap w:val="0"/>
        <w:topLinePunct/>
        <w:spacing w:line="360" w:lineRule="auto"/>
        <w:ind w:firstLineChars="200" w:firstLine="480"/>
        <w:rPr>
          <w:rFonts w:ascii="仿宋" w:eastAsia="仿宋" w:hAnsi="仿宋" w:cs="仿宋"/>
          <w:sz w:val="24"/>
        </w:rPr>
      </w:pPr>
      <w:r>
        <w:rPr>
          <w:rFonts w:ascii="仿宋" w:eastAsia="仿宋" w:hAnsi="仿宋" w:cs="仿宋" w:hint="eastAsia"/>
          <w:sz w:val="24"/>
        </w:rPr>
        <w:t>1、投标人</w:t>
      </w:r>
      <w:r w:rsidR="00220A27">
        <w:rPr>
          <w:rFonts w:ascii="仿宋" w:eastAsia="仿宋" w:hAnsi="仿宋" w:cs="仿宋" w:hint="eastAsia"/>
          <w:sz w:val="24"/>
        </w:rPr>
        <w:t>必须是在中华人民共和国境内注册的具有独立法人资格的企业单位</w:t>
      </w:r>
      <w:r>
        <w:rPr>
          <w:rFonts w:ascii="仿宋" w:eastAsia="仿宋" w:hAnsi="仿宋" w:cs="仿宋" w:hint="eastAsia"/>
          <w:sz w:val="24"/>
        </w:rPr>
        <w:t>，</w:t>
      </w:r>
      <w:r w:rsidR="006E3FC9" w:rsidRPr="006E3FC9">
        <w:rPr>
          <w:rFonts w:ascii="仿宋" w:eastAsia="仿宋" w:hAnsi="仿宋" w:cs="仿宋" w:hint="eastAsia"/>
          <w:sz w:val="24"/>
        </w:rPr>
        <w:t>注册资金3000万元及以上</w:t>
      </w:r>
      <w:r w:rsidR="00220A27">
        <w:rPr>
          <w:rFonts w:ascii="仿宋" w:eastAsia="仿宋" w:hAnsi="仿宋" w:cs="仿宋" w:hint="eastAsia"/>
          <w:sz w:val="24"/>
        </w:rPr>
        <w:t>；</w:t>
      </w:r>
    </w:p>
    <w:p w14:paraId="2ABA4C3C" w14:textId="59187BE2" w:rsidR="00111FAF" w:rsidRDefault="003176B8" w:rsidP="003176B8">
      <w:pPr>
        <w:wordWrap w:val="0"/>
        <w:topLinePunct/>
        <w:spacing w:line="360" w:lineRule="auto"/>
        <w:ind w:firstLineChars="200" w:firstLine="480"/>
        <w:rPr>
          <w:rFonts w:ascii="仿宋" w:eastAsia="仿宋" w:hAnsi="仿宋" w:cs="仿宋"/>
          <w:sz w:val="24"/>
        </w:rPr>
      </w:pPr>
      <w:r w:rsidRPr="003176B8">
        <w:rPr>
          <w:rFonts w:ascii="仿宋" w:eastAsia="仿宋" w:hAnsi="仿宋" w:cs="仿宋" w:hint="eastAsia"/>
          <w:sz w:val="24"/>
        </w:rPr>
        <w:t>2、</w:t>
      </w:r>
      <w:r w:rsidR="00D4230F" w:rsidRPr="0024480D">
        <w:rPr>
          <w:rFonts w:ascii="仿宋" w:eastAsia="仿宋" w:hAnsi="仿宋" w:cs="仿宋" w:hint="eastAsia"/>
          <w:sz w:val="24"/>
          <w:highlight w:val="yellow"/>
        </w:rPr>
        <w:t>投标人</w:t>
      </w:r>
      <w:r w:rsidR="00111FAF" w:rsidRPr="0024480D">
        <w:rPr>
          <w:rFonts w:ascii="仿宋" w:eastAsia="仿宋" w:hAnsi="仿宋" w:cs="仿宋" w:hint="eastAsia"/>
          <w:sz w:val="24"/>
          <w:highlight w:val="yellow"/>
        </w:rPr>
        <w:t>须具有建设行政主管部门颁发的施工综合资质证书，或建筑工程施工总承包</w:t>
      </w:r>
      <w:r w:rsidR="00DD7618" w:rsidRPr="0024480D">
        <w:rPr>
          <w:rFonts w:ascii="仿宋" w:eastAsia="仿宋" w:hAnsi="仿宋" w:cs="仿宋" w:hint="eastAsia"/>
          <w:sz w:val="24"/>
          <w:highlight w:val="yellow"/>
        </w:rPr>
        <w:t>甲</w:t>
      </w:r>
      <w:r w:rsidR="00111FAF" w:rsidRPr="0024480D">
        <w:rPr>
          <w:rFonts w:ascii="仿宋" w:eastAsia="仿宋" w:hAnsi="仿宋" w:cs="仿宋" w:hint="eastAsia"/>
          <w:sz w:val="24"/>
          <w:highlight w:val="yellow"/>
        </w:rPr>
        <w:t>级及以上资质证书(以上资质为住建部最新资质要求《住房和城乡建设部关于印发建设工程企业资质管理制度改革方案的通知》)。如</w:t>
      </w:r>
      <w:r w:rsidR="00DD7618" w:rsidRPr="0024480D">
        <w:rPr>
          <w:rFonts w:ascii="仿宋" w:eastAsia="仿宋" w:hAnsi="仿宋" w:cs="仿宋" w:hint="eastAsia"/>
          <w:sz w:val="24"/>
          <w:highlight w:val="yellow"/>
        </w:rPr>
        <w:t>投标人</w:t>
      </w:r>
      <w:r w:rsidR="00111FAF" w:rsidRPr="0024480D">
        <w:rPr>
          <w:rFonts w:ascii="仿宋" w:eastAsia="仿宋" w:hAnsi="仿宋" w:cs="仿宋" w:hint="eastAsia"/>
          <w:sz w:val="24"/>
          <w:highlight w:val="yellow"/>
        </w:rPr>
        <w:t>还未申办以上资质，提供建筑工程施工总承包</w:t>
      </w:r>
      <w:r w:rsidR="00C31000" w:rsidRPr="0024480D">
        <w:rPr>
          <w:rFonts w:ascii="仿宋" w:eastAsia="仿宋" w:hAnsi="仿宋" w:cs="仿宋" w:hint="eastAsia"/>
          <w:sz w:val="24"/>
          <w:highlight w:val="yellow"/>
        </w:rPr>
        <w:t>一</w:t>
      </w:r>
      <w:r w:rsidR="00111FAF" w:rsidRPr="0024480D">
        <w:rPr>
          <w:rFonts w:ascii="仿宋" w:eastAsia="仿宋" w:hAnsi="仿宋" w:cs="仿宋" w:hint="eastAsia"/>
          <w:sz w:val="24"/>
          <w:highlight w:val="yellow"/>
        </w:rPr>
        <w:t>级及以上资质证书，且资质证书在有效期内；</w:t>
      </w:r>
    </w:p>
    <w:p w14:paraId="1B72AE4C" w14:textId="1C2DFC50" w:rsidR="003176B8" w:rsidRPr="003176B8" w:rsidRDefault="003176B8" w:rsidP="003176B8">
      <w:pPr>
        <w:wordWrap w:val="0"/>
        <w:topLinePunct/>
        <w:spacing w:line="360" w:lineRule="auto"/>
        <w:ind w:firstLineChars="200" w:firstLine="480"/>
        <w:rPr>
          <w:rFonts w:ascii="仿宋" w:eastAsia="仿宋" w:hAnsi="仿宋" w:cs="仿宋"/>
          <w:sz w:val="24"/>
        </w:rPr>
      </w:pPr>
      <w:r w:rsidRPr="003176B8">
        <w:rPr>
          <w:rFonts w:ascii="仿宋" w:eastAsia="仿宋" w:hAnsi="仿宋" w:cs="仿宋" w:hint="eastAsia"/>
          <w:sz w:val="24"/>
        </w:rPr>
        <w:t>3、</w:t>
      </w:r>
      <w:r w:rsidR="00242A7C" w:rsidRPr="003176B8">
        <w:rPr>
          <w:rFonts w:ascii="仿宋" w:eastAsia="仿宋" w:hAnsi="仿宋" w:cs="仿宋" w:hint="eastAsia"/>
          <w:sz w:val="24"/>
        </w:rPr>
        <w:t>投标人拟派项目经理须为在本企业注册的建造师，具备</w:t>
      </w:r>
      <w:r w:rsidR="00013700">
        <w:rPr>
          <w:rFonts w:ascii="仿宋" w:eastAsia="仿宋" w:hAnsi="仿宋" w:cs="仿宋" w:hint="eastAsia"/>
          <w:sz w:val="24"/>
        </w:rPr>
        <w:t>二</w:t>
      </w:r>
      <w:r w:rsidR="00242A7C" w:rsidRPr="003176B8">
        <w:rPr>
          <w:rFonts w:ascii="仿宋" w:eastAsia="仿宋" w:hAnsi="仿宋" w:cs="仿宋" w:hint="eastAsia"/>
          <w:sz w:val="24"/>
        </w:rPr>
        <w:t>级注册建造师（建筑工程类）执业资格和有效的安全生产考核合格证书（须为项目负责人安全生产考核合格证，即“建安B”类证），在本企业工作担任项目经理岗位2年以上，并提供相应</w:t>
      </w:r>
      <w:proofErr w:type="gramStart"/>
      <w:r w:rsidR="00242A7C" w:rsidRPr="003176B8">
        <w:rPr>
          <w:rFonts w:ascii="仿宋" w:eastAsia="仿宋" w:hAnsi="仿宋" w:cs="仿宋" w:hint="eastAsia"/>
          <w:sz w:val="24"/>
        </w:rPr>
        <w:t>社保证明</w:t>
      </w:r>
      <w:proofErr w:type="gramEnd"/>
      <w:r w:rsidR="00242A7C" w:rsidRPr="003176B8">
        <w:rPr>
          <w:rFonts w:ascii="仿宋" w:eastAsia="仿宋" w:hAnsi="仿宋" w:cs="仿宋" w:hint="eastAsia"/>
          <w:sz w:val="24"/>
        </w:rPr>
        <w:t>，且未在其他任何在建工程中任职项目经理；</w:t>
      </w:r>
    </w:p>
    <w:p w14:paraId="19955914" w14:textId="2AB2D1F8" w:rsidR="003176B8" w:rsidRPr="003176B8" w:rsidRDefault="00816C0D" w:rsidP="003176B8">
      <w:pPr>
        <w:wordWrap w:val="0"/>
        <w:topLinePunct/>
        <w:spacing w:line="360" w:lineRule="auto"/>
        <w:ind w:firstLineChars="200" w:firstLine="480"/>
        <w:rPr>
          <w:rFonts w:ascii="仿宋" w:eastAsia="仿宋" w:hAnsi="仿宋" w:cs="仿宋"/>
          <w:sz w:val="24"/>
        </w:rPr>
      </w:pPr>
      <w:r>
        <w:rPr>
          <w:rFonts w:ascii="仿宋" w:eastAsia="仿宋" w:hAnsi="仿宋" w:cs="仿宋"/>
          <w:sz w:val="24"/>
        </w:rPr>
        <w:t>4</w:t>
      </w:r>
      <w:r w:rsidR="003176B8" w:rsidRPr="003176B8">
        <w:rPr>
          <w:rFonts w:ascii="仿宋" w:eastAsia="仿宋" w:hAnsi="仿宋" w:cs="仿宋" w:hint="eastAsia"/>
          <w:sz w:val="24"/>
        </w:rPr>
        <w:t>、</w:t>
      </w:r>
      <w:r w:rsidR="00242A7C" w:rsidRPr="003176B8">
        <w:rPr>
          <w:rFonts w:ascii="仿宋" w:eastAsia="仿宋" w:hAnsi="仿宋" w:cs="仿宋" w:hint="eastAsia"/>
          <w:sz w:val="24"/>
        </w:rPr>
        <w:t>投标人须具有2021年</w:t>
      </w:r>
      <w:r w:rsidR="004C7855">
        <w:rPr>
          <w:rFonts w:ascii="仿宋" w:eastAsia="仿宋" w:hAnsi="仿宋" w:cs="仿宋" w:hint="eastAsia"/>
          <w:sz w:val="24"/>
        </w:rPr>
        <w:t>1月1日</w:t>
      </w:r>
      <w:r w:rsidR="00242A7C" w:rsidRPr="003176B8">
        <w:rPr>
          <w:rFonts w:ascii="仿宋" w:eastAsia="仿宋" w:hAnsi="仿宋" w:cs="仿宋" w:hint="eastAsia"/>
          <w:sz w:val="24"/>
        </w:rPr>
        <w:t>至今，建筑面积不小于5000㎡的类似食品、药品新建工业建筑工程业绩2个及以上；</w:t>
      </w:r>
    </w:p>
    <w:p w14:paraId="2352A84B" w14:textId="2425752E" w:rsidR="00FB45C4" w:rsidRDefault="00816C0D" w:rsidP="003176B8">
      <w:pPr>
        <w:wordWrap w:val="0"/>
        <w:topLinePunct/>
        <w:spacing w:line="360" w:lineRule="auto"/>
        <w:ind w:firstLineChars="200" w:firstLine="480"/>
        <w:rPr>
          <w:rFonts w:ascii="仿宋" w:eastAsia="仿宋" w:hAnsi="仿宋" w:cs="仿宋"/>
          <w:sz w:val="24"/>
        </w:rPr>
      </w:pPr>
      <w:r>
        <w:rPr>
          <w:rFonts w:ascii="仿宋" w:eastAsia="仿宋" w:hAnsi="仿宋" w:cs="仿宋"/>
          <w:sz w:val="24"/>
        </w:rPr>
        <w:t>5</w:t>
      </w:r>
      <w:r w:rsidR="003176B8" w:rsidRPr="003176B8">
        <w:rPr>
          <w:rFonts w:ascii="仿宋" w:eastAsia="仿宋" w:hAnsi="仿宋" w:cs="仿宋" w:hint="eastAsia"/>
          <w:sz w:val="24"/>
        </w:rPr>
        <w:t>、</w:t>
      </w:r>
      <w:r w:rsidR="00242A7C" w:rsidRPr="003176B8">
        <w:rPr>
          <w:rFonts w:ascii="仿宋" w:eastAsia="仿宋" w:hAnsi="仿宋" w:cs="仿宋" w:hint="eastAsia"/>
          <w:sz w:val="24"/>
        </w:rPr>
        <w:t>投标人需具有能开具9%增值税发票的资格</w:t>
      </w:r>
      <w:r w:rsidR="00220A27">
        <w:rPr>
          <w:rFonts w:ascii="仿宋" w:eastAsia="仿宋" w:hAnsi="仿宋" w:cs="仿宋" w:hint="eastAsia"/>
          <w:sz w:val="24"/>
        </w:rPr>
        <w:t>和</w:t>
      </w:r>
      <w:r w:rsidR="00242A7C" w:rsidRPr="003176B8">
        <w:rPr>
          <w:rFonts w:ascii="仿宋" w:eastAsia="仿宋" w:hAnsi="仿宋" w:cs="仿宋" w:hint="eastAsia"/>
          <w:sz w:val="24"/>
        </w:rPr>
        <w:t>一般纳税人认定资格；</w:t>
      </w:r>
      <w:r w:rsidR="00242A7C">
        <w:rPr>
          <w:rFonts w:ascii="仿宋" w:eastAsia="仿宋" w:hAnsi="仿宋" w:cs="仿宋"/>
          <w:sz w:val="24"/>
        </w:rPr>
        <w:t xml:space="preserve"> </w:t>
      </w:r>
    </w:p>
    <w:p w14:paraId="256587F3" w14:textId="0857BE20" w:rsidR="00FB45C4" w:rsidRDefault="00816C0D">
      <w:pPr>
        <w:wordWrap w:val="0"/>
        <w:topLinePunct/>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6、</w:t>
      </w:r>
      <w:r w:rsidR="009C4419">
        <w:rPr>
          <w:rFonts w:ascii="仿宋" w:eastAsia="仿宋" w:hAnsi="仿宋" w:cs="仿宋" w:hint="eastAsia"/>
          <w:sz w:val="24"/>
        </w:rPr>
        <w:t>投标人</w:t>
      </w:r>
      <w:r w:rsidR="00220A27">
        <w:rPr>
          <w:rFonts w:ascii="仿宋" w:eastAsia="仿宋" w:hAnsi="仿宋" w:cs="仿宋" w:hint="eastAsia"/>
          <w:sz w:val="24"/>
        </w:rPr>
        <w:t>未被列入国家企业信用信息公示系统（http://www.gsxt.gov.cn/index.html）严重违法失信企业名单；</w:t>
      </w:r>
    </w:p>
    <w:p w14:paraId="79AAA9E7" w14:textId="0036D785" w:rsidR="00FB45C4" w:rsidRDefault="00816C0D">
      <w:pPr>
        <w:wordWrap w:val="0"/>
        <w:topLinePunct/>
        <w:spacing w:line="360" w:lineRule="auto"/>
        <w:ind w:firstLineChars="200" w:firstLine="480"/>
        <w:rPr>
          <w:rFonts w:ascii="仿宋" w:eastAsia="仿宋" w:hAnsi="仿宋" w:cs="仿宋"/>
          <w:sz w:val="24"/>
        </w:rPr>
      </w:pPr>
      <w:r>
        <w:rPr>
          <w:rFonts w:ascii="仿宋" w:eastAsia="仿宋" w:hAnsi="仿宋" w:cs="仿宋" w:hint="eastAsia"/>
          <w:sz w:val="24"/>
        </w:rPr>
        <w:t>7、</w:t>
      </w:r>
      <w:r w:rsidR="009C4419">
        <w:rPr>
          <w:rFonts w:ascii="仿宋" w:eastAsia="仿宋" w:hAnsi="仿宋" w:cs="仿宋" w:hint="eastAsia"/>
          <w:sz w:val="24"/>
        </w:rPr>
        <w:t>投标人</w:t>
      </w:r>
      <w:r w:rsidR="00220A27">
        <w:rPr>
          <w:rFonts w:ascii="仿宋" w:eastAsia="仿宋" w:hAnsi="仿宋" w:cs="仿宋" w:hint="eastAsia"/>
          <w:sz w:val="24"/>
        </w:rPr>
        <w:t>在“中华人民共和国应急管理部（https://www.mem.gov.cn/）”近一年内无公开曝光的安全事件；</w:t>
      </w:r>
    </w:p>
    <w:p w14:paraId="73B12903" w14:textId="5446314B" w:rsidR="00FB45C4" w:rsidRDefault="00816C0D">
      <w:pPr>
        <w:wordWrap w:val="0"/>
        <w:topLinePunct/>
        <w:spacing w:line="360" w:lineRule="auto"/>
        <w:ind w:firstLineChars="200" w:firstLine="480"/>
        <w:rPr>
          <w:rFonts w:ascii="仿宋" w:eastAsia="仿宋" w:hAnsi="仿宋" w:cs="仿宋"/>
          <w:sz w:val="24"/>
        </w:rPr>
      </w:pPr>
      <w:r w:rsidRPr="00634FCE">
        <w:rPr>
          <w:rFonts w:ascii="仿宋" w:eastAsia="仿宋" w:hAnsi="仿宋" w:cs="仿宋" w:hint="eastAsia"/>
          <w:sz w:val="24"/>
        </w:rPr>
        <w:t>8、</w:t>
      </w:r>
      <w:r w:rsidR="00EE112C" w:rsidRPr="00634FCE">
        <w:rPr>
          <w:rFonts w:ascii="仿宋" w:eastAsia="仿宋" w:hAnsi="仿宋" w:cs="仿宋" w:hint="eastAsia"/>
          <w:sz w:val="24"/>
        </w:rPr>
        <w:t>投标人严格执行国家有关安全生产的各项法律法规及行业管理条例，认真贯彻落实各项安全生产管理制度，近一年内，无安全生产失信行为和无被安全监督部门公开曝光的事件。</w:t>
      </w:r>
    </w:p>
    <w:p w14:paraId="7A7F4F3A" w14:textId="3FD6B0F6" w:rsidR="00FB45C4" w:rsidRDefault="00816C0D">
      <w:pPr>
        <w:wordWrap w:val="0"/>
        <w:topLinePunct/>
        <w:spacing w:line="360" w:lineRule="auto"/>
        <w:ind w:firstLineChars="200" w:firstLine="480"/>
        <w:rPr>
          <w:rFonts w:ascii="仿宋" w:eastAsia="仿宋" w:hAnsi="仿宋" w:cs="仿宋"/>
          <w:sz w:val="24"/>
        </w:rPr>
      </w:pPr>
      <w:r>
        <w:rPr>
          <w:rFonts w:ascii="仿宋" w:eastAsia="仿宋" w:hAnsi="仿宋" w:cs="仿宋" w:hint="eastAsia"/>
          <w:sz w:val="24"/>
        </w:rPr>
        <w:t>9、</w:t>
      </w:r>
      <w:r w:rsidR="00CC7C97" w:rsidRPr="00CC7C97">
        <w:rPr>
          <w:rFonts w:ascii="仿宋" w:eastAsia="仿宋" w:hAnsi="仿宋" w:cs="仿宋" w:hint="eastAsia"/>
          <w:sz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3C32A604" w14:textId="48BA7A96" w:rsidR="00FB45C4" w:rsidRDefault="00816C0D">
      <w:pPr>
        <w:wordWrap w:val="0"/>
        <w:topLinePunct/>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r>
        <w:rPr>
          <w:rFonts w:ascii="仿宋" w:eastAsia="仿宋" w:hAnsi="仿宋" w:cs="仿宋" w:hint="eastAsia"/>
          <w:sz w:val="24"/>
        </w:rPr>
        <w:t>、</w:t>
      </w:r>
      <w:r w:rsidR="00DE3FEB" w:rsidRPr="00DE3FEB">
        <w:rPr>
          <w:rFonts w:ascii="仿宋" w:eastAsia="仿宋" w:hAnsi="仿宋" w:cs="仿宋" w:hint="eastAsia"/>
          <w:sz w:val="24"/>
        </w:rPr>
        <w:t>本次招标不接受多家单位联合投标，也不允许违法分包或转包。</w:t>
      </w:r>
    </w:p>
    <w:p w14:paraId="42209BCD" w14:textId="303E8D1A" w:rsidR="00FB45C4" w:rsidRDefault="00816C0D">
      <w:pPr>
        <w:wordWrap w:val="0"/>
        <w:topLinePunct/>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1</w:t>
      </w:r>
      <w:r>
        <w:rPr>
          <w:rFonts w:ascii="仿宋" w:eastAsia="仿宋" w:hAnsi="仿宋" w:cs="仿宋" w:hint="eastAsia"/>
          <w:sz w:val="24"/>
        </w:rPr>
        <w:t>、</w:t>
      </w:r>
      <w:r w:rsidR="00AF1C18" w:rsidRPr="00AF1C18">
        <w:rPr>
          <w:rFonts w:ascii="仿宋" w:eastAsia="仿宋" w:hAnsi="仿宋" w:cs="仿宋" w:hint="eastAsia"/>
          <w:sz w:val="24"/>
        </w:rPr>
        <w:t>不接受中粮及蒙牛供应商黑名单（以蒙牛集团采购招标管理部下发的黑名单为准）的企业参与投标。</w:t>
      </w:r>
    </w:p>
    <w:p w14:paraId="4DC9EF49" w14:textId="77777777" w:rsidR="00FB45C4" w:rsidRDefault="00220A27">
      <w:pPr>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14:paraId="440077E0" w14:textId="00F502C6"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w:t>
      </w:r>
      <w:r w:rsidR="009C1984" w:rsidRPr="009C1984">
        <w:rPr>
          <w:rFonts w:ascii="仿宋" w:eastAsia="仿宋" w:hAnsi="仿宋" w:cs="仿宋" w:hint="eastAsia"/>
          <w:color w:val="000000"/>
          <w:sz w:val="24"/>
        </w:rPr>
        <w:t>报名资格文件的组成及顺序按照如下要求提供：</w:t>
      </w:r>
    </w:p>
    <w:p w14:paraId="500E416E" w14:textId="098616F3"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（1）本企业有效的营业执照，</w:t>
      </w:r>
      <w:r w:rsidR="00F517C7" w:rsidRPr="00F517C7">
        <w:rPr>
          <w:rFonts w:ascii="仿宋" w:eastAsia="仿宋" w:hAnsi="仿宋" w:cs="仿宋" w:hint="eastAsia"/>
          <w:sz w:val="24"/>
        </w:rPr>
        <w:t>有效的开户行许可证/基本存款账户信息；</w:t>
      </w:r>
    </w:p>
    <w:p w14:paraId="4D3DC9CA" w14:textId="2A1F1DEA"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（2）本企业法定代表人证明书或授权委托书原件（附件1）；</w:t>
      </w:r>
    </w:p>
    <w:p w14:paraId="576FE4E7"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备注：法定代表人须上传法人证明材料及身份证原件扫描件，若为被授权人须上传一份法人授权委托书和身份证原件扫描件及授权委托人近一年内在本单位的</w:t>
      </w:r>
      <w:proofErr w:type="gramStart"/>
      <w:r>
        <w:rPr>
          <w:rFonts w:ascii="仿宋" w:eastAsia="仿宋" w:hAnsi="仿宋" w:cs="仿宋" w:hint="eastAsia"/>
          <w:sz w:val="24"/>
        </w:rPr>
        <w:t>社保证明</w:t>
      </w:r>
      <w:proofErr w:type="gramEnd"/>
      <w:r>
        <w:rPr>
          <w:rFonts w:ascii="仿宋" w:eastAsia="仿宋" w:hAnsi="仿宋" w:cs="仿宋" w:hint="eastAsia"/>
          <w:sz w:val="24"/>
        </w:rPr>
        <w:t>材料。</w:t>
      </w:r>
    </w:p>
    <w:p w14:paraId="6A795AC0" w14:textId="213834A2"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（3）</w:t>
      </w:r>
      <w:r w:rsidR="00D4230F" w:rsidRPr="0024480D">
        <w:rPr>
          <w:rFonts w:ascii="仿宋" w:eastAsia="仿宋" w:hAnsi="仿宋" w:cs="仿宋" w:hint="eastAsia"/>
          <w:sz w:val="24"/>
          <w:highlight w:val="yellow"/>
        </w:rPr>
        <w:t>建设行政主管部门颁发的施工综合资质证书，或建筑工程施工总承包甲级及以上资质证书(以上资质为住建部最新资质要求《住房和城乡建设部关于印发建设工程企业资质管理制度改革方案的通知》)。如投标人还未申办以上资质，提供建筑工程施工总承包一级及以上资质证书，且资质证书在有效期内；</w:t>
      </w:r>
    </w:p>
    <w:p w14:paraId="48EC3C72" w14:textId="5ADEEE55"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（4）</w:t>
      </w:r>
      <w:r w:rsidR="00D4230F" w:rsidRPr="003176B8">
        <w:rPr>
          <w:rFonts w:ascii="仿宋" w:eastAsia="仿宋" w:hAnsi="仿宋" w:cs="仿宋" w:hint="eastAsia"/>
          <w:sz w:val="24"/>
        </w:rPr>
        <w:t>拟派项目经理须为在本企业注册的建造师，具备</w:t>
      </w:r>
      <w:r w:rsidR="008805F6">
        <w:rPr>
          <w:rFonts w:ascii="仿宋" w:eastAsia="仿宋" w:hAnsi="仿宋" w:cs="仿宋" w:hint="eastAsia"/>
          <w:sz w:val="24"/>
        </w:rPr>
        <w:t>二</w:t>
      </w:r>
      <w:r w:rsidR="00D4230F" w:rsidRPr="003176B8">
        <w:rPr>
          <w:rFonts w:ascii="仿宋" w:eastAsia="仿宋" w:hAnsi="仿宋" w:cs="仿宋" w:hint="eastAsia"/>
          <w:sz w:val="24"/>
        </w:rPr>
        <w:t>级注册建造师（建筑工程类）执业资格和有效的安全生产考核合格证书（须为项目负责人安全生产考核合格证，即“建安B”类证），在本企业工作担任项目经理岗位2年以上，并提供相应</w:t>
      </w:r>
      <w:proofErr w:type="gramStart"/>
      <w:r w:rsidR="00D4230F" w:rsidRPr="003176B8">
        <w:rPr>
          <w:rFonts w:ascii="仿宋" w:eastAsia="仿宋" w:hAnsi="仿宋" w:cs="仿宋" w:hint="eastAsia"/>
          <w:sz w:val="24"/>
        </w:rPr>
        <w:t>社保证明</w:t>
      </w:r>
      <w:proofErr w:type="gramEnd"/>
      <w:r w:rsidR="00D4230F" w:rsidRPr="003176B8">
        <w:rPr>
          <w:rFonts w:ascii="仿宋" w:eastAsia="仿宋" w:hAnsi="仿宋" w:cs="仿宋" w:hint="eastAsia"/>
          <w:sz w:val="24"/>
        </w:rPr>
        <w:t>，且未在其他任何在建工程中任职项目经理；</w:t>
      </w:r>
    </w:p>
    <w:p w14:paraId="4EB91871" w14:textId="4F5B5A01"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（5）</w:t>
      </w:r>
      <w:r w:rsidR="00D4230F" w:rsidRPr="00D4230F">
        <w:rPr>
          <w:rFonts w:ascii="仿宋" w:eastAsia="仿宋" w:hAnsi="仿宋" w:cs="仿宋" w:hint="eastAsia"/>
          <w:sz w:val="24"/>
        </w:rPr>
        <w:t>2021年</w:t>
      </w:r>
      <w:r w:rsidR="00D4230F">
        <w:rPr>
          <w:rFonts w:ascii="仿宋" w:eastAsia="仿宋" w:hAnsi="仿宋" w:cs="仿宋" w:hint="eastAsia"/>
          <w:sz w:val="24"/>
        </w:rPr>
        <w:t>月1日</w:t>
      </w:r>
      <w:r w:rsidR="00D4230F" w:rsidRPr="00D4230F">
        <w:rPr>
          <w:rFonts w:ascii="仿宋" w:eastAsia="仿宋" w:hAnsi="仿宋" w:cs="仿宋" w:hint="eastAsia"/>
          <w:sz w:val="24"/>
        </w:rPr>
        <w:t>至今，建筑面积不小于5000㎡的类似食品、药品新建工业建筑</w:t>
      </w:r>
      <w:r w:rsidR="00D4230F" w:rsidRPr="00D4230F">
        <w:rPr>
          <w:rFonts w:ascii="仿宋" w:eastAsia="仿宋" w:hAnsi="仿宋" w:cs="仿宋" w:hint="eastAsia"/>
          <w:sz w:val="24"/>
        </w:rPr>
        <w:lastRenderedPageBreak/>
        <w:t>工程业绩2个及以上</w:t>
      </w:r>
      <w:r w:rsidR="00BE2800">
        <w:rPr>
          <w:rFonts w:ascii="仿宋" w:eastAsia="仿宋" w:hAnsi="仿宋" w:cs="仿宋" w:hint="eastAsia"/>
          <w:sz w:val="24"/>
        </w:rPr>
        <w:t>（</w:t>
      </w:r>
      <w:r w:rsidR="00BE2800" w:rsidRPr="009C1984">
        <w:rPr>
          <w:rFonts w:ascii="仿宋" w:eastAsia="仿宋" w:hAnsi="仿宋" w:cs="仿宋" w:hint="eastAsia"/>
          <w:sz w:val="24"/>
          <w:highlight w:val="yellow"/>
        </w:rPr>
        <w:t>合同为准</w:t>
      </w:r>
      <w:r w:rsidR="00BE2800">
        <w:rPr>
          <w:rFonts w:ascii="仿宋" w:eastAsia="仿宋" w:hAnsi="仿宋" w:cs="仿宋" w:hint="eastAsia"/>
          <w:sz w:val="24"/>
        </w:rPr>
        <w:t>）</w:t>
      </w:r>
      <w:r w:rsidR="00D4230F" w:rsidRPr="00D4230F">
        <w:rPr>
          <w:rFonts w:ascii="仿宋" w:eastAsia="仿宋" w:hAnsi="仿宋" w:cs="仿宋" w:hint="eastAsia"/>
          <w:sz w:val="24"/>
        </w:rPr>
        <w:t>；</w:t>
      </w:r>
    </w:p>
    <w:p w14:paraId="27B3DE21" w14:textId="73AB3CAC"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（6）</w:t>
      </w:r>
      <w:r w:rsidR="009C1984" w:rsidRPr="009C1984">
        <w:rPr>
          <w:rFonts w:ascii="仿宋" w:eastAsia="仿宋" w:hAnsi="仿宋" w:cs="仿宋" w:hint="eastAsia"/>
          <w:sz w:val="24"/>
        </w:rPr>
        <w:t>能开具</w:t>
      </w:r>
      <w:r w:rsidR="009C1984">
        <w:rPr>
          <w:rFonts w:ascii="仿宋" w:eastAsia="仿宋" w:hAnsi="仿宋" w:cs="仿宋"/>
          <w:sz w:val="24"/>
        </w:rPr>
        <w:t>9</w:t>
      </w:r>
      <w:r w:rsidR="009C1984" w:rsidRPr="009C1984">
        <w:rPr>
          <w:rFonts w:ascii="仿宋" w:eastAsia="仿宋" w:hAnsi="仿宋" w:cs="仿宋" w:hint="eastAsia"/>
          <w:sz w:val="24"/>
        </w:rPr>
        <w:t>%增值税发票的资格，提供一般纳税人认定资格证明材料；</w:t>
      </w:r>
    </w:p>
    <w:p w14:paraId="4CA57773" w14:textId="76CDB75F" w:rsidR="00FB45C4" w:rsidRDefault="00220A27">
      <w:pPr>
        <w:wordWrap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color w:val="000000"/>
          <w:sz w:val="24"/>
        </w:rPr>
        <w:t>未被列入国家企业信用信息公示系统</w:t>
      </w:r>
      <w:r>
        <w:rPr>
          <w:rFonts w:ascii="仿宋" w:eastAsia="仿宋" w:hAnsi="仿宋" w:cs="仿宋" w:hint="eastAsia"/>
          <w:sz w:val="24"/>
        </w:rPr>
        <w:t>（</w:t>
      </w:r>
      <w:hyperlink r:id="rId7"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14:paraId="5043F8D0" w14:textId="773C9CA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（8）本企业“中华人民共和国应急管理部（https://www.mem.gov.cn/）”近一年内无公开曝光的安全事件证明材料</w:t>
      </w:r>
      <w:r w:rsidR="00B254A3">
        <w:rPr>
          <w:rFonts w:ascii="仿宋" w:eastAsia="仿宋" w:hAnsi="仿宋" w:cs="仿宋" w:hint="eastAsia"/>
          <w:sz w:val="24"/>
        </w:rPr>
        <w:t>。</w:t>
      </w:r>
    </w:p>
    <w:p w14:paraId="128704B9" w14:textId="43CF134E" w:rsidR="007A0497" w:rsidRPr="00B254A3" w:rsidRDefault="007A0497" w:rsidP="00B254A3">
      <w:pPr>
        <w:spacing w:line="360" w:lineRule="auto"/>
        <w:ind w:firstLineChars="200" w:firstLine="480"/>
        <w:rPr>
          <w:rFonts w:ascii="仿宋" w:eastAsia="仿宋" w:hAnsi="仿宋" w:cs="仿宋"/>
          <w:sz w:val="24"/>
        </w:rPr>
      </w:pPr>
      <w:r>
        <w:rPr>
          <w:rFonts w:ascii="仿宋" w:eastAsia="仿宋" w:hAnsi="仿宋" w:cs="仿宋" w:hint="eastAsia"/>
          <w:sz w:val="24"/>
        </w:rPr>
        <w:t>（9）</w:t>
      </w:r>
      <w:r w:rsidRPr="00B254A3">
        <w:rPr>
          <w:rFonts w:ascii="仿宋" w:eastAsia="仿宋" w:hAnsi="仿宋" w:cs="仿宋" w:hint="eastAsia"/>
          <w:sz w:val="24"/>
        </w:rPr>
        <w:t>国家有关安全生产的各项法律法规及行业管理条例，认真贯彻落实各项安全生产管理制度，近一年内，无安全生产失信行为和无被安全监督部门公开曝光的事件承诺书。</w:t>
      </w:r>
    </w:p>
    <w:p w14:paraId="7AD54625" w14:textId="388B1AE1" w:rsidR="00FB45C4" w:rsidRDefault="00220A27" w:rsidP="00B254A3">
      <w:pPr>
        <w:spacing w:line="360" w:lineRule="auto"/>
        <w:ind w:firstLineChars="200" w:firstLine="480"/>
        <w:rPr>
          <w:rFonts w:ascii="仿宋" w:eastAsia="仿宋" w:hAnsi="仿宋" w:cs="仿宋"/>
          <w:sz w:val="24"/>
        </w:rPr>
      </w:pPr>
      <w:r>
        <w:rPr>
          <w:rFonts w:ascii="仿宋" w:eastAsia="仿宋" w:hAnsi="仿宋" w:cs="仿宋" w:hint="eastAsia"/>
          <w:sz w:val="24"/>
        </w:rPr>
        <w:t>（</w:t>
      </w:r>
      <w:r w:rsidR="007A0497">
        <w:rPr>
          <w:rFonts w:ascii="仿宋" w:eastAsia="仿宋" w:hAnsi="仿宋" w:cs="仿宋" w:hint="eastAsia"/>
          <w:sz w:val="24"/>
        </w:rPr>
        <w:t>10</w:t>
      </w:r>
      <w:r>
        <w:rPr>
          <w:rFonts w:ascii="仿宋" w:eastAsia="仿宋" w:hAnsi="仿宋" w:cs="仿宋" w:hint="eastAsia"/>
          <w:sz w:val="24"/>
        </w:rPr>
        <w:t>）</w:t>
      </w:r>
      <w:r w:rsidRPr="00B254A3">
        <w:rPr>
          <w:rFonts w:ascii="仿宋" w:eastAsia="仿宋" w:hAnsi="仿宋" w:cs="仿宋" w:hint="eastAsia"/>
          <w:sz w:val="24"/>
        </w:rPr>
        <w:t>保密承诺书</w:t>
      </w:r>
      <w:r>
        <w:rPr>
          <w:rFonts w:ascii="仿宋" w:eastAsia="仿宋" w:hAnsi="仿宋" w:cs="仿宋" w:hint="eastAsia"/>
          <w:sz w:val="24"/>
        </w:rPr>
        <w:t>（附件2）。</w:t>
      </w:r>
    </w:p>
    <w:p w14:paraId="4A7314F6" w14:textId="3C7CF092" w:rsidR="00FB45C4" w:rsidRPr="00880F63" w:rsidRDefault="00220A27" w:rsidP="00B254A3">
      <w:pPr>
        <w:spacing w:line="360" w:lineRule="auto"/>
        <w:ind w:firstLineChars="200" w:firstLine="480"/>
        <w:rPr>
          <w:rFonts w:ascii="仿宋" w:eastAsia="仿宋" w:hAnsi="仿宋" w:cs="仿宋"/>
          <w:sz w:val="24"/>
        </w:rPr>
      </w:pPr>
      <w:r w:rsidRPr="00880F63">
        <w:rPr>
          <w:rFonts w:ascii="仿宋" w:eastAsia="仿宋" w:hAnsi="仿宋" w:cs="仿宋" w:hint="eastAsia"/>
          <w:sz w:val="24"/>
        </w:rPr>
        <w:t>（</w:t>
      </w:r>
      <w:r w:rsidR="007A0497" w:rsidRPr="00880F63">
        <w:rPr>
          <w:rFonts w:ascii="仿宋" w:eastAsia="仿宋" w:hAnsi="仿宋" w:cs="仿宋" w:hint="eastAsia"/>
          <w:sz w:val="24"/>
        </w:rPr>
        <w:t>11</w:t>
      </w:r>
      <w:r w:rsidRPr="00880F63">
        <w:rPr>
          <w:rFonts w:ascii="仿宋" w:eastAsia="仿宋" w:hAnsi="仿宋" w:cs="仿宋" w:hint="eastAsia"/>
          <w:sz w:val="24"/>
        </w:rPr>
        <w:t>）本企业无联合体</w:t>
      </w:r>
      <w:r w:rsidR="00D6775C" w:rsidRPr="00880F63">
        <w:rPr>
          <w:rFonts w:ascii="仿宋" w:eastAsia="仿宋" w:hAnsi="仿宋" w:cs="仿宋" w:hint="eastAsia"/>
          <w:sz w:val="24"/>
        </w:rPr>
        <w:t>投标</w:t>
      </w:r>
      <w:r w:rsidRPr="00880F63">
        <w:rPr>
          <w:rFonts w:ascii="仿宋" w:eastAsia="仿宋" w:hAnsi="仿宋" w:cs="仿宋" w:hint="eastAsia"/>
          <w:sz w:val="24"/>
        </w:rPr>
        <w:t>，</w:t>
      </w:r>
      <w:proofErr w:type="gramStart"/>
      <w:r w:rsidRPr="00880F63">
        <w:rPr>
          <w:rFonts w:ascii="仿宋" w:eastAsia="仿宋" w:hAnsi="仿宋" w:cs="仿宋" w:hint="eastAsia"/>
          <w:sz w:val="24"/>
        </w:rPr>
        <w:t>不</w:t>
      </w:r>
      <w:proofErr w:type="gramEnd"/>
      <w:r w:rsidRPr="00880F63">
        <w:rPr>
          <w:rFonts w:ascii="仿宋" w:eastAsia="仿宋" w:hAnsi="仿宋" w:cs="仿宋" w:hint="eastAsia"/>
          <w:sz w:val="24"/>
        </w:rPr>
        <w:t>分包或转包声明（附件3）</w:t>
      </w:r>
      <w:r w:rsidR="00D942F4" w:rsidRPr="00880F63">
        <w:rPr>
          <w:rFonts w:ascii="仿宋" w:eastAsia="仿宋" w:hAnsi="仿宋" w:cs="仿宋" w:hint="eastAsia"/>
          <w:sz w:val="24"/>
        </w:rPr>
        <w:t>。</w:t>
      </w:r>
    </w:p>
    <w:p w14:paraId="30B65E29" w14:textId="1B9EC7F9" w:rsidR="00FB45C4" w:rsidRDefault="00256795" w:rsidP="00256795">
      <w:pPr>
        <w:wordWrap w:val="0"/>
        <w:spacing w:line="360" w:lineRule="auto"/>
        <w:ind w:firstLineChars="200" w:firstLine="480"/>
        <w:rPr>
          <w:rFonts w:ascii="仿宋" w:eastAsia="仿宋" w:hAnsi="仿宋" w:cs="仿宋"/>
          <w:sz w:val="24"/>
        </w:rPr>
      </w:pPr>
      <w:r w:rsidRPr="00880F63">
        <w:rPr>
          <w:rFonts w:ascii="仿宋" w:eastAsia="仿宋" w:hAnsi="仿宋" w:cs="仿宋" w:hint="eastAsia"/>
          <w:sz w:val="24"/>
        </w:rPr>
        <w:t>潜在投标人依据资格要求自主评估，符合条件的进行网上报名及资格验证，</w:t>
      </w:r>
      <w:proofErr w:type="gramStart"/>
      <w:r w:rsidRPr="00880F63">
        <w:rPr>
          <w:rFonts w:ascii="仿宋" w:eastAsia="仿宋" w:hAnsi="仿宋" w:cs="仿宋" w:hint="eastAsia"/>
          <w:sz w:val="24"/>
        </w:rPr>
        <w:t>蒙牛集团</w:t>
      </w:r>
      <w:proofErr w:type="gramEnd"/>
      <w:r w:rsidRPr="00880F63">
        <w:rPr>
          <w:rFonts w:ascii="仿宋" w:eastAsia="仿宋" w:hAnsi="仿宋" w:cs="仿宋" w:hint="eastAsia"/>
          <w:sz w:val="24"/>
        </w:rPr>
        <w:t>电子采购招标平台网址：</w:t>
      </w:r>
      <w:hyperlink r:id="rId8" w:anchor="/home" w:history="1">
        <w:r w:rsidRPr="00880F63">
          <w:rPr>
            <w:rStyle w:val="ad"/>
            <w:rFonts w:ascii="仿宋" w:eastAsia="仿宋" w:hAnsi="仿宋" w:cs="仿宋" w:hint="eastAsia"/>
            <w:sz w:val="24"/>
          </w:rPr>
          <w:t>https://zbcg.mengniu.cn/#/home</w:t>
        </w:r>
      </w:hyperlink>
      <w:r w:rsidRPr="00880F63">
        <w:rPr>
          <w:rFonts w:ascii="仿宋" w:eastAsia="仿宋" w:hAnsi="仿宋" w:cs="仿宋" w:hint="eastAsia"/>
          <w:sz w:val="24"/>
        </w:rPr>
        <w:t>，请先阅读服务手册，平台服务支持电话为010-21362559。</w:t>
      </w:r>
    </w:p>
    <w:p w14:paraId="260D9909" w14:textId="77777777" w:rsidR="00FB45C4" w:rsidRDefault="00220A27">
      <w:pPr>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14:paraId="271D4A52" w14:textId="29955D5D"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1、报名时间：2024年</w:t>
      </w:r>
      <w:r w:rsidR="00C31000">
        <w:rPr>
          <w:rFonts w:ascii="仿宋" w:eastAsia="仿宋" w:hAnsi="仿宋" w:cs="仿宋"/>
          <w:sz w:val="24"/>
        </w:rPr>
        <w:t>09</w:t>
      </w:r>
      <w:r>
        <w:rPr>
          <w:rFonts w:ascii="仿宋" w:eastAsia="仿宋" w:hAnsi="仿宋" w:cs="仿宋" w:hint="eastAsia"/>
          <w:sz w:val="24"/>
        </w:rPr>
        <w:t>月</w:t>
      </w:r>
      <w:r w:rsidR="006C6A58">
        <w:rPr>
          <w:rFonts w:ascii="仿宋" w:eastAsia="仿宋" w:hAnsi="仿宋" w:cs="仿宋" w:hint="eastAsia"/>
          <w:sz w:val="24"/>
        </w:rPr>
        <w:t>25</w:t>
      </w:r>
      <w:r>
        <w:rPr>
          <w:rFonts w:ascii="仿宋" w:eastAsia="仿宋" w:hAnsi="仿宋" w:cs="仿宋" w:hint="eastAsia"/>
          <w:sz w:val="24"/>
        </w:rPr>
        <w:t>日至</w:t>
      </w:r>
      <w:r w:rsidR="00C31000">
        <w:rPr>
          <w:rFonts w:ascii="仿宋" w:eastAsia="仿宋" w:hAnsi="仿宋" w:cs="仿宋" w:hint="eastAsia"/>
          <w:sz w:val="24"/>
        </w:rPr>
        <w:t>0</w:t>
      </w:r>
      <w:r>
        <w:rPr>
          <w:rFonts w:ascii="仿宋" w:eastAsia="仿宋" w:hAnsi="仿宋" w:cs="仿宋" w:hint="eastAsia"/>
          <w:sz w:val="24"/>
        </w:rPr>
        <w:t>9月</w:t>
      </w:r>
      <w:r w:rsidR="006C6A58">
        <w:rPr>
          <w:rFonts w:ascii="仿宋" w:eastAsia="仿宋" w:hAnsi="仿宋" w:cs="仿宋" w:hint="eastAsia"/>
          <w:sz w:val="24"/>
        </w:rPr>
        <w:t>29</w:t>
      </w:r>
      <w:r>
        <w:rPr>
          <w:rFonts w:ascii="仿宋" w:eastAsia="仿宋" w:hAnsi="仿宋" w:cs="仿宋" w:hint="eastAsia"/>
          <w:sz w:val="24"/>
        </w:rPr>
        <w:t>日</w:t>
      </w:r>
      <w:r w:rsidR="002D6E89">
        <w:rPr>
          <w:rFonts w:ascii="仿宋" w:eastAsia="仿宋" w:hAnsi="仿宋" w:cs="仿宋" w:hint="eastAsia"/>
          <w:sz w:val="24"/>
        </w:rPr>
        <w:t>17</w:t>
      </w:r>
      <w:r>
        <w:rPr>
          <w:rFonts w:ascii="仿宋" w:eastAsia="仿宋" w:hAnsi="仿宋" w:cs="仿宋" w:hint="eastAsia"/>
          <w:sz w:val="24"/>
        </w:rPr>
        <w:t>时；</w:t>
      </w:r>
    </w:p>
    <w:p w14:paraId="7B71F7D9" w14:textId="3E7B500A"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w:t>
      </w:r>
      <w:r w:rsidR="00C31000">
        <w:rPr>
          <w:rFonts w:ascii="仿宋" w:eastAsia="仿宋" w:hAnsi="仿宋" w:cs="仿宋" w:hint="eastAsia"/>
          <w:sz w:val="24"/>
        </w:rPr>
        <w:t>0</w:t>
      </w:r>
      <w:r>
        <w:rPr>
          <w:rFonts w:ascii="仿宋" w:eastAsia="仿宋" w:hAnsi="仿宋" w:cs="仿宋" w:hint="eastAsia"/>
          <w:sz w:val="24"/>
        </w:rPr>
        <w:t>9月</w:t>
      </w:r>
      <w:r w:rsidR="00A02828">
        <w:rPr>
          <w:rFonts w:ascii="仿宋" w:eastAsia="仿宋" w:hAnsi="仿宋" w:cs="仿宋" w:hint="eastAsia"/>
          <w:sz w:val="24"/>
        </w:rPr>
        <w:t>25</w:t>
      </w:r>
      <w:r>
        <w:rPr>
          <w:rFonts w:ascii="仿宋" w:eastAsia="仿宋" w:hAnsi="仿宋" w:cs="仿宋" w:hint="eastAsia"/>
          <w:sz w:val="24"/>
        </w:rPr>
        <w:t>日10时至</w:t>
      </w:r>
      <w:r w:rsidR="00C31000">
        <w:rPr>
          <w:rFonts w:ascii="仿宋" w:eastAsia="仿宋" w:hAnsi="仿宋" w:cs="仿宋" w:hint="eastAsia"/>
          <w:sz w:val="24"/>
        </w:rPr>
        <w:t>0</w:t>
      </w:r>
      <w:r>
        <w:rPr>
          <w:rFonts w:ascii="仿宋" w:eastAsia="仿宋" w:hAnsi="仿宋" w:cs="仿宋" w:hint="eastAsia"/>
          <w:sz w:val="24"/>
        </w:rPr>
        <w:t>9月</w:t>
      </w:r>
      <w:r w:rsidR="00C31000">
        <w:rPr>
          <w:rFonts w:ascii="仿宋" w:eastAsia="仿宋" w:hAnsi="仿宋" w:cs="仿宋"/>
          <w:sz w:val="24"/>
        </w:rPr>
        <w:t>29</w:t>
      </w:r>
      <w:r>
        <w:rPr>
          <w:rFonts w:ascii="仿宋" w:eastAsia="仿宋" w:hAnsi="仿宋" w:cs="仿宋" w:hint="eastAsia"/>
          <w:sz w:val="24"/>
        </w:rPr>
        <w:t>日</w:t>
      </w:r>
      <w:r w:rsidR="002D6E89">
        <w:rPr>
          <w:rFonts w:ascii="仿宋" w:eastAsia="仿宋" w:hAnsi="仿宋" w:cs="仿宋" w:hint="eastAsia"/>
          <w:sz w:val="24"/>
        </w:rPr>
        <w:t>19</w:t>
      </w:r>
      <w:bookmarkStart w:id="0" w:name="_GoBack"/>
      <w:bookmarkEnd w:id="0"/>
      <w:r>
        <w:rPr>
          <w:rFonts w:ascii="仿宋" w:eastAsia="仿宋" w:hAnsi="仿宋" w:cs="仿宋" w:hint="eastAsia"/>
          <w:sz w:val="24"/>
        </w:rPr>
        <w:t>时；</w:t>
      </w:r>
    </w:p>
    <w:p w14:paraId="448D42C7" w14:textId="1A93FBF8"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3</w:t>
      </w:r>
      <w:r w:rsidR="00C934BD">
        <w:rPr>
          <w:rFonts w:ascii="仿宋" w:eastAsia="仿宋" w:hAnsi="仿宋" w:cs="仿宋" w:hint="eastAsia"/>
          <w:sz w:val="24"/>
        </w:rPr>
        <w:t>、</w:t>
      </w:r>
      <w:r w:rsidR="0088074C" w:rsidRPr="0088074C">
        <w:rPr>
          <w:rFonts w:ascii="仿宋" w:eastAsia="仿宋" w:hAnsi="仿宋" w:cs="仿宋" w:hint="eastAsia"/>
          <w:sz w:val="24"/>
        </w:rPr>
        <w:t>招标文件</w:t>
      </w:r>
      <w:r>
        <w:rPr>
          <w:rFonts w:ascii="仿宋" w:eastAsia="仿宋" w:hAnsi="仿宋" w:cs="仿宋" w:hint="eastAsia"/>
          <w:sz w:val="24"/>
        </w:rPr>
        <w:t>发售时间：2024年</w:t>
      </w:r>
      <w:r w:rsidR="00C31000">
        <w:rPr>
          <w:rFonts w:ascii="仿宋" w:eastAsia="仿宋" w:hAnsi="仿宋" w:cs="仿宋" w:hint="eastAsia"/>
          <w:sz w:val="24"/>
        </w:rPr>
        <w:t>0</w:t>
      </w:r>
      <w:r>
        <w:rPr>
          <w:rFonts w:ascii="仿宋" w:eastAsia="仿宋" w:hAnsi="仿宋" w:cs="仿宋" w:hint="eastAsia"/>
          <w:sz w:val="24"/>
        </w:rPr>
        <w:t>9月</w:t>
      </w:r>
      <w:r w:rsidR="00C31000">
        <w:rPr>
          <w:rFonts w:ascii="仿宋" w:eastAsia="仿宋" w:hAnsi="仿宋" w:cs="仿宋"/>
          <w:sz w:val="24"/>
        </w:rPr>
        <w:t>30</w:t>
      </w:r>
      <w:r>
        <w:rPr>
          <w:rFonts w:ascii="仿宋" w:eastAsia="仿宋" w:hAnsi="仿宋" w:cs="仿宋" w:hint="eastAsia"/>
          <w:sz w:val="24"/>
        </w:rPr>
        <w:t>日至</w:t>
      </w:r>
      <w:r w:rsidR="00C31000">
        <w:rPr>
          <w:rFonts w:ascii="仿宋" w:eastAsia="仿宋" w:hAnsi="仿宋" w:cs="仿宋"/>
          <w:sz w:val="24"/>
        </w:rPr>
        <w:t>10</w:t>
      </w:r>
      <w:r>
        <w:rPr>
          <w:rFonts w:ascii="仿宋" w:eastAsia="仿宋" w:hAnsi="仿宋" w:cs="仿宋" w:hint="eastAsia"/>
          <w:sz w:val="24"/>
        </w:rPr>
        <w:t>月</w:t>
      </w:r>
      <w:r w:rsidR="00836465">
        <w:rPr>
          <w:rFonts w:ascii="仿宋" w:eastAsia="仿宋" w:hAnsi="仿宋" w:cs="仿宋" w:hint="eastAsia"/>
          <w:sz w:val="24"/>
        </w:rPr>
        <w:t>07</w:t>
      </w:r>
      <w:r>
        <w:rPr>
          <w:rFonts w:ascii="仿宋" w:eastAsia="仿宋" w:hAnsi="仿宋" w:cs="仿宋" w:hint="eastAsia"/>
          <w:sz w:val="24"/>
        </w:rPr>
        <w:t>日</w:t>
      </w:r>
      <w:r w:rsidR="002339DA" w:rsidRPr="002339DA">
        <w:rPr>
          <w:rFonts w:ascii="仿宋" w:eastAsia="仿宋" w:hAnsi="仿宋" w:cs="仿宋" w:hint="eastAsia"/>
          <w:sz w:val="24"/>
        </w:rPr>
        <w:t>20时</w:t>
      </w:r>
      <w:r w:rsidR="0079227A" w:rsidRPr="0079227A">
        <w:rPr>
          <w:rFonts w:ascii="仿宋" w:eastAsia="仿宋" w:hAnsi="仿宋" w:cs="仿宋" w:hint="eastAsia"/>
          <w:sz w:val="24"/>
        </w:rPr>
        <w:t>发售招标文件，招标文件每套售价：人民币</w:t>
      </w:r>
      <w:r w:rsidR="0079227A">
        <w:rPr>
          <w:rFonts w:ascii="仿宋" w:eastAsia="仿宋" w:hAnsi="仿宋" w:cs="仿宋" w:hint="eastAsia"/>
          <w:sz w:val="24"/>
        </w:rPr>
        <w:t>1000</w:t>
      </w:r>
      <w:r w:rsidR="0079227A" w:rsidRPr="0079227A">
        <w:rPr>
          <w:rFonts w:ascii="仿宋" w:eastAsia="仿宋" w:hAnsi="仿宋" w:cs="仿宋" w:hint="eastAsia"/>
          <w:sz w:val="24"/>
        </w:rPr>
        <w:t>元，售后不退</w:t>
      </w:r>
      <w:r>
        <w:rPr>
          <w:rFonts w:ascii="仿宋" w:eastAsia="仿宋" w:hAnsi="仿宋" w:cs="仿宋" w:hint="eastAsia"/>
          <w:sz w:val="24"/>
        </w:rPr>
        <w:t>（汇款后将回执扫描后</w:t>
      </w:r>
      <w:r w:rsidR="00C934BD">
        <w:rPr>
          <w:rFonts w:ascii="仿宋" w:eastAsia="仿宋" w:hAnsi="仿宋" w:cs="仿宋" w:hint="eastAsia"/>
          <w:sz w:val="24"/>
        </w:rPr>
        <w:t>上</w:t>
      </w:r>
      <w:proofErr w:type="gramStart"/>
      <w:r w:rsidR="00C934BD">
        <w:rPr>
          <w:rFonts w:ascii="仿宋" w:eastAsia="仿宋" w:hAnsi="仿宋" w:cs="仿宋" w:hint="eastAsia"/>
          <w:sz w:val="24"/>
        </w:rPr>
        <w:t>传蒙牛集团</w:t>
      </w:r>
      <w:proofErr w:type="gramEnd"/>
      <w:r w:rsidR="00C934BD">
        <w:rPr>
          <w:rFonts w:ascii="仿宋" w:eastAsia="仿宋" w:hAnsi="仿宋" w:cs="仿宋" w:hint="eastAsia"/>
          <w:sz w:val="24"/>
        </w:rPr>
        <w:t>电子采购招标平台</w:t>
      </w:r>
      <w:r>
        <w:rPr>
          <w:rFonts w:ascii="仿宋" w:eastAsia="仿宋" w:hAnsi="仿宋" w:cs="仿宋" w:hint="eastAsia"/>
          <w:sz w:val="24"/>
        </w:rPr>
        <w:t>）；</w:t>
      </w:r>
    </w:p>
    <w:p w14:paraId="14765813"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color w:val="000000"/>
          <w:sz w:val="24"/>
        </w:rPr>
        <w:t>具体打</w:t>
      </w:r>
      <w:proofErr w:type="gramStart"/>
      <w:r>
        <w:rPr>
          <w:rFonts w:ascii="仿宋" w:eastAsia="仿宋" w:hAnsi="仿宋" w:cs="仿宋" w:hint="eastAsia"/>
          <w:color w:val="000000"/>
          <w:sz w:val="24"/>
        </w:rPr>
        <w:t>款信息</w:t>
      </w:r>
      <w:proofErr w:type="gramEnd"/>
      <w:r>
        <w:rPr>
          <w:rFonts w:ascii="仿宋" w:eastAsia="仿宋" w:hAnsi="仿宋" w:cs="仿宋" w:hint="eastAsia"/>
          <w:color w:val="000000"/>
          <w:sz w:val="24"/>
        </w:rPr>
        <w:t>如下：</w:t>
      </w:r>
    </w:p>
    <w:p w14:paraId="1B5721E0"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开户银行：兴业银行有限公司呼和浩特巨海城支行</w:t>
      </w:r>
    </w:p>
    <w:p w14:paraId="4D839A3F"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收款单位：内蒙古华晟工程项目管理有限公司呼和浩特一分公司</w:t>
      </w:r>
    </w:p>
    <w:p w14:paraId="7F7B6A6C"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开户银行账号：592120100100101521</w:t>
      </w:r>
    </w:p>
    <w:p w14:paraId="6CDC8D27"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开户银行行号：J1910033908301</w:t>
      </w:r>
    </w:p>
    <w:p w14:paraId="31000876" w14:textId="75515954" w:rsidR="00FB45C4" w:rsidRDefault="00C934BD">
      <w:pPr>
        <w:spacing w:line="360" w:lineRule="auto"/>
        <w:ind w:firstLineChars="200" w:firstLine="480"/>
        <w:rPr>
          <w:rFonts w:ascii="仿宋" w:eastAsia="仿宋" w:hAnsi="仿宋" w:cs="仿宋"/>
          <w:color w:val="000000"/>
          <w:sz w:val="24"/>
        </w:rPr>
      </w:pPr>
      <w:r w:rsidRPr="00E97D9F">
        <w:rPr>
          <w:rFonts w:ascii="仿宋" w:eastAsia="仿宋" w:hAnsi="仿宋" w:cs="仿宋"/>
          <w:sz w:val="24"/>
          <w:highlight w:val="yellow"/>
        </w:rPr>
        <w:t>4</w:t>
      </w:r>
      <w:r w:rsidR="00220A27" w:rsidRPr="00E97D9F">
        <w:rPr>
          <w:rFonts w:ascii="仿宋" w:eastAsia="仿宋" w:hAnsi="仿宋" w:cs="仿宋" w:hint="eastAsia"/>
          <w:sz w:val="24"/>
          <w:highlight w:val="yellow"/>
        </w:rPr>
        <w:t>、开标时间：2024年</w:t>
      </w:r>
      <w:r w:rsidRPr="00E97D9F">
        <w:rPr>
          <w:rFonts w:ascii="仿宋" w:eastAsia="仿宋" w:hAnsi="仿宋" w:cs="仿宋"/>
          <w:sz w:val="24"/>
          <w:highlight w:val="yellow"/>
        </w:rPr>
        <w:t>10</w:t>
      </w:r>
      <w:r w:rsidR="00220A27" w:rsidRPr="00E97D9F">
        <w:rPr>
          <w:rFonts w:ascii="仿宋" w:eastAsia="仿宋" w:hAnsi="仿宋" w:cs="仿宋" w:hint="eastAsia"/>
          <w:sz w:val="24"/>
          <w:highlight w:val="yellow"/>
        </w:rPr>
        <w:t>月</w:t>
      </w:r>
      <w:r w:rsidRPr="00E97D9F">
        <w:rPr>
          <w:rFonts w:ascii="仿宋" w:eastAsia="仿宋" w:hAnsi="仿宋" w:cs="仿宋"/>
          <w:sz w:val="24"/>
          <w:highlight w:val="yellow"/>
        </w:rPr>
        <w:t>24</w:t>
      </w:r>
      <w:r w:rsidR="00220A27" w:rsidRPr="00E97D9F">
        <w:rPr>
          <w:rFonts w:ascii="仿宋" w:eastAsia="仿宋" w:hAnsi="仿宋" w:cs="仿宋" w:hint="eastAsia"/>
          <w:sz w:val="24"/>
          <w:highlight w:val="yellow"/>
        </w:rPr>
        <w:t>日9时30分（以发出的</w:t>
      </w:r>
      <w:r w:rsidR="00102659">
        <w:rPr>
          <w:rFonts w:ascii="仿宋" w:eastAsia="仿宋" w:hAnsi="仿宋" w:cs="仿宋" w:hint="eastAsia"/>
          <w:sz w:val="24"/>
          <w:highlight w:val="yellow"/>
        </w:rPr>
        <w:t>招标</w:t>
      </w:r>
      <w:r w:rsidR="00220A27" w:rsidRPr="00E97D9F">
        <w:rPr>
          <w:rFonts w:ascii="仿宋" w:eastAsia="仿宋" w:hAnsi="仿宋" w:cs="仿宋" w:hint="eastAsia"/>
          <w:sz w:val="24"/>
          <w:highlight w:val="yellow"/>
        </w:rPr>
        <w:t>文件为准）；</w:t>
      </w:r>
    </w:p>
    <w:p w14:paraId="26DDA349" w14:textId="77777777" w:rsidR="00FB45C4" w:rsidRDefault="00220A27">
      <w:pPr>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14:paraId="19DB45CD" w14:textId="77777777" w:rsidR="00FB45C4" w:rsidRDefault="00220A27">
      <w:pPr>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14:paraId="50EE1C9C" w14:textId="77777777" w:rsidR="00C934BD" w:rsidRPr="00C934BD" w:rsidRDefault="00C934BD" w:rsidP="00C934BD">
      <w:pPr>
        <w:spacing w:line="360" w:lineRule="auto"/>
        <w:ind w:firstLineChars="200" w:firstLine="480"/>
        <w:rPr>
          <w:rFonts w:ascii="仿宋" w:eastAsia="仿宋" w:hAnsi="仿宋" w:cs="仿宋"/>
          <w:color w:val="000000"/>
          <w:sz w:val="24"/>
        </w:rPr>
      </w:pPr>
      <w:r w:rsidRPr="00C934BD">
        <w:rPr>
          <w:rFonts w:ascii="仿宋" w:eastAsia="仿宋" w:hAnsi="仿宋" w:cs="仿宋" w:hint="eastAsia"/>
          <w:color w:val="000000"/>
          <w:sz w:val="24"/>
        </w:rPr>
        <w:t>中国招标投标公共服务平台（http://www.cebpubservice.com/）</w:t>
      </w:r>
    </w:p>
    <w:p w14:paraId="59CC7DBD" w14:textId="77777777" w:rsidR="00C934BD" w:rsidRPr="00C934BD" w:rsidRDefault="00C934BD" w:rsidP="00C934BD">
      <w:pPr>
        <w:spacing w:line="360" w:lineRule="auto"/>
        <w:ind w:firstLineChars="200" w:firstLine="480"/>
        <w:rPr>
          <w:rFonts w:ascii="仿宋" w:eastAsia="仿宋" w:hAnsi="仿宋" w:cs="仿宋"/>
          <w:color w:val="000000"/>
          <w:sz w:val="24"/>
        </w:rPr>
      </w:pPr>
      <w:r w:rsidRPr="00C934BD">
        <w:rPr>
          <w:rFonts w:ascii="仿宋" w:eastAsia="仿宋" w:hAnsi="仿宋" w:cs="仿宋" w:hint="eastAsia"/>
          <w:color w:val="000000"/>
          <w:sz w:val="24"/>
        </w:rPr>
        <w:t>中国采购与招标网大数据平台（https://www.chinabidding.cn/）</w:t>
      </w:r>
    </w:p>
    <w:p w14:paraId="1500992C" w14:textId="77777777" w:rsidR="00C934BD" w:rsidRPr="00C934BD" w:rsidRDefault="00C934BD" w:rsidP="00C934BD">
      <w:pPr>
        <w:spacing w:line="360" w:lineRule="auto"/>
        <w:ind w:firstLineChars="200" w:firstLine="480"/>
        <w:rPr>
          <w:rFonts w:ascii="仿宋" w:eastAsia="仿宋" w:hAnsi="仿宋" w:cs="仿宋"/>
          <w:color w:val="000000"/>
          <w:sz w:val="24"/>
        </w:rPr>
      </w:pPr>
      <w:r w:rsidRPr="00C934BD">
        <w:rPr>
          <w:rFonts w:ascii="仿宋" w:eastAsia="仿宋" w:hAnsi="仿宋" w:cs="仿宋" w:hint="eastAsia"/>
          <w:color w:val="000000"/>
          <w:sz w:val="24"/>
        </w:rPr>
        <w:lastRenderedPageBreak/>
        <w:t>蒙牛集团电子采购招标平台（https://zbcg.mengniu.cn/#/home)</w:t>
      </w:r>
    </w:p>
    <w:p w14:paraId="5300FAD6" w14:textId="77777777" w:rsidR="00C934BD" w:rsidRPr="00C934BD" w:rsidRDefault="00C934BD" w:rsidP="00C934BD">
      <w:pPr>
        <w:spacing w:line="360" w:lineRule="auto"/>
        <w:ind w:firstLineChars="200" w:firstLine="480"/>
        <w:rPr>
          <w:rFonts w:ascii="仿宋" w:eastAsia="仿宋" w:hAnsi="仿宋" w:cs="仿宋"/>
          <w:color w:val="000000"/>
          <w:sz w:val="24"/>
        </w:rPr>
      </w:pPr>
      <w:r w:rsidRPr="00C934BD">
        <w:rPr>
          <w:rFonts w:ascii="仿宋" w:eastAsia="仿宋" w:hAnsi="仿宋" w:cs="仿宋" w:hint="eastAsia"/>
          <w:color w:val="000000"/>
          <w:sz w:val="24"/>
        </w:rPr>
        <w:t>蒙牛官网（http://www.mengniu.com.cn）</w:t>
      </w:r>
    </w:p>
    <w:p w14:paraId="67A3B304" w14:textId="77777777" w:rsidR="00C934BD" w:rsidRPr="00C934BD" w:rsidRDefault="00C934BD" w:rsidP="00C934BD">
      <w:pPr>
        <w:spacing w:line="360" w:lineRule="auto"/>
        <w:ind w:firstLineChars="200" w:firstLine="480"/>
        <w:rPr>
          <w:rFonts w:ascii="仿宋" w:eastAsia="仿宋" w:hAnsi="仿宋" w:cs="仿宋"/>
          <w:color w:val="000000"/>
          <w:sz w:val="24"/>
        </w:rPr>
      </w:pPr>
      <w:r w:rsidRPr="00C934BD">
        <w:rPr>
          <w:rFonts w:ascii="仿宋" w:eastAsia="仿宋" w:hAnsi="仿宋" w:cs="仿宋" w:hint="eastAsia"/>
          <w:color w:val="000000"/>
          <w:sz w:val="24"/>
        </w:rPr>
        <w:t>蒙牛内部OA平台</w:t>
      </w:r>
    </w:p>
    <w:p w14:paraId="35432AEC" w14:textId="77777777" w:rsidR="00C934BD" w:rsidRDefault="00C934BD" w:rsidP="00C934BD">
      <w:pPr>
        <w:spacing w:line="360" w:lineRule="auto"/>
        <w:ind w:firstLineChars="200" w:firstLine="480"/>
        <w:rPr>
          <w:rFonts w:ascii="仿宋" w:eastAsia="仿宋" w:hAnsi="仿宋" w:cs="仿宋"/>
          <w:color w:val="000000"/>
          <w:sz w:val="24"/>
        </w:rPr>
      </w:pPr>
      <w:r w:rsidRPr="00C934BD">
        <w:rPr>
          <w:rFonts w:ascii="仿宋" w:eastAsia="仿宋" w:hAnsi="仿宋" w:cs="仿宋" w:hint="eastAsia"/>
          <w:color w:val="000000"/>
          <w:sz w:val="24"/>
        </w:rPr>
        <w:t>此公告只在以上平台发布，其他任何媒体转载无效。</w:t>
      </w:r>
    </w:p>
    <w:p w14:paraId="06712B21" w14:textId="36BE1548" w:rsidR="00FB45C4" w:rsidRDefault="00220A27" w:rsidP="00C934BD">
      <w:pPr>
        <w:spacing w:line="360" w:lineRule="auto"/>
        <w:ind w:firstLineChars="200" w:firstLine="482"/>
        <w:rPr>
          <w:rFonts w:ascii="仿宋" w:eastAsia="仿宋" w:hAnsi="仿宋" w:cs="仿宋"/>
          <w:b/>
          <w:sz w:val="24"/>
        </w:rPr>
      </w:pPr>
      <w:r>
        <w:rPr>
          <w:rFonts w:ascii="仿宋" w:eastAsia="仿宋" w:hAnsi="仿宋" w:cs="仿宋" w:hint="eastAsia"/>
          <w:b/>
          <w:sz w:val="24"/>
        </w:rPr>
        <w:t>九、采购招标实施方及联系方式：</w:t>
      </w:r>
    </w:p>
    <w:p w14:paraId="4FC5EAEB" w14:textId="7543B057" w:rsidR="00FB45C4" w:rsidRDefault="00F517C7">
      <w:pPr>
        <w:spacing w:line="360" w:lineRule="auto"/>
        <w:ind w:firstLineChars="200" w:firstLine="480"/>
        <w:rPr>
          <w:rFonts w:ascii="仿宋" w:eastAsia="仿宋" w:hAnsi="仿宋" w:cs="仿宋"/>
          <w:sz w:val="24"/>
        </w:rPr>
      </w:pPr>
      <w:r w:rsidRPr="00F517C7">
        <w:rPr>
          <w:rFonts w:ascii="仿宋" w:eastAsia="仿宋" w:hAnsi="仿宋" w:cs="仿宋" w:hint="eastAsia"/>
          <w:sz w:val="24"/>
        </w:rPr>
        <w:t>招标代理机构：</w:t>
      </w:r>
      <w:r w:rsidR="00220A27">
        <w:rPr>
          <w:rFonts w:ascii="仿宋" w:eastAsia="仿宋" w:hAnsi="仿宋" w:cs="仿宋" w:hint="eastAsia"/>
          <w:sz w:val="24"/>
        </w:rPr>
        <w:t>内蒙古蒙牛乳业（集团）股份有限公司</w:t>
      </w:r>
    </w:p>
    <w:p w14:paraId="50553CC3" w14:textId="40D0F28A" w:rsidR="00FB45C4" w:rsidRDefault="00220A27">
      <w:pPr>
        <w:pStyle w:val="ab"/>
        <w:widowControl/>
        <w:spacing w:beforeAutospacing="0" w:afterAutospacing="0" w:line="360" w:lineRule="auto"/>
        <w:ind w:firstLine="480"/>
      </w:pPr>
      <w:r>
        <w:rPr>
          <w:rFonts w:ascii="仿宋" w:eastAsia="仿宋" w:hAnsi="仿宋" w:cs="仿宋"/>
        </w:rPr>
        <w:t>联系人：</w:t>
      </w:r>
      <w:proofErr w:type="gramStart"/>
      <w:r w:rsidR="00C934BD" w:rsidRPr="00C934BD">
        <w:rPr>
          <w:rFonts w:ascii="仿宋" w:eastAsia="仿宋" w:hAnsi="仿宋" w:cs="仿宋" w:hint="eastAsia"/>
        </w:rPr>
        <w:t>经晓杰</w:t>
      </w:r>
      <w:proofErr w:type="gramEnd"/>
    </w:p>
    <w:p w14:paraId="12736347" w14:textId="26E22D89" w:rsidR="00FB45C4" w:rsidRDefault="00220A27">
      <w:pPr>
        <w:pStyle w:val="ab"/>
        <w:widowControl/>
        <w:spacing w:beforeAutospacing="0" w:afterAutospacing="0" w:line="360" w:lineRule="auto"/>
        <w:ind w:firstLine="480"/>
      </w:pPr>
      <w:r>
        <w:rPr>
          <w:rFonts w:ascii="仿宋" w:eastAsia="仿宋" w:hAnsi="仿宋" w:cs="仿宋" w:hint="eastAsia"/>
        </w:rPr>
        <w:t>联系方式：</w:t>
      </w:r>
      <w:r w:rsidR="00C934BD" w:rsidRPr="00C934BD">
        <w:rPr>
          <w:rFonts w:ascii="仿宋" w:eastAsia="仿宋" w:hAnsi="仿宋" w:cs="仿宋"/>
        </w:rPr>
        <w:t>18686078833</w:t>
      </w:r>
    </w:p>
    <w:p w14:paraId="642C458F" w14:textId="77777777" w:rsidR="00FB45C4" w:rsidRDefault="00220A27">
      <w:pPr>
        <w:spacing w:line="360" w:lineRule="auto"/>
        <w:ind w:firstLineChars="200" w:firstLine="482"/>
        <w:rPr>
          <w:rFonts w:ascii="仿宋" w:eastAsia="仿宋" w:hAnsi="仿宋" w:cs="仿宋"/>
          <w:b/>
          <w:sz w:val="24"/>
        </w:rPr>
      </w:pPr>
      <w:r>
        <w:rPr>
          <w:rFonts w:ascii="仿宋" w:eastAsia="仿宋" w:hAnsi="仿宋" w:cs="仿宋" w:hint="eastAsia"/>
          <w:b/>
          <w:sz w:val="24"/>
        </w:rPr>
        <w:t>十、代理机构及联系方式：</w:t>
      </w:r>
    </w:p>
    <w:p w14:paraId="5CF4BA24" w14:textId="77777777" w:rsidR="00C934BD" w:rsidRPr="00C934BD" w:rsidRDefault="00C934BD" w:rsidP="00C934BD">
      <w:pPr>
        <w:spacing w:line="360" w:lineRule="auto"/>
        <w:ind w:firstLineChars="200" w:firstLine="480"/>
        <w:rPr>
          <w:rFonts w:ascii="仿宋" w:eastAsia="仿宋" w:hAnsi="仿宋" w:cs="仿宋"/>
          <w:sz w:val="24"/>
        </w:rPr>
      </w:pPr>
      <w:r w:rsidRPr="00C934BD">
        <w:rPr>
          <w:rFonts w:ascii="仿宋" w:eastAsia="仿宋" w:hAnsi="仿宋" w:cs="仿宋" w:hint="eastAsia"/>
          <w:sz w:val="24"/>
        </w:rPr>
        <w:t>采购代理公司：内蒙古华晟工程项目管理有限公司</w:t>
      </w:r>
    </w:p>
    <w:p w14:paraId="187936A5" w14:textId="77777777" w:rsidR="00C934BD" w:rsidRPr="00C934BD" w:rsidRDefault="00C934BD" w:rsidP="00C934BD">
      <w:pPr>
        <w:spacing w:line="360" w:lineRule="auto"/>
        <w:ind w:firstLineChars="200" w:firstLine="480"/>
        <w:rPr>
          <w:rFonts w:ascii="仿宋" w:eastAsia="仿宋" w:hAnsi="仿宋" w:cs="仿宋"/>
          <w:sz w:val="24"/>
        </w:rPr>
      </w:pPr>
      <w:r w:rsidRPr="00C934BD">
        <w:rPr>
          <w:rFonts w:ascii="仿宋" w:eastAsia="仿宋" w:hAnsi="仿宋" w:cs="仿宋" w:hint="eastAsia"/>
          <w:sz w:val="24"/>
        </w:rPr>
        <w:t>报名联系人：郭宇飞（13474917016）/丁</w:t>
      </w:r>
      <w:proofErr w:type="gramStart"/>
      <w:r w:rsidRPr="00C934BD">
        <w:rPr>
          <w:rFonts w:ascii="仿宋" w:eastAsia="仿宋" w:hAnsi="仿宋" w:cs="仿宋" w:hint="eastAsia"/>
          <w:sz w:val="24"/>
        </w:rPr>
        <w:t>桠</w:t>
      </w:r>
      <w:proofErr w:type="gramEnd"/>
      <w:r w:rsidRPr="00C934BD">
        <w:rPr>
          <w:rFonts w:ascii="仿宋" w:eastAsia="仿宋" w:hAnsi="仿宋" w:cs="仿宋" w:hint="eastAsia"/>
          <w:sz w:val="24"/>
        </w:rPr>
        <w:t>楠（13847197935）王子刚</w:t>
      </w:r>
    </w:p>
    <w:p w14:paraId="064E3E21" w14:textId="77777777" w:rsidR="00C934BD" w:rsidRPr="00C934BD" w:rsidRDefault="00C934BD" w:rsidP="00C934BD">
      <w:pPr>
        <w:spacing w:line="360" w:lineRule="auto"/>
        <w:ind w:firstLineChars="200" w:firstLine="480"/>
        <w:rPr>
          <w:rFonts w:ascii="仿宋" w:eastAsia="仿宋" w:hAnsi="仿宋" w:cs="仿宋"/>
          <w:sz w:val="24"/>
        </w:rPr>
      </w:pPr>
      <w:r w:rsidRPr="00C934BD">
        <w:rPr>
          <w:rFonts w:ascii="仿宋" w:eastAsia="仿宋" w:hAnsi="仿宋" w:cs="仿宋" w:hint="eastAsia"/>
          <w:sz w:val="24"/>
        </w:rPr>
        <w:t>联系电话：0471-3957849/4918085分机号：8023</w:t>
      </w:r>
    </w:p>
    <w:p w14:paraId="097C376C" w14:textId="77777777" w:rsidR="00C934BD" w:rsidRPr="00C934BD" w:rsidRDefault="00C934BD" w:rsidP="00C934BD">
      <w:pPr>
        <w:spacing w:line="360" w:lineRule="auto"/>
        <w:ind w:firstLineChars="200" w:firstLine="480"/>
        <w:rPr>
          <w:rFonts w:ascii="仿宋" w:eastAsia="仿宋" w:hAnsi="仿宋" w:cs="仿宋"/>
          <w:sz w:val="24"/>
        </w:rPr>
      </w:pPr>
      <w:r w:rsidRPr="00C934BD">
        <w:rPr>
          <w:rFonts w:ascii="仿宋" w:eastAsia="仿宋" w:hAnsi="仿宋" w:cs="仿宋" w:hint="eastAsia"/>
          <w:sz w:val="24"/>
        </w:rPr>
        <w:t>电子邮箱：guoyufei@nmghuasheng.com</w:t>
      </w:r>
    </w:p>
    <w:p w14:paraId="5382D6E2" w14:textId="77777777" w:rsidR="00C934BD" w:rsidRDefault="00C934BD" w:rsidP="00C934BD">
      <w:pPr>
        <w:spacing w:line="360" w:lineRule="auto"/>
        <w:ind w:firstLineChars="200" w:firstLine="480"/>
        <w:rPr>
          <w:rFonts w:ascii="仿宋" w:eastAsia="仿宋" w:hAnsi="仿宋" w:cs="仿宋"/>
          <w:sz w:val="24"/>
        </w:rPr>
      </w:pPr>
      <w:r w:rsidRPr="00C934BD">
        <w:rPr>
          <w:rFonts w:ascii="仿宋" w:eastAsia="仿宋" w:hAnsi="仿宋" w:cs="仿宋" w:hint="eastAsia"/>
          <w:sz w:val="24"/>
        </w:rPr>
        <w:t>联系地址：内蒙古自治区呼和浩特市赛罕区锡林南路</w:t>
      </w:r>
      <w:proofErr w:type="gramStart"/>
      <w:r w:rsidRPr="00C934BD">
        <w:rPr>
          <w:rFonts w:ascii="仿宋" w:eastAsia="仿宋" w:hAnsi="仿宋" w:cs="仿宋" w:hint="eastAsia"/>
          <w:sz w:val="24"/>
        </w:rPr>
        <w:t>盈嘉国际</w:t>
      </w:r>
      <w:proofErr w:type="gramEnd"/>
      <w:r w:rsidRPr="00C934BD">
        <w:rPr>
          <w:rFonts w:ascii="仿宋" w:eastAsia="仿宋" w:hAnsi="仿宋" w:cs="仿宋" w:hint="eastAsia"/>
          <w:sz w:val="24"/>
        </w:rPr>
        <w:t>综合楼27层</w:t>
      </w:r>
    </w:p>
    <w:p w14:paraId="023DCC55" w14:textId="3F77018A" w:rsidR="00FB45C4" w:rsidRDefault="00220A27" w:rsidP="00C934BD">
      <w:pPr>
        <w:spacing w:line="360" w:lineRule="auto"/>
        <w:ind w:firstLineChars="200" w:firstLine="482"/>
        <w:rPr>
          <w:rFonts w:ascii="仿宋" w:eastAsia="仿宋" w:hAnsi="仿宋" w:cs="仿宋"/>
          <w:b/>
          <w:sz w:val="24"/>
        </w:rPr>
      </w:pPr>
      <w:r>
        <w:rPr>
          <w:rFonts w:ascii="仿宋" w:eastAsia="仿宋" w:hAnsi="仿宋" w:cs="仿宋" w:hint="eastAsia"/>
          <w:b/>
          <w:sz w:val="24"/>
        </w:rPr>
        <w:t>十一、监督单位及联系方式：</w:t>
      </w:r>
    </w:p>
    <w:p w14:paraId="1F6E2459" w14:textId="1C0C4F0B" w:rsidR="00FB45C4" w:rsidRDefault="00C934BD">
      <w:pPr>
        <w:spacing w:line="360" w:lineRule="auto"/>
        <w:ind w:firstLineChars="200" w:firstLine="480"/>
        <w:rPr>
          <w:rFonts w:ascii="仿宋" w:eastAsia="仿宋" w:hAnsi="仿宋" w:cs="仿宋"/>
          <w:sz w:val="24"/>
        </w:rPr>
      </w:pPr>
      <w:r>
        <w:rPr>
          <w:rFonts w:ascii="仿宋" w:eastAsia="仿宋" w:hAnsi="仿宋" w:cs="仿宋" w:hint="eastAsia"/>
          <w:sz w:val="24"/>
        </w:rPr>
        <w:t>1、</w:t>
      </w:r>
      <w:r w:rsidRPr="00C934BD">
        <w:rPr>
          <w:rFonts w:ascii="仿宋" w:eastAsia="仿宋" w:hAnsi="仿宋" w:cs="仿宋" w:hint="eastAsia"/>
          <w:sz w:val="24"/>
        </w:rPr>
        <w:t>采购招标项目违规问题的投诉受理单位：蒙牛乳业采购招标管理部</w:t>
      </w:r>
    </w:p>
    <w:p w14:paraId="6FD3955D"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监 督 人:</w:t>
      </w:r>
      <w:r>
        <w:rPr>
          <w:rFonts w:ascii="仿宋" w:eastAsia="仿宋" w:hAnsi="仿宋" w:cs="仿宋"/>
          <w:sz w:val="24"/>
        </w:rPr>
        <w:t>薛海燕</w:t>
      </w:r>
      <w:r>
        <w:rPr>
          <w:rFonts w:ascii="仿宋" w:eastAsia="仿宋" w:hAnsi="仿宋" w:cs="仿宋" w:hint="eastAsia"/>
          <w:sz w:val="24"/>
        </w:rPr>
        <w:t xml:space="preserve">                        </w:t>
      </w:r>
    </w:p>
    <w:p w14:paraId="0CD6DFC8" w14:textId="7777777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rPr>
        <w:t>联系方式：0471-7393642/15034952008</w:t>
      </w:r>
    </w:p>
    <w:p w14:paraId="12FDDCDE" w14:textId="77777777" w:rsidR="00FB45C4" w:rsidRDefault="00220A27">
      <w:pPr>
        <w:pStyle w:val="Default"/>
        <w:spacing w:line="360" w:lineRule="auto"/>
        <w:ind w:firstLineChars="200" w:firstLine="480"/>
        <w:rPr>
          <w:rFonts w:ascii="仿宋" w:eastAsia="仿宋" w:hAnsi="仿宋" w:cs="仿宋"/>
        </w:rPr>
      </w:pPr>
      <w:r>
        <w:rPr>
          <w:rFonts w:ascii="仿宋" w:eastAsia="仿宋" w:hAnsi="仿宋" w:cs="仿宋" w:hint="eastAsia"/>
        </w:rPr>
        <w:t>电子邮件：xuehaiyan@mengniu.cn</w:t>
      </w:r>
    </w:p>
    <w:p w14:paraId="62061567" w14:textId="77777777" w:rsidR="00FB45C4" w:rsidRDefault="00220A27">
      <w:pPr>
        <w:spacing w:line="360" w:lineRule="auto"/>
        <w:ind w:firstLineChars="200" w:firstLine="480"/>
        <w:rPr>
          <w:rFonts w:ascii="仿宋" w:eastAsia="仿宋" w:hAnsi="仿宋" w:cs="仿宋"/>
        </w:rPr>
      </w:pPr>
      <w:r>
        <w:rPr>
          <w:rFonts w:ascii="仿宋" w:eastAsia="仿宋" w:hAnsi="仿宋" w:cs="仿宋" w:hint="eastAsia"/>
          <w:sz w:val="24"/>
        </w:rPr>
        <w:t>异议/投诉服务网址：</w:t>
      </w:r>
      <w:hyperlink r:id="rId9" w:anchor="/home" w:tgtFrame="_blank" w:history="1">
        <w:r>
          <w:rPr>
            <w:rFonts w:ascii="仿宋" w:eastAsia="仿宋" w:hAnsi="仿宋" w:cs="仿宋" w:hint="eastAsia"/>
            <w:sz w:val="24"/>
          </w:rPr>
          <w:t>https://zbcg.mengniu.cn/#/home</w:t>
        </w:r>
      </w:hyperlink>
    </w:p>
    <w:p w14:paraId="60ADC19E" w14:textId="77777777" w:rsidR="00C934BD" w:rsidRPr="00C934BD" w:rsidRDefault="00C934BD" w:rsidP="00C934BD">
      <w:pPr>
        <w:pStyle w:val="Default"/>
        <w:spacing w:line="360" w:lineRule="auto"/>
        <w:ind w:firstLineChars="200" w:firstLine="480"/>
        <w:rPr>
          <w:rFonts w:ascii="仿宋" w:eastAsia="仿宋" w:hAnsi="仿宋" w:cs="仿宋"/>
        </w:rPr>
      </w:pPr>
      <w:r w:rsidRPr="004226CC">
        <w:rPr>
          <w:rFonts w:ascii="仿宋" w:eastAsia="仿宋" w:hAnsi="仿宋" w:cs="仿宋" w:hint="eastAsia"/>
          <w:highlight w:val="yellow"/>
        </w:rPr>
        <w:t>2、采购招标项目的违纪问题举报受理单位：蒙牛乳业纪委办公室</w:t>
      </w:r>
    </w:p>
    <w:p w14:paraId="04E9AD9C" w14:textId="77777777" w:rsidR="00C934BD" w:rsidRPr="004226CC" w:rsidRDefault="00C934BD" w:rsidP="00C934BD">
      <w:pPr>
        <w:pStyle w:val="Default"/>
        <w:spacing w:line="360" w:lineRule="auto"/>
        <w:ind w:firstLineChars="200" w:firstLine="480"/>
        <w:rPr>
          <w:rFonts w:ascii="仿宋" w:eastAsia="仿宋" w:hAnsi="仿宋" w:cs="仿宋"/>
          <w:highlight w:val="yellow"/>
        </w:rPr>
      </w:pPr>
      <w:r w:rsidRPr="004226CC">
        <w:rPr>
          <w:rFonts w:ascii="仿宋" w:eastAsia="仿宋" w:hAnsi="仿宋" w:cs="仿宋" w:hint="eastAsia"/>
          <w:highlight w:val="yellow"/>
        </w:rPr>
        <w:t>监 督 人: 张丽娜</w:t>
      </w:r>
    </w:p>
    <w:p w14:paraId="13B5D9AB" w14:textId="77777777" w:rsidR="00C934BD" w:rsidRPr="004226CC" w:rsidRDefault="00C934BD" w:rsidP="00C934BD">
      <w:pPr>
        <w:pStyle w:val="Default"/>
        <w:spacing w:line="360" w:lineRule="auto"/>
        <w:ind w:firstLineChars="200" w:firstLine="480"/>
        <w:rPr>
          <w:rFonts w:ascii="仿宋" w:eastAsia="仿宋" w:hAnsi="仿宋" w:cs="仿宋"/>
          <w:highlight w:val="yellow"/>
        </w:rPr>
      </w:pPr>
      <w:r w:rsidRPr="004226CC">
        <w:rPr>
          <w:rFonts w:ascii="仿宋" w:eastAsia="仿宋" w:hAnsi="仿宋" w:cs="仿宋" w:hint="eastAsia"/>
          <w:highlight w:val="yellow"/>
        </w:rPr>
        <w:t>联系电话：0471-7393612</w:t>
      </w:r>
    </w:p>
    <w:p w14:paraId="41B765EF" w14:textId="426C3E1A" w:rsidR="00C934BD" w:rsidRDefault="00C934BD" w:rsidP="00C934BD">
      <w:pPr>
        <w:pStyle w:val="Default"/>
        <w:spacing w:line="360" w:lineRule="auto"/>
        <w:ind w:firstLineChars="200" w:firstLine="480"/>
        <w:rPr>
          <w:rFonts w:ascii="仿宋" w:eastAsia="仿宋" w:hAnsi="仿宋" w:cs="仿宋"/>
        </w:rPr>
      </w:pPr>
      <w:r w:rsidRPr="004226CC">
        <w:rPr>
          <w:rFonts w:ascii="仿宋" w:eastAsia="仿宋" w:hAnsi="仿宋" w:cs="仿宋" w:hint="eastAsia"/>
          <w:highlight w:val="yellow"/>
        </w:rPr>
        <w:t>受理范围：采购招标执行过程中涉嫌贪污贿赂、滥用职权、玩忽职守、权力寻租、利益输送、徇私舞弊以及浪费公司资财等违纪问题的各类举报。</w:t>
      </w:r>
    </w:p>
    <w:p w14:paraId="26BDC029" w14:textId="5D7A8E71" w:rsidR="00FB45C4" w:rsidRDefault="00220A27">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 xml:space="preserve">附件：1.法人证明、授权人证明       </w:t>
      </w:r>
    </w:p>
    <w:p w14:paraId="781BB765" w14:textId="77777777" w:rsidR="00FB45C4" w:rsidRDefault="00220A27">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2.保密承诺书</w:t>
      </w:r>
    </w:p>
    <w:p w14:paraId="2400588C" w14:textId="5807EA90" w:rsidR="00FB45C4" w:rsidRDefault="00220A27">
      <w:pPr>
        <w:spacing w:line="360" w:lineRule="auto"/>
        <w:ind w:firstLineChars="300" w:firstLine="720"/>
        <w:rPr>
          <w:rFonts w:ascii="仿宋" w:eastAsia="仿宋" w:hAnsi="仿宋" w:cs="仿宋"/>
          <w:color w:val="000000"/>
          <w:sz w:val="24"/>
        </w:rPr>
      </w:pPr>
      <w:r w:rsidRPr="004226CC">
        <w:rPr>
          <w:rFonts w:ascii="仿宋" w:eastAsia="仿宋" w:hAnsi="仿宋" w:cs="仿宋" w:hint="eastAsia"/>
          <w:color w:val="000000"/>
          <w:sz w:val="24"/>
          <w:highlight w:val="yellow"/>
        </w:rPr>
        <w:t>3.非联合体</w:t>
      </w:r>
      <w:r w:rsidR="00257DF5" w:rsidRPr="004226CC">
        <w:rPr>
          <w:rFonts w:ascii="仿宋" w:eastAsia="仿宋" w:hAnsi="仿宋" w:cs="仿宋" w:hint="eastAsia"/>
          <w:color w:val="000000"/>
          <w:sz w:val="24"/>
          <w:highlight w:val="yellow"/>
        </w:rPr>
        <w:t>投标</w:t>
      </w:r>
      <w:r w:rsidRPr="004226CC">
        <w:rPr>
          <w:rFonts w:ascii="仿宋" w:eastAsia="仿宋" w:hAnsi="仿宋" w:cs="仿宋" w:hint="eastAsia"/>
          <w:color w:val="000000"/>
          <w:sz w:val="24"/>
          <w:highlight w:val="yellow"/>
        </w:rPr>
        <w:t>，</w:t>
      </w:r>
      <w:proofErr w:type="gramStart"/>
      <w:r w:rsidRPr="004226CC">
        <w:rPr>
          <w:rFonts w:ascii="仿宋" w:eastAsia="仿宋" w:hAnsi="仿宋" w:cs="仿宋" w:hint="eastAsia"/>
          <w:color w:val="000000"/>
          <w:sz w:val="24"/>
          <w:highlight w:val="yellow"/>
        </w:rPr>
        <w:t>不</w:t>
      </w:r>
      <w:proofErr w:type="gramEnd"/>
      <w:r w:rsidRPr="004226CC">
        <w:rPr>
          <w:rFonts w:ascii="仿宋" w:eastAsia="仿宋" w:hAnsi="仿宋" w:cs="仿宋" w:hint="eastAsia"/>
          <w:color w:val="000000"/>
          <w:sz w:val="24"/>
          <w:highlight w:val="yellow"/>
        </w:rPr>
        <w:t>分包或转包声明</w:t>
      </w:r>
    </w:p>
    <w:p w14:paraId="72F3EE4C" w14:textId="77777777" w:rsidR="00FB45C4" w:rsidRDefault="00FB45C4">
      <w:pPr>
        <w:pStyle w:val="1"/>
        <w:tabs>
          <w:tab w:val="left" w:pos="993"/>
          <w:tab w:val="left" w:pos="1134"/>
        </w:tabs>
        <w:spacing w:line="360" w:lineRule="auto"/>
        <w:ind w:firstLine="480"/>
        <w:jc w:val="right"/>
        <w:rPr>
          <w:rFonts w:ascii="仿宋" w:eastAsia="仿宋" w:hAnsi="仿宋" w:cs="仿宋"/>
          <w:color w:val="000000"/>
          <w:sz w:val="24"/>
        </w:rPr>
      </w:pPr>
    </w:p>
    <w:p w14:paraId="5EBF2D42" w14:textId="77777777" w:rsidR="00FB45C4" w:rsidRDefault="00220A27">
      <w:pPr>
        <w:pStyle w:val="1"/>
        <w:tabs>
          <w:tab w:val="left" w:pos="993"/>
          <w:tab w:val="left" w:pos="1134"/>
        </w:tabs>
        <w:spacing w:line="360" w:lineRule="auto"/>
        <w:ind w:firstLine="480"/>
        <w:jc w:val="right"/>
        <w:rPr>
          <w:rFonts w:ascii="仿宋" w:eastAsia="仿宋" w:hAnsi="仿宋" w:cs="仿宋"/>
          <w:color w:val="000000"/>
          <w:sz w:val="24"/>
        </w:rPr>
      </w:pPr>
      <w:r>
        <w:rPr>
          <w:rFonts w:ascii="仿宋" w:eastAsia="仿宋" w:hAnsi="仿宋" w:cs="仿宋" w:hint="eastAsia"/>
          <w:color w:val="000000"/>
          <w:sz w:val="24"/>
        </w:rPr>
        <w:t>内蒙古华晟工程项目管理有限公司</w:t>
      </w:r>
    </w:p>
    <w:p w14:paraId="685502E8" w14:textId="76AA78C8" w:rsidR="00FB45C4" w:rsidRDefault="00220A27">
      <w:pPr>
        <w:pStyle w:val="1"/>
        <w:tabs>
          <w:tab w:val="left" w:pos="993"/>
          <w:tab w:val="left" w:pos="1134"/>
        </w:tabs>
        <w:spacing w:line="360" w:lineRule="auto"/>
        <w:ind w:firstLine="480"/>
        <w:jc w:val="right"/>
        <w:rPr>
          <w:rFonts w:ascii="仿宋" w:eastAsia="仿宋" w:hAnsi="仿宋" w:cs="仿宋"/>
          <w:color w:val="000000"/>
          <w:sz w:val="24"/>
        </w:rPr>
      </w:pPr>
      <w:r>
        <w:rPr>
          <w:rFonts w:ascii="仿宋" w:eastAsia="仿宋" w:hAnsi="仿宋" w:cs="仿宋" w:hint="eastAsia"/>
          <w:color w:val="000000"/>
          <w:sz w:val="24"/>
        </w:rPr>
        <w:lastRenderedPageBreak/>
        <w:t>2024年9月</w:t>
      </w:r>
      <w:r w:rsidR="00C934BD">
        <w:rPr>
          <w:rFonts w:ascii="仿宋" w:eastAsia="仿宋" w:hAnsi="仿宋" w:cs="仿宋"/>
          <w:color w:val="000000"/>
          <w:sz w:val="24"/>
        </w:rPr>
        <w:t>23</w:t>
      </w:r>
      <w:r>
        <w:rPr>
          <w:rFonts w:ascii="仿宋" w:eastAsia="仿宋" w:hAnsi="仿宋" w:cs="仿宋" w:hint="eastAsia"/>
          <w:color w:val="000000"/>
          <w:sz w:val="24"/>
        </w:rPr>
        <w:t>日</w:t>
      </w:r>
    </w:p>
    <w:p w14:paraId="21CB033D" w14:textId="77777777" w:rsidR="00FB45C4" w:rsidRDefault="00220A27">
      <w:pPr>
        <w:rPr>
          <w:rFonts w:ascii="仿宋" w:eastAsia="仿宋" w:hAnsi="仿宋" w:cs="仿宋"/>
          <w:sz w:val="24"/>
        </w:rPr>
      </w:pPr>
      <w:r>
        <w:rPr>
          <w:rFonts w:ascii="仿宋" w:eastAsia="仿宋" w:hAnsi="仿宋" w:cs="仿宋" w:hint="eastAsia"/>
          <w:sz w:val="24"/>
        </w:rPr>
        <w:br w:type="page"/>
      </w:r>
    </w:p>
    <w:p w14:paraId="3B41957B" w14:textId="77777777" w:rsidR="00FB45C4" w:rsidRDefault="00220A27">
      <w:pPr>
        <w:spacing w:line="360" w:lineRule="auto"/>
        <w:jc w:val="left"/>
        <w:rPr>
          <w:rFonts w:ascii="仿宋" w:eastAsia="仿宋" w:hAnsi="仿宋" w:cs="仿宋"/>
          <w:sz w:val="24"/>
        </w:rPr>
      </w:pPr>
      <w:r>
        <w:rPr>
          <w:rFonts w:ascii="仿宋" w:eastAsia="仿宋" w:hAnsi="仿宋" w:cs="仿宋" w:hint="eastAsia"/>
          <w:sz w:val="24"/>
        </w:rPr>
        <w:lastRenderedPageBreak/>
        <w:t>附件1：</w:t>
      </w:r>
    </w:p>
    <w:p w14:paraId="25E2EB22" w14:textId="77777777" w:rsidR="00FB45C4" w:rsidRDefault="00220A27">
      <w:pPr>
        <w:spacing w:line="360" w:lineRule="auto"/>
        <w:jc w:val="center"/>
        <w:rPr>
          <w:rFonts w:ascii="仿宋" w:eastAsia="仿宋" w:hAnsi="仿宋" w:cs="仿宋"/>
          <w:b/>
          <w:kern w:val="0"/>
          <w:sz w:val="24"/>
        </w:rPr>
      </w:pPr>
      <w:r>
        <w:rPr>
          <w:rFonts w:ascii="仿宋" w:eastAsia="仿宋" w:hAnsi="仿宋" w:cs="仿宋" w:hint="eastAsia"/>
          <w:b/>
          <w:kern w:val="0"/>
          <w:sz w:val="24"/>
        </w:rPr>
        <w:t>法定代表人身份证明</w:t>
      </w:r>
    </w:p>
    <w:p w14:paraId="2048E856" w14:textId="77777777" w:rsidR="00FB45C4" w:rsidRDefault="00FB45C4">
      <w:pPr>
        <w:spacing w:line="360" w:lineRule="auto"/>
        <w:jc w:val="center"/>
        <w:rPr>
          <w:rFonts w:ascii="仿宋" w:eastAsia="仿宋" w:hAnsi="仿宋" w:cs="仿宋"/>
          <w:b/>
          <w:sz w:val="24"/>
        </w:rPr>
      </w:pPr>
    </w:p>
    <w:p w14:paraId="18EB6F42" w14:textId="0F6704D6" w:rsidR="00FB45C4" w:rsidRDefault="009C4419">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投标人</w:t>
      </w:r>
      <w:r w:rsidR="00220A27">
        <w:rPr>
          <w:rFonts w:ascii="仿宋" w:eastAsia="仿宋" w:hAnsi="仿宋" w:cs="仿宋" w:hint="eastAsia"/>
          <w:color w:val="000000"/>
          <w:sz w:val="24"/>
        </w:rPr>
        <w:t>名称：</w:t>
      </w:r>
      <w:r w:rsidR="00220A27">
        <w:rPr>
          <w:rFonts w:ascii="仿宋" w:eastAsia="仿宋" w:hAnsi="仿宋" w:cs="仿宋" w:hint="eastAsia"/>
          <w:color w:val="000000"/>
          <w:sz w:val="24"/>
          <w:u w:val="single"/>
        </w:rPr>
        <w:t xml:space="preserve">                             </w:t>
      </w:r>
    </w:p>
    <w:p w14:paraId="6072D0BC" w14:textId="77777777" w:rsidR="00FB45C4" w:rsidRDefault="00220A27">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3A94A3E7" w14:textId="77777777" w:rsidR="00FB45C4" w:rsidRDefault="00220A27">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1E6E9A54" w14:textId="77777777" w:rsidR="00FB45C4" w:rsidRDefault="00220A27">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2642788E" w14:textId="77777777" w:rsidR="00FB45C4" w:rsidRDefault="00220A27">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14:paraId="6385B1EA" w14:textId="6D1F7939" w:rsidR="00FB45C4" w:rsidRDefault="00220A27">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  </w:t>
      </w:r>
      <w:r w:rsidR="00EC3CE3" w:rsidRPr="00EC3CE3">
        <w:rPr>
          <w:rFonts w:ascii="仿宋" w:eastAsia="仿宋" w:hAnsi="仿宋" w:cs="仿宋" w:hint="eastAsia"/>
          <w:color w:val="FF0000"/>
          <w:sz w:val="24"/>
          <w:u w:val="single"/>
        </w:rPr>
        <w:t>投标</w:t>
      </w:r>
      <w:r w:rsidR="00EC3CE3">
        <w:rPr>
          <w:rFonts w:ascii="仿宋" w:eastAsia="仿宋" w:hAnsi="仿宋" w:cs="仿宋" w:hint="eastAsia"/>
          <w:color w:val="FF0000"/>
          <w:sz w:val="24"/>
          <w:u w:val="single"/>
        </w:rPr>
        <w:t xml:space="preserve"> </w:t>
      </w:r>
      <w:r w:rsidR="00EC3CE3" w:rsidRPr="00EC3CE3">
        <w:rPr>
          <w:rFonts w:ascii="仿宋" w:eastAsia="仿宋" w:hAnsi="仿宋" w:cs="仿宋" w:hint="eastAsia"/>
          <w:color w:val="FF0000"/>
          <w:sz w:val="24"/>
          <w:u w:val="single"/>
        </w:rPr>
        <w:t>人</w:t>
      </w:r>
      <w:r>
        <w:rPr>
          <w:rFonts w:ascii="仿宋" w:eastAsia="仿宋" w:hAnsi="仿宋" w:cs="仿宋" w:hint="eastAsia"/>
          <w:color w:val="FF0000"/>
          <w:sz w:val="24"/>
          <w:u w:val="single"/>
        </w:rPr>
        <w:t xml:space="preserve"> 全 称</w:t>
      </w:r>
      <w:r>
        <w:rPr>
          <w:rFonts w:ascii="仿宋" w:eastAsia="仿宋" w:hAnsi="仿宋" w:cs="仿宋" w:hint="eastAsia"/>
          <w:color w:val="000000"/>
          <w:sz w:val="24"/>
        </w:rPr>
        <w:t>的法定代表人。</w:t>
      </w:r>
    </w:p>
    <w:p w14:paraId="3AD59D2F" w14:textId="77777777" w:rsidR="00FB45C4" w:rsidRDefault="00220A27">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3C5C7AE2" w14:textId="431657E0" w:rsidR="00FB45C4" w:rsidRDefault="009C4419">
      <w:pPr>
        <w:spacing w:line="360" w:lineRule="auto"/>
        <w:ind w:rightChars="741" w:right="1556"/>
        <w:jc w:val="right"/>
        <w:rPr>
          <w:rFonts w:ascii="仿宋" w:eastAsia="仿宋" w:hAnsi="仿宋" w:cs="仿宋"/>
          <w:sz w:val="24"/>
        </w:rPr>
      </w:pPr>
      <w:r>
        <w:rPr>
          <w:rFonts w:ascii="仿宋" w:eastAsia="仿宋" w:hAnsi="仿宋" w:cs="仿宋" w:hint="eastAsia"/>
          <w:sz w:val="24"/>
        </w:rPr>
        <w:t>投标人</w:t>
      </w:r>
      <w:r w:rsidR="00220A27">
        <w:rPr>
          <w:rFonts w:ascii="仿宋" w:eastAsia="仿宋" w:hAnsi="仿宋" w:cs="仿宋" w:hint="eastAsia"/>
          <w:sz w:val="24"/>
        </w:rPr>
        <w:t>：</w:t>
      </w:r>
      <w:r w:rsidR="00220A27">
        <w:rPr>
          <w:rFonts w:ascii="仿宋" w:eastAsia="仿宋" w:hAnsi="仿宋" w:cs="仿宋" w:hint="eastAsia"/>
          <w:sz w:val="24"/>
          <w:u w:val="single"/>
        </w:rPr>
        <w:t xml:space="preserve">                 </w:t>
      </w:r>
      <w:r w:rsidR="00220A27">
        <w:rPr>
          <w:rFonts w:ascii="仿宋" w:eastAsia="仿宋" w:hAnsi="仿宋" w:cs="仿宋" w:hint="eastAsia"/>
          <w:sz w:val="24"/>
        </w:rPr>
        <w:t>（盖公章）</w:t>
      </w:r>
    </w:p>
    <w:p w14:paraId="5E34BCD7" w14:textId="77777777" w:rsidR="00FB45C4" w:rsidRDefault="00FB45C4">
      <w:pPr>
        <w:spacing w:line="360" w:lineRule="auto"/>
        <w:ind w:rightChars="741" w:right="1556"/>
        <w:jc w:val="right"/>
        <w:rPr>
          <w:rFonts w:ascii="仿宋" w:eastAsia="仿宋" w:hAnsi="仿宋" w:cs="仿宋"/>
          <w:sz w:val="24"/>
        </w:rPr>
      </w:pPr>
    </w:p>
    <w:p w14:paraId="0AC1AD2A" w14:textId="77777777" w:rsidR="00FB45C4" w:rsidRDefault="00220A27">
      <w:pPr>
        <w:spacing w:line="360" w:lineRule="auto"/>
        <w:ind w:rightChars="741" w:right="1556"/>
        <w:jc w:val="right"/>
        <w:rPr>
          <w:rFonts w:ascii="仿宋" w:eastAsia="仿宋" w:hAnsi="仿宋" w:cs="仿宋"/>
          <w:sz w:val="24"/>
        </w:rPr>
      </w:pP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BD5B05E" w14:textId="77777777" w:rsidR="00FB45C4" w:rsidRDefault="00FB45C4">
      <w:pPr>
        <w:spacing w:line="360" w:lineRule="auto"/>
        <w:rPr>
          <w:rFonts w:ascii="仿宋" w:eastAsia="仿宋" w:hAnsi="仿宋" w:cs="仿宋"/>
          <w:b/>
          <w:kern w:val="0"/>
          <w:sz w:val="24"/>
        </w:rPr>
      </w:pPr>
    </w:p>
    <w:p w14:paraId="4A1385FB" w14:textId="77777777" w:rsidR="00FB45C4" w:rsidRDefault="00FB45C4">
      <w:pPr>
        <w:spacing w:line="360" w:lineRule="auto"/>
        <w:rPr>
          <w:rFonts w:ascii="仿宋" w:eastAsia="仿宋" w:hAnsi="仿宋" w:cs="仿宋"/>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FB45C4" w14:paraId="3161AAE7" w14:textId="77777777">
        <w:trPr>
          <w:trHeight w:val="409"/>
        </w:trPr>
        <w:tc>
          <w:tcPr>
            <w:tcW w:w="4350" w:type="dxa"/>
            <w:shd w:val="clear" w:color="auto" w:fill="auto"/>
          </w:tcPr>
          <w:p w14:paraId="5CB2B261" w14:textId="77777777" w:rsidR="00FB45C4" w:rsidRDefault="00220A27">
            <w:pPr>
              <w:spacing w:line="360" w:lineRule="auto"/>
              <w:jc w:val="center"/>
              <w:rPr>
                <w:rFonts w:ascii="仿宋" w:eastAsia="仿宋" w:hAnsi="仿宋" w:cs="仿宋"/>
                <w:b/>
                <w:kern w:val="0"/>
                <w:sz w:val="24"/>
              </w:rPr>
            </w:pPr>
            <w:r>
              <w:rPr>
                <w:rFonts w:ascii="仿宋" w:eastAsia="仿宋" w:hAnsi="仿宋" w:cs="仿宋" w:hint="eastAsia"/>
                <w:kern w:val="0"/>
                <w:sz w:val="24"/>
              </w:rPr>
              <w:t xml:space="preserve">法人身份证正面  </w:t>
            </w:r>
          </w:p>
        </w:tc>
        <w:tc>
          <w:tcPr>
            <w:tcW w:w="4350" w:type="dxa"/>
            <w:shd w:val="clear" w:color="auto" w:fill="auto"/>
          </w:tcPr>
          <w:p w14:paraId="79260F64" w14:textId="77777777" w:rsidR="00FB45C4" w:rsidRDefault="00220A27">
            <w:pPr>
              <w:spacing w:line="360" w:lineRule="auto"/>
              <w:jc w:val="center"/>
              <w:rPr>
                <w:rFonts w:ascii="仿宋" w:eastAsia="仿宋" w:hAnsi="仿宋" w:cs="仿宋"/>
                <w:kern w:val="0"/>
                <w:sz w:val="24"/>
              </w:rPr>
            </w:pPr>
            <w:r>
              <w:rPr>
                <w:rFonts w:ascii="仿宋" w:eastAsia="仿宋" w:hAnsi="仿宋" w:cs="仿宋" w:hint="eastAsia"/>
                <w:kern w:val="0"/>
                <w:sz w:val="24"/>
              </w:rPr>
              <w:t xml:space="preserve">  法人身份证反面</w:t>
            </w:r>
          </w:p>
        </w:tc>
      </w:tr>
      <w:tr w:rsidR="00FB45C4" w14:paraId="2A6B1E3F" w14:textId="77777777">
        <w:trPr>
          <w:trHeight w:val="2976"/>
        </w:trPr>
        <w:tc>
          <w:tcPr>
            <w:tcW w:w="4350" w:type="dxa"/>
            <w:shd w:val="clear" w:color="auto" w:fill="auto"/>
          </w:tcPr>
          <w:p w14:paraId="24652FB7" w14:textId="77777777" w:rsidR="00FB45C4" w:rsidRDefault="00FB45C4">
            <w:pPr>
              <w:spacing w:line="360" w:lineRule="auto"/>
              <w:jc w:val="center"/>
              <w:rPr>
                <w:rFonts w:ascii="仿宋" w:eastAsia="仿宋" w:hAnsi="仿宋" w:cs="仿宋"/>
                <w:b/>
                <w:kern w:val="0"/>
                <w:sz w:val="24"/>
              </w:rPr>
            </w:pPr>
          </w:p>
        </w:tc>
        <w:tc>
          <w:tcPr>
            <w:tcW w:w="4350" w:type="dxa"/>
            <w:shd w:val="clear" w:color="auto" w:fill="auto"/>
          </w:tcPr>
          <w:p w14:paraId="2D76DD02" w14:textId="77777777" w:rsidR="00FB45C4" w:rsidRDefault="00FB45C4">
            <w:pPr>
              <w:spacing w:line="360" w:lineRule="auto"/>
              <w:jc w:val="center"/>
              <w:rPr>
                <w:rFonts w:ascii="仿宋" w:eastAsia="仿宋" w:hAnsi="仿宋" w:cs="仿宋"/>
                <w:b/>
                <w:kern w:val="0"/>
                <w:sz w:val="24"/>
              </w:rPr>
            </w:pPr>
          </w:p>
        </w:tc>
      </w:tr>
    </w:tbl>
    <w:p w14:paraId="085B2715" w14:textId="77777777" w:rsidR="00FB45C4" w:rsidRDefault="00FB45C4">
      <w:pPr>
        <w:spacing w:line="360" w:lineRule="auto"/>
        <w:rPr>
          <w:rFonts w:ascii="仿宋" w:eastAsia="仿宋" w:hAnsi="仿宋" w:cs="仿宋"/>
          <w:sz w:val="24"/>
        </w:rPr>
      </w:pPr>
    </w:p>
    <w:p w14:paraId="150E323B" w14:textId="77777777" w:rsidR="00FB45C4" w:rsidRDefault="00220A27">
      <w:pPr>
        <w:rPr>
          <w:rFonts w:ascii="仿宋" w:eastAsia="仿宋" w:hAnsi="仿宋" w:cs="仿宋"/>
          <w:b/>
          <w:kern w:val="0"/>
          <w:sz w:val="24"/>
        </w:rPr>
      </w:pPr>
      <w:r>
        <w:rPr>
          <w:rFonts w:ascii="仿宋" w:eastAsia="仿宋" w:hAnsi="仿宋" w:cs="仿宋" w:hint="eastAsia"/>
          <w:b/>
          <w:kern w:val="0"/>
          <w:sz w:val="24"/>
        </w:rPr>
        <w:br w:type="page"/>
      </w:r>
    </w:p>
    <w:p w14:paraId="1A20D897" w14:textId="77777777" w:rsidR="00FB45C4" w:rsidRDefault="00220A27">
      <w:pPr>
        <w:spacing w:line="360" w:lineRule="auto"/>
        <w:jc w:val="center"/>
        <w:rPr>
          <w:rFonts w:ascii="仿宋" w:eastAsia="仿宋" w:hAnsi="仿宋" w:cs="仿宋"/>
          <w:b/>
          <w:kern w:val="0"/>
          <w:sz w:val="24"/>
        </w:rPr>
      </w:pPr>
      <w:r>
        <w:rPr>
          <w:rFonts w:ascii="仿宋" w:eastAsia="仿宋" w:hAnsi="仿宋" w:cs="仿宋" w:hint="eastAsia"/>
          <w:b/>
          <w:kern w:val="0"/>
          <w:sz w:val="24"/>
        </w:rPr>
        <w:lastRenderedPageBreak/>
        <w:t>法定代表人授权委托书</w:t>
      </w:r>
    </w:p>
    <w:p w14:paraId="549D41E6" w14:textId="77777777" w:rsidR="00FB45C4" w:rsidRDefault="00FB45C4">
      <w:pPr>
        <w:spacing w:line="360" w:lineRule="auto"/>
        <w:jc w:val="center"/>
        <w:rPr>
          <w:rFonts w:ascii="仿宋" w:eastAsia="仿宋" w:hAnsi="仿宋" w:cs="仿宋"/>
          <w:color w:val="000000"/>
          <w:sz w:val="24"/>
        </w:rPr>
      </w:pPr>
    </w:p>
    <w:p w14:paraId="3AE17323" w14:textId="77777777" w:rsidR="00FB45C4" w:rsidRDefault="00220A27">
      <w:pPr>
        <w:spacing w:line="360" w:lineRule="auto"/>
        <w:ind w:rightChars="283" w:right="594"/>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（采购人名称）</w:t>
      </w:r>
      <w:r>
        <w:rPr>
          <w:rFonts w:ascii="仿宋" w:eastAsia="仿宋" w:hAnsi="仿宋" w:cs="仿宋" w:hint="eastAsia"/>
          <w:sz w:val="24"/>
        </w:rPr>
        <w:t>：</w:t>
      </w:r>
    </w:p>
    <w:p w14:paraId="70017E0B" w14:textId="3A88E117" w:rsidR="00FB45C4" w:rsidRDefault="00220A27">
      <w:pPr>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sidR="009C4419">
        <w:rPr>
          <w:rFonts w:ascii="仿宋" w:eastAsia="仿宋" w:hAnsi="仿宋" w:cs="仿宋" w:hint="eastAsia"/>
          <w:sz w:val="24"/>
          <w:u w:val="single"/>
        </w:rPr>
        <w:t>投标人</w:t>
      </w:r>
      <w:r>
        <w:rPr>
          <w:rFonts w:ascii="仿宋" w:eastAsia="仿宋" w:hAnsi="仿宋" w:cs="仿宋" w:hint="eastAsia"/>
          <w:sz w:val="24"/>
          <w:u w:val="single"/>
        </w:rPr>
        <w:t>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标段（如有）   </w:t>
      </w:r>
      <w:r w:rsidR="002974D8">
        <w:rPr>
          <w:rFonts w:ascii="仿宋" w:eastAsia="仿宋" w:hAnsi="仿宋" w:cs="仿宋" w:hint="eastAsia"/>
          <w:sz w:val="24"/>
        </w:rPr>
        <w:t>投标</w:t>
      </w:r>
      <w:r>
        <w:rPr>
          <w:rFonts w:ascii="仿宋" w:eastAsia="仿宋" w:hAnsi="仿宋" w:cs="仿宋" w:hint="eastAsia"/>
          <w:sz w:val="24"/>
        </w:rPr>
        <w:t>活动中的一切事宜。</w:t>
      </w:r>
    </w:p>
    <w:p w14:paraId="5E1DF61B" w14:textId="77777777" w:rsidR="00FB45C4" w:rsidRDefault="00220A27">
      <w:pPr>
        <w:spacing w:line="360" w:lineRule="auto"/>
        <w:rPr>
          <w:rFonts w:ascii="仿宋" w:eastAsia="仿宋" w:hAnsi="仿宋" w:cs="仿宋"/>
          <w:sz w:val="24"/>
        </w:rPr>
      </w:pPr>
      <w:r>
        <w:rPr>
          <w:rFonts w:ascii="仿宋" w:eastAsia="仿宋" w:hAnsi="仿宋" w:cs="仿宋" w:hint="eastAsia"/>
          <w:sz w:val="24"/>
        </w:rPr>
        <w:t>法定代表人授权委托书有效期_</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43D680E6" w14:textId="54BA5C7B" w:rsidR="00FB45C4" w:rsidRDefault="009C4419">
      <w:pPr>
        <w:spacing w:line="360" w:lineRule="auto"/>
        <w:jc w:val="left"/>
        <w:rPr>
          <w:rFonts w:ascii="仿宋" w:eastAsia="仿宋" w:hAnsi="仿宋" w:cs="仿宋"/>
          <w:sz w:val="24"/>
        </w:rPr>
      </w:pPr>
      <w:r>
        <w:rPr>
          <w:rFonts w:ascii="仿宋" w:eastAsia="仿宋" w:hAnsi="仿宋" w:cs="仿宋" w:hint="eastAsia"/>
          <w:sz w:val="24"/>
        </w:rPr>
        <w:t>投标人</w:t>
      </w:r>
      <w:r w:rsidR="00220A27">
        <w:rPr>
          <w:rFonts w:ascii="仿宋" w:eastAsia="仿宋" w:hAnsi="仿宋" w:cs="仿宋" w:hint="eastAsia"/>
          <w:sz w:val="24"/>
        </w:rPr>
        <w:t>全称（公章）：</w:t>
      </w:r>
    </w:p>
    <w:p w14:paraId="3D432D9D" w14:textId="77777777" w:rsidR="00FB45C4" w:rsidRDefault="00220A27">
      <w:pPr>
        <w:spacing w:line="360" w:lineRule="auto"/>
        <w:jc w:val="left"/>
        <w:rPr>
          <w:rFonts w:ascii="仿宋" w:eastAsia="仿宋" w:hAnsi="仿宋" w:cs="仿宋"/>
          <w:sz w:val="24"/>
        </w:rPr>
      </w:pPr>
      <w:r>
        <w:rPr>
          <w:rFonts w:ascii="仿宋" w:eastAsia="仿宋" w:hAnsi="仿宋" w:cs="仿宋" w:hint="eastAsia"/>
          <w:sz w:val="24"/>
        </w:rPr>
        <w:t xml:space="preserve">法定代表人（签字）： </w:t>
      </w:r>
    </w:p>
    <w:p w14:paraId="3C45AF06" w14:textId="77777777" w:rsidR="00FB45C4" w:rsidRDefault="00220A27">
      <w:pPr>
        <w:spacing w:line="360" w:lineRule="auto"/>
        <w:jc w:val="left"/>
        <w:rPr>
          <w:rFonts w:ascii="仿宋" w:eastAsia="仿宋" w:hAnsi="仿宋" w:cs="仿宋"/>
          <w:sz w:val="24"/>
        </w:rPr>
      </w:pPr>
      <w:r>
        <w:rPr>
          <w:rFonts w:ascii="仿宋" w:eastAsia="仿宋" w:hAnsi="仿宋" w:cs="仿宋" w:hint="eastAsia"/>
          <w:sz w:val="24"/>
        </w:rPr>
        <w:t xml:space="preserve">授权委托人（签字）：  </w:t>
      </w:r>
    </w:p>
    <w:p w14:paraId="2EB10EF0" w14:textId="77777777" w:rsidR="00FB45C4" w:rsidRDefault="00220A27">
      <w:pPr>
        <w:spacing w:line="360" w:lineRule="auto"/>
        <w:jc w:val="left"/>
        <w:rPr>
          <w:rFonts w:ascii="仿宋" w:eastAsia="仿宋" w:hAnsi="仿宋" w:cs="仿宋"/>
          <w:sz w:val="24"/>
        </w:rPr>
      </w:pPr>
      <w:r>
        <w:rPr>
          <w:rFonts w:ascii="仿宋" w:eastAsia="仿宋" w:hAnsi="仿宋" w:cs="仿宋" w:hint="eastAsia"/>
          <w:sz w:val="24"/>
        </w:rPr>
        <w:t>身份证号码：</w:t>
      </w:r>
    </w:p>
    <w:p w14:paraId="7A05E692" w14:textId="77777777" w:rsidR="00FB45C4" w:rsidRDefault="00220A27">
      <w:pPr>
        <w:spacing w:line="360" w:lineRule="auto"/>
        <w:jc w:val="left"/>
        <w:rPr>
          <w:rFonts w:ascii="仿宋" w:eastAsia="仿宋" w:hAnsi="仿宋" w:cs="仿宋"/>
          <w:color w:val="000000"/>
          <w:sz w:val="24"/>
        </w:rPr>
      </w:pPr>
      <w:r>
        <w:rPr>
          <w:rFonts w:ascii="仿宋" w:eastAsia="仿宋" w:hAnsi="仿宋" w:cs="仿宋" w:hint="eastAsia"/>
          <w:color w:val="000000"/>
          <w:sz w:val="24"/>
        </w:rPr>
        <w:t>联系电话：</w:t>
      </w:r>
    </w:p>
    <w:p w14:paraId="4F223A04" w14:textId="77777777" w:rsidR="00FB45C4" w:rsidRDefault="00220A27">
      <w:pPr>
        <w:spacing w:line="360" w:lineRule="auto"/>
        <w:jc w:val="left"/>
        <w:rPr>
          <w:rFonts w:ascii="仿宋" w:eastAsia="仿宋" w:hAnsi="仿宋" w:cs="仿宋"/>
          <w:color w:val="000000"/>
          <w:sz w:val="24"/>
        </w:rPr>
      </w:pPr>
      <w:r>
        <w:rPr>
          <w:rFonts w:ascii="仿宋" w:eastAsia="仿宋" w:hAnsi="仿宋" w:cs="仿宋" w:hint="eastAsia"/>
          <w:color w:val="000000"/>
          <w:sz w:val="24"/>
        </w:rPr>
        <w:t xml:space="preserve">职      </w:t>
      </w:r>
      <w:proofErr w:type="gramStart"/>
      <w:r>
        <w:rPr>
          <w:rFonts w:ascii="仿宋" w:eastAsia="仿宋" w:hAnsi="仿宋" w:cs="仿宋" w:hint="eastAsia"/>
          <w:color w:val="000000"/>
          <w:sz w:val="24"/>
        </w:rPr>
        <w:t>务</w:t>
      </w:r>
      <w:proofErr w:type="gramEnd"/>
      <w:r>
        <w:rPr>
          <w:rFonts w:ascii="仿宋" w:eastAsia="仿宋" w:hAnsi="仿宋" w:cs="仿宋" w:hint="eastAsia"/>
          <w:color w:val="000000"/>
          <w:sz w:val="24"/>
        </w:rPr>
        <w:t>：</w:t>
      </w:r>
    </w:p>
    <w:p w14:paraId="22DBA798" w14:textId="77777777" w:rsidR="00FB45C4" w:rsidRDefault="00220A27">
      <w:pPr>
        <w:spacing w:line="360" w:lineRule="auto"/>
        <w:ind w:leftChars="405" w:left="850" w:firstLine="569"/>
        <w:jc w:val="right"/>
        <w:rPr>
          <w:rFonts w:ascii="仿宋" w:eastAsia="仿宋" w:hAnsi="仿宋" w:cs="仿宋"/>
          <w:color w:val="000000"/>
          <w:sz w:val="24"/>
        </w:rPr>
      </w:pPr>
      <w:r>
        <w:rPr>
          <w:rFonts w:ascii="仿宋" w:eastAsia="仿宋" w:hAnsi="仿宋" w:cs="仿宋" w:hint="eastAsia"/>
          <w:color w:val="000000"/>
          <w:sz w:val="24"/>
        </w:rPr>
        <w:t xml:space="preserve">2024年  月  日    </w:t>
      </w:r>
    </w:p>
    <w:p w14:paraId="209FB9AF" w14:textId="77777777" w:rsidR="00FB45C4" w:rsidRDefault="00220A27">
      <w:pPr>
        <w:spacing w:line="360" w:lineRule="auto"/>
        <w:ind w:firstLineChars="353" w:firstLine="851"/>
        <w:rPr>
          <w:rFonts w:ascii="仿宋" w:eastAsia="仿宋" w:hAnsi="仿宋" w:cs="仿宋"/>
          <w:b/>
          <w:bCs/>
          <w:color w:val="000000"/>
          <w:sz w:val="24"/>
        </w:rPr>
      </w:pPr>
      <w:r>
        <w:rPr>
          <w:rFonts w:ascii="仿宋" w:eastAsia="仿宋" w:hAnsi="仿宋" w:cs="仿宋" w:hint="eastAsia"/>
          <w:b/>
          <w:bCs/>
          <w:color w:val="000000"/>
          <w:sz w:val="24"/>
        </w:rPr>
        <w:t>附：</w:t>
      </w:r>
    </w:p>
    <w:p w14:paraId="5E56AC5D" w14:textId="77777777" w:rsidR="00FB45C4" w:rsidRDefault="00220A27">
      <w:pPr>
        <w:rPr>
          <w:rFonts w:ascii="仿宋" w:eastAsia="仿宋" w:hAnsi="仿宋" w:cs="仿宋"/>
          <w:sz w:val="24"/>
        </w:rPr>
      </w:pPr>
      <w:r>
        <w:rPr>
          <w:rFonts w:ascii="仿宋" w:eastAsia="仿宋" w:hAnsi="仿宋" w:cs="仿宋" w:hint="eastAsia"/>
          <w:sz w:val="24"/>
        </w:rPr>
        <w:br w:type="page"/>
      </w:r>
    </w:p>
    <w:p w14:paraId="42212740" w14:textId="77777777" w:rsidR="00FB45C4" w:rsidRDefault="00220A27">
      <w:pPr>
        <w:spacing w:line="360" w:lineRule="auto"/>
        <w:rPr>
          <w:rFonts w:ascii="仿宋" w:eastAsia="仿宋" w:hAnsi="仿宋" w:cs="仿宋"/>
          <w:sz w:val="24"/>
        </w:rPr>
      </w:pPr>
      <w:r>
        <w:rPr>
          <w:rFonts w:ascii="仿宋" w:eastAsia="仿宋" w:hAnsi="仿宋" w:cs="仿宋" w:hint="eastAsia"/>
          <w:sz w:val="24"/>
        </w:rPr>
        <w:lastRenderedPageBreak/>
        <w:t>附件1：</w:t>
      </w:r>
    </w:p>
    <w:p w14:paraId="5B076EF8" w14:textId="77777777" w:rsidR="00FB45C4" w:rsidRDefault="00220A27">
      <w:pPr>
        <w:spacing w:line="360" w:lineRule="auto"/>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7C636C61"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1293A84D"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2CAB67E1"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A63E4A0"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441EAA04" w14:textId="77777777" w:rsidR="00FB45C4" w:rsidRDefault="00220A27">
      <w:pPr>
        <w:widowControl/>
        <w:shd w:val="clear" w:color="auto" w:fill="FFFFFF"/>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14:paraId="45749F47"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6FFF08D"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4B53F6E7"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C7AD51A"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160BDE55"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1308B0D6"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10CA48CA"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7BCBA4BE"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w:t>
      </w:r>
      <w:r>
        <w:rPr>
          <w:rFonts w:ascii="仿宋" w:eastAsia="仿宋" w:hAnsi="仿宋" w:cs="仿宋" w:hint="eastAsia"/>
          <w:color w:val="000000"/>
          <w:sz w:val="24"/>
        </w:rPr>
        <w:lastRenderedPageBreak/>
        <w:t xml:space="preserve">的机密信息的情形时，应及时将该情形书面通知甲方。     </w:t>
      </w:r>
    </w:p>
    <w:p w14:paraId="40DD22C5"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11A9D20C"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14:paraId="5280BF25"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4FDD1970"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4C378BDF"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14:paraId="68EDC0D3"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45F6C920"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2B892518"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78A72D45" w14:textId="77777777" w:rsidR="00FB45C4" w:rsidRDefault="00220A27">
      <w:pPr>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1B10CFD1"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07CA8C91"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14:paraId="03817053"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504ED478" w14:textId="77777777" w:rsidR="00FB45C4" w:rsidRDefault="00220A27">
      <w:pPr>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lastRenderedPageBreak/>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434558F2"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689CA17E"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14:paraId="1EEB9202"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0434BF44"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w:t>
      </w:r>
      <w:proofErr w:type="gramStart"/>
      <w:r>
        <w:rPr>
          <w:rFonts w:ascii="仿宋" w:eastAsia="仿宋" w:hAnsi="仿宋" w:cs="仿宋" w:hint="eastAsia"/>
          <w:color w:val="000000"/>
          <w:sz w:val="24"/>
        </w:rPr>
        <w:t>蒙牛集团</w:t>
      </w:r>
      <w:proofErr w:type="gramEnd"/>
      <w:r>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14:paraId="3BE114AF"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10428802"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16275CAE"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4C15709E"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w:t>
      </w:r>
      <w:r>
        <w:rPr>
          <w:rFonts w:ascii="仿宋" w:eastAsia="仿宋" w:hAnsi="仿宋" w:cs="仿宋" w:hint="eastAsia"/>
          <w:color w:val="000000"/>
          <w:sz w:val="24"/>
        </w:rPr>
        <w:lastRenderedPageBreak/>
        <w:t>务合作不会给甲方任何人员提供或带来任何不当的商业利益。若出现上述情况，乙方应及时书面通知甲方，并立即停止业务合作，友好协商赔偿措施。</w:t>
      </w:r>
    </w:p>
    <w:p w14:paraId="7955BFA5"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承诺条款，甲方有权要求乙方承担因此而给甲方造成的全部损失。</w:t>
      </w:r>
    </w:p>
    <w:p w14:paraId="15EA84B8"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31F3BC2B"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7D36C5D8"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9323A8D"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14:paraId="7E0D578E" w14:textId="77777777" w:rsidR="00FB45C4" w:rsidRDefault="00220A27">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6EFC4FDC" w14:textId="77777777" w:rsidR="00FB45C4" w:rsidRDefault="00220A27">
      <w:pPr>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14:paraId="639285D3"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6EC7495C"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64F0FA75"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1EE80FCA"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w:t>
      </w:r>
      <w:r>
        <w:rPr>
          <w:rFonts w:ascii="仿宋" w:eastAsia="仿宋" w:hAnsi="仿宋" w:cs="仿宋" w:hint="eastAsia"/>
          <w:color w:val="000000"/>
          <w:sz w:val="24"/>
        </w:rPr>
        <w:lastRenderedPageBreak/>
        <w:t>合理的律师费用及受损一方因调查违约行为而产生的调查费用。</w:t>
      </w:r>
    </w:p>
    <w:p w14:paraId="448448EF"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w:t>
      </w:r>
      <w:proofErr w:type="gramStart"/>
      <w:r>
        <w:rPr>
          <w:rFonts w:ascii="仿宋" w:eastAsia="仿宋" w:hAnsi="仿宋" w:cs="仿宋" w:hint="eastAsia"/>
          <w:color w:val="000000"/>
          <w:sz w:val="24"/>
        </w:rPr>
        <w:t>蒙牛供应</w:t>
      </w:r>
      <w:proofErr w:type="gramEnd"/>
      <w:r>
        <w:rPr>
          <w:rFonts w:ascii="仿宋" w:eastAsia="仿宋" w:hAnsi="仿宋" w:cs="仿宋" w:hint="eastAsia"/>
          <w:color w:val="000000"/>
          <w:sz w:val="24"/>
        </w:rPr>
        <w:t>商黑名单，乙方应积极配合甲方在10个工作日内收回已经泄露的信息。</w:t>
      </w:r>
    </w:p>
    <w:p w14:paraId="5F92309B"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59B8E1AB" w14:textId="77777777" w:rsidR="00FB45C4" w:rsidRDefault="00220A27">
      <w:pPr>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14:paraId="73ECA2BF"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7C4CA5BD"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2CECF591"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w:t>
      </w:r>
    </w:p>
    <w:p w14:paraId="2309D97E"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6982B4A7" w14:textId="77777777" w:rsidR="00FB45C4" w:rsidRDefault="00220A27">
      <w:pPr>
        <w:rPr>
          <w:rFonts w:ascii="仿宋" w:eastAsia="仿宋" w:hAnsi="仿宋" w:cs="仿宋"/>
          <w:color w:val="000000"/>
          <w:sz w:val="24"/>
        </w:rPr>
      </w:pPr>
      <w:r>
        <w:rPr>
          <w:rFonts w:ascii="仿宋" w:eastAsia="仿宋" w:hAnsi="仿宋" w:cs="仿宋" w:hint="eastAsia"/>
          <w:color w:val="000000"/>
          <w:sz w:val="24"/>
        </w:rPr>
        <w:br w:type="page"/>
      </w:r>
    </w:p>
    <w:p w14:paraId="37DDF08A" w14:textId="77777777" w:rsidR="00FB45C4" w:rsidRDefault="00220A27">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附件3</w:t>
      </w:r>
    </w:p>
    <w:p w14:paraId="7789E2AA" w14:textId="758CEF93" w:rsidR="00FB45C4" w:rsidRDefault="00220A27">
      <w:pPr>
        <w:spacing w:line="360" w:lineRule="auto"/>
        <w:ind w:firstLineChars="200" w:firstLine="480"/>
        <w:jc w:val="center"/>
        <w:rPr>
          <w:rFonts w:ascii="仿宋" w:eastAsia="仿宋" w:hAnsi="仿宋" w:cs="仿宋"/>
          <w:color w:val="000000"/>
          <w:sz w:val="24"/>
        </w:rPr>
      </w:pPr>
      <w:r>
        <w:rPr>
          <w:rFonts w:ascii="仿宋" w:eastAsia="仿宋" w:hAnsi="仿宋" w:cs="仿宋" w:hint="eastAsia"/>
          <w:color w:val="000000"/>
          <w:sz w:val="24"/>
        </w:rPr>
        <w:t>非联合体</w:t>
      </w:r>
      <w:r w:rsidR="00D72D89">
        <w:rPr>
          <w:rFonts w:ascii="仿宋" w:eastAsia="仿宋" w:hAnsi="仿宋" w:cs="仿宋" w:hint="eastAsia"/>
          <w:color w:val="000000"/>
          <w:sz w:val="24"/>
        </w:rPr>
        <w:t>投标</w:t>
      </w:r>
      <w:r>
        <w:rPr>
          <w:rFonts w:ascii="仿宋" w:eastAsia="仿宋" w:hAnsi="仿宋" w:cs="仿宋" w:hint="eastAsia"/>
          <w:color w:val="000000"/>
          <w:sz w:val="24"/>
        </w:rPr>
        <w:t>，</w:t>
      </w:r>
      <w:proofErr w:type="gramStart"/>
      <w:r>
        <w:rPr>
          <w:rFonts w:ascii="仿宋" w:eastAsia="仿宋" w:hAnsi="仿宋" w:cs="仿宋" w:hint="eastAsia"/>
          <w:color w:val="000000"/>
          <w:sz w:val="24"/>
        </w:rPr>
        <w:t>不</w:t>
      </w:r>
      <w:proofErr w:type="gramEnd"/>
      <w:r>
        <w:rPr>
          <w:rFonts w:ascii="仿宋" w:eastAsia="仿宋" w:hAnsi="仿宋" w:cs="仿宋" w:hint="eastAsia"/>
          <w:color w:val="000000"/>
          <w:sz w:val="24"/>
        </w:rPr>
        <w:t>分包或转包声明</w:t>
      </w:r>
    </w:p>
    <w:p w14:paraId="7F94038A" w14:textId="77777777" w:rsidR="00FB45C4" w:rsidRDefault="00FB45C4">
      <w:pPr>
        <w:pStyle w:val="a7"/>
        <w:overflowPunct w:val="0"/>
        <w:spacing w:line="360" w:lineRule="auto"/>
        <w:ind w:left="0"/>
        <w:jc w:val="both"/>
        <w:rPr>
          <w:rFonts w:hAnsi="仿宋"/>
          <w:kern w:val="2"/>
          <w:sz w:val="24"/>
          <w:szCs w:val="24"/>
        </w:rPr>
      </w:pPr>
    </w:p>
    <w:p w14:paraId="7FFE986D" w14:textId="77777777" w:rsidR="00FB45C4" w:rsidRDefault="00220A27">
      <w:pPr>
        <w:pStyle w:val="a7"/>
        <w:overflowPunct w:val="0"/>
        <w:spacing w:line="360" w:lineRule="auto"/>
        <w:ind w:left="0" w:firstLineChars="200" w:firstLine="480"/>
        <w:jc w:val="both"/>
        <w:rPr>
          <w:rFonts w:hAnsi="仿宋"/>
          <w:kern w:val="2"/>
          <w:sz w:val="24"/>
          <w:szCs w:val="24"/>
        </w:rPr>
      </w:pPr>
      <w:r>
        <w:rPr>
          <w:rFonts w:hAnsi="仿宋" w:hint="eastAsia"/>
          <w:kern w:val="2"/>
          <w:sz w:val="24"/>
          <w:szCs w:val="24"/>
        </w:rPr>
        <w:t>致:</w:t>
      </w:r>
    </w:p>
    <w:p w14:paraId="59F95629" w14:textId="4CB291C5" w:rsidR="00FB45C4" w:rsidRDefault="00220A27">
      <w:pPr>
        <w:pStyle w:val="a7"/>
        <w:overflowPunct w:val="0"/>
        <w:spacing w:line="360" w:lineRule="auto"/>
        <w:ind w:left="0" w:firstLineChars="200" w:firstLine="480"/>
        <w:jc w:val="both"/>
        <w:rPr>
          <w:rFonts w:hAnsi="仿宋"/>
          <w:kern w:val="2"/>
          <w:sz w:val="24"/>
          <w:szCs w:val="24"/>
        </w:rPr>
      </w:pPr>
      <w:r>
        <w:rPr>
          <w:rFonts w:hAnsi="仿宋" w:hint="eastAsia"/>
          <w:kern w:val="2"/>
          <w:sz w:val="24"/>
          <w:szCs w:val="24"/>
        </w:rPr>
        <w:t>关于"</w:t>
      </w:r>
      <w:r>
        <w:rPr>
          <w:rFonts w:hAnsi="仿宋" w:hint="eastAsia"/>
          <w:kern w:val="2"/>
          <w:sz w:val="24"/>
          <w:szCs w:val="24"/>
          <w:u w:val="single"/>
        </w:rPr>
        <w:t xml:space="preserve">                  </w:t>
      </w:r>
      <w:r>
        <w:rPr>
          <w:rFonts w:hAnsi="仿宋" w:hint="eastAsia"/>
          <w:kern w:val="2"/>
          <w:sz w:val="24"/>
          <w:szCs w:val="24"/>
        </w:rPr>
        <w:t>项目(招标项目编号:</w:t>
      </w:r>
      <w:r>
        <w:rPr>
          <w:rFonts w:hAnsi="仿宋" w:hint="eastAsia"/>
          <w:kern w:val="2"/>
          <w:sz w:val="24"/>
          <w:szCs w:val="24"/>
          <w:u w:val="single"/>
        </w:rPr>
        <w:t xml:space="preserve">            </w:t>
      </w:r>
      <w:r>
        <w:rPr>
          <w:rFonts w:hAnsi="仿宋" w:hint="eastAsia"/>
          <w:kern w:val="2"/>
          <w:sz w:val="24"/>
          <w:szCs w:val="24"/>
        </w:rPr>
        <w:t>)"项目，我公司未采取联合体形</w:t>
      </w:r>
      <w:proofErr w:type="gramStart"/>
      <w:r>
        <w:rPr>
          <w:rFonts w:hAnsi="仿宋" w:hint="eastAsia"/>
          <w:kern w:val="2"/>
          <w:sz w:val="24"/>
          <w:szCs w:val="24"/>
        </w:rPr>
        <w:t>式参与</w:t>
      </w:r>
      <w:proofErr w:type="gramEnd"/>
      <w:r>
        <w:rPr>
          <w:rFonts w:hAnsi="仿宋" w:hint="eastAsia"/>
          <w:kern w:val="2"/>
          <w:sz w:val="24"/>
          <w:szCs w:val="24"/>
        </w:rPr>
        <w:t>本项目</w:t>
      </w:r>
      <w:r w:rsidR="003E3C89">
        <w:rPr>
          <w:rFonts w:hAnsi="仿宋" w:hint="eastAsia"/>
          <w:kern w:val="2"/>
          <w:sz w:val="24"/>
          <w:szCs w:val="24"/>
        </w:rPr>
        <w:t>招标</w:t>
      </w:r>
      <w:r>
        <w:rPr>
          <w:rFonts w:hAnsi="仿宋" w:hint="eastAsia"/>
          <w:kern w:val="2"/>
          <w:sz w:val="24"/>
          <w:szCs w:val="24"/>
        </w:rPr>
        <w:t>，承诺中标后</w:t>
      </w:r>
      <w:proofErr w:type="gramStart"/>
      <w:r>
        <w:rPr>
          <w:rFonts w:hAnsi="仿宋" w:hint="eastAsia"/>
          <w:kern w:val="2"/>
          <w:sz w:val="24"/>
          <w:szCs w:val="24"/>
        </w:rPr>
        <w:t>不</w:t>
      </w:r>
      <w:proofErr w:type="gramEnd"/>
      <w:r>
        <w:rPr>
          <w:rFonts w:hAnsi="仿宋" w:hint="eastAsia"/>
          <w:kern w:val="2"/>
          <w:sz w:val="24"/>
          <w:szCs w:val="24"/>
        </w:rPr>
        <w:t>分包或转包。</w:t>
      </w:r>
    </w:p>
    <w:p w14:paraId="71103F1E" w14:textId="77777777" w:rsidR="00FB45C4" w:rsidRDefault="00FB45C4">
      <w:pPr>
        <w:pStyle w:val="a7"/>
        <w:overflowPunct w:val="0"/>
        <w:spacing w:line="360" w:lineRule="auto"/>
        <w:ind w:left="0" w:firstLineChars="200" w:firstLine="480"/>
        <w:jc w:val="both"/>
        <w:rPr>
          <w:rFonts w:hAnsi="仿宋"/>
          <w:kern w:val="2"/>
          <w:sz w:val="24"/>
          <w:szCs w:val="24"/>
        </w:rPr>
      </w:pPr>
    </w:p>
    <w:p w14:paraId="249726CD" w14:textId="77777777" w:rsidR="00FB45C4" w:rsidRDefault="00FB45C4">
      <w:pPr>
        <w:pStyle w:val="a7"/>
        <w:overflowPunct w:val="0"/>
        <w:spacing w:line="360" w:lineRule="auto"/>
        <w:ind w:left="0" w:firstLineChars="200" w:firstLine="480"/>
        <w:jc w:val="both"/>
        <w:rPr>
          <w:rFonts w:hAnsi="仿宋"/>
          <w:kern w:val="2"/>
          <w:sz w:val="24"/>
          <w:szCs w:val="24"/>
        </w:rPr>
      </w:pPr>
    </w:p>
    <w:p w14:paraId="2AF94062" w14:textId="77777777" w:rsidR="00FB45C4" w:rsidRDefault="00220A27">
      <w:pPr>
        <w:pStyle w:val="a7"/>
        <w:overflowPunct w:val="0"/>
        <w:spacing w:line="360" w:lineRule="auto"/>
        <w:ind w:left="0" w:firstLineChars="200" w:firstLine="480"/>
        <w:jc w:val="both"/>
        <w:rPr>
          <w:rFonts w:hAnsi="仿宋"/>
          <w:kern w:val="2"/>
          <w:sz w:val="24"/>
          <w:szCs w:val="24"/>
        </w:rPr>
      </w:pPr>
      <w:r>
        <w:rPr>
          <w:rFonts w:hAnsi="仿宋" w:hint="eastAsia"/>
          <w:kern w:val="2"/>
          <w:sz w:val="24"/>
          <w:szCs w:val="24"/>
        </w:rPr>
        <w:t>特此声明!</w:t>
      </w:r>
    </w:p>
    <w:p w14:paraId="0B0D26A5" w14:textId="77777777" w:rsidR="00FB45C4" w:rsidRDefault="00FB45C4">
      <w:pPr>
        <w:pStyle w:val="a7"/>
        <w:overflowPunct w:val="0"/>
        <w:spacing w:line="360" w:lineRule="auto"/>
        <w:ind w:left="0"/>
        <w:jc w:val="both"/>
        <w:rPr>
          <w:rFonts w:hAnsi="仿宋"/>
          <w:kern w:val="2"/>
          <w:sz w:val="24"/>
          <w:szCs w:val="24"/>
        </w:rPr>
      </w:pPr>
    </w:p>
    <w:p w14:paraId="08D553A5" w14:textId="77777777" w:rsidR="00FB45C4" w:rsidRDefault="00220A27">
      <w:pPr>
        <w:pStyle w:val="a7"/>
        <w:overflowPunct w:val="0"/>
        <w:spacing w:line="360" w:lineRule="auto"/>
        <w:ind w:left="0"/>
        <w:jc w:val="right"/>
        <w:rPr>
          <w:rFonts w:hAnsi="仿宋"/>
          <w:kern w:val="2"/>
          <w:sz w:val="24"/>
          <w:szCs w:val="24"/>
        </w:rPr>
      </w:pPr>
      <w:r>
        <w:rPr>
          <w:rFonts w:hAnsi="仿宋" w:hint="eastAsia"/>
          <w:kern w:val="2"/>
          <w:sz w:val="24"/>
          <w:szCs w:val="24"/>
        </w:rPr>
        <w:t>xx公司</w:t>
      </w:r>
    </w:p>
    <w:p w14:paraId="1D6206C3" w14:textId="77777777" w:rsidR="00FB45C4" w:rsidRDefault="00220A27">
      <w:pPr>
        <w:pStyle w:val="a7"/>
        <w:overflowPunct w:val="0"/>
        <w:spacing w:line="360" w:lineRule="auto"/>
        <w:ind w:left="0"/>
        <w:jc w:val="right"/>
        <w:rPr>
          <w:rFonts w:hAnsi="仿宋"/>
          <w:kern w:val="2"/>
          <w:sz w:val="24"/>
          <w:szCs w:val="24"/>
        </w:rPr>
      </w:pPr>
      <w:r>
        <w:rPr>
          <w:rFonts w:hAnsi="仿宋" w:hint="eastAsia"/>
          <w:kern w:val="2"/>
          <w:sz w:val="24"/>
          <w:szCs w:val="24"/>
        </w:rPr>
        <w:t>xx日期</w:t>
      </w:r>
    </w:p>
    <w:p w14:paraId="41F32852" w14:textId="77777777" w:rsidR="00FB45C4" w:rsidRDefault="00FB45C4">
      <w:pPr>
        <w:pStyle w:val="a7"/>
        <w:overflowPunct w:val="0"/>
        <w:spacing w:line="360" w:lineRule="auto"/>
        <w:ind w:left="0"/>
        <w:jc w:val="both"/>
        <w:rPr>
          <w:rFonts w:hAnsi="仿宋"/>
          <w:kern w:val="2"/>
          <w:sz w:val="24"/>
          <w:szCs w:val="24"/>
        </w:rPr>
      </w:pPr>
    </w:p>
    <w:p w14:paraId="41595E7E" w14:textId="77777777" w:rsidR="00FB45C4" w:rsidRDefault="00FB45C4">
      <w:pPr>
        <w:pStyle w:val="a7"/>
        <w:overflowPunct w:val="0"/>
        <w:spacing w:line="360" w:lineRule="auto"/>
        <w:ind w:left="0"/>
        <w:jc w:val="both"/>
        <w:rPr>
          <w:rFonts w:hAnsi="仿宋"/>
          <w:kern w:val="2"/>
          <w:sz w:val="24"/>
          <w:szCs w:val="24"/>
        </w:rPr>
      </w:pPr>
    </w:p>
    <w:p w14:paraId="28C2D4B7" w14:textId="77777777" w:rsidR="00FB45C4" w:rsidRDefault="00FB45C4">
      <w:pPr>
        <w:pStyle w:val="a7"/>
        <w:overflowPunct w:val="0"/>
        <w:spacing w:line="360" w:lineRule="auto"/>
        <w:ind w:left="0"/>
        <w:jc w:val="both"/>
        <w:rPr>
          <w:rFonts w:hAnsi="仿宋"/>
          <w:kern w:val="2"/>
          <w:sz w:val="24"/>
          <w:szCs w:val="24"/>
        </w:rPr>
      </w:pPr>
    </w:p>
    <w:p w14:paraId="6D8F4107" w14:textId="77777777" w:rsidR="00FB45C4" w:rsidRDefault="00FB45C4">
      <w:pPr>
        <w:pStyle w:val="a7"/>
        <w:overflowPunct w:val="0"/>
        <w:spacing w:line="360" w:lineRule="auto"/>
        <w:ind w:left="0"/>
        <w:jc w:val="both"/>
        <w:rPr>
          <w:rFonts w:hAnsi="仿宋"/>
          <w:kern w:val="2"/>
          <w:sz w:val="24"/>
          <w:szCs w:val="24"/>
        </w:rPr>
      </w:pPr>
    </w:p>
    <w:p w14:paraId="649137BB" w14:textId="77777777" w:rsidR="00FB45C4" w:rsidRDefault="00FB45C4">
      <w:pPr>
        <w:pStyle w:val="a7"/>
        <w:overflowPunct w:val="0"/>
        <w:spacing w:line="360" w:lineRule="auto"/>
        <w:ind w:left="0"/>
        <w:jc w:val="both"/>
        <w:rPr>
          <w:rFonts w:hAnsi="仿宋"/>
          <w:kern w:val="2"/>
          <w:sz w:val="24"/>
          <w:szCs w:val="24"/>
        </w:rPr>
      </w:pPr>
    </w:p>
    <w:p w14:paraId="7964A10A" w14:textId="77777777" w:rsidR="00FB45C4" w:rsidRDefault="00FB45C4">
      <w:pPr>
        <w:rPr>
          <w:rFonts w:ascii="仿宋" w:eastAsia="仿宋" w:hAnsi="仿宋" w:cs="仿宋"/>
          <w:b/>
          <w:kern w:val="0"/>
          <w:sz w:val="24"/>
        </w:rPr>
      </w:pPr>
    </w:p>
    <w:sectPr w:rsidR="00FB45C4">
      <w:pgSz w:w="11906" w:h="16838"/>
      <w:pgMar w:top="1417"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7B3D9" w14:textId="77777777" w:rsidR="003E4D2E" w:rsidRDefault="003E4D2E" w:rsidP="00372D3F">
      <w:r>
        <w:separator/>
      </w:r>
    </w:p>
  </w:endnote>
  <w:endnote w:type="continuationSeparator" w:id="0">
    <w:p w14:paraId="261ADC69" w14:textId="77777777" w:rsidR="003E4D2E" w:rsidRDefault="003E4D2E" w:rsidP="0037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altName w:val="Segoe Print"/>
    <w:charset w:val="00"/>
    <w:family w:val="roman"/>
    <w:pitch w:val="default"/>
    <w:sig w:usb0="00000000" w:usb1="00000000" w:usb2="0A246029" w:usb3="0400200C" w:csb0="600001FF" w:csb1="DFFF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F380E" w14:textId="77777777" w:rsidR="003E4D2E" w:rsidRDefault="003E4D2E" w:rsidP="00372D3F">
      <w:r>
        <w:separator/>
      </w:r>
    </w:p>
  </w:footnote>
  <w:footnote w:type="continuationSeparator" w:id="0">
    <w:p w14:paraId="37A8D015" w14:textId="77777777" w:rsidR="003E4D2E" w:rsidRDefault="003E4D2E" w:rsidP="00372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D2E82F5F"/>
    <w:rsid w:val="EF76AEDA"/>
    <w:rsid w:val="00013700"/>
    <w:rsid w:val="00040744"/>
    <w:rsid w:val="00080551"/>
    <w:rsid w:val="000814A0"/>
    <w:rsid w:val="000E1E8F"/>
    <w:rsid w:val="000F2E0F"/>
    <w:rsid w:val="00102659"/>
    <w:rsid w:val="00111FAF"/>
    <w:rsid w:val="00146358"/>
    <w:rsid w:val="00193ADD"/>
    <w:rsid w:val="001A03FA"/>
    <w:rsid w:val="001B0DD4"/>
    <w:rsid w:val="001B47BA"/>
    <w:rsid w:val="001F00E8"/>
    <w:rsid w:val="00220A27"/>
    <w:rsid w:val="00222DA1"/>
    <w:rsid w:val="00224EE3"/>
    <w:rsid w:val="002339DA"/>
    <w:rsid w:val="002344E9"/>
    <w:rsid w:val="00242A7C"/>
    <w:rsid w:val="0024480D"/>
    <w:rsid w:val="00256795"/>
    <w:rsid w:val="00257DF5"/>
    <w:rsid w:val="00262594"/>
    <w:rsid w:val="00281F62"/>
    <w:rsid w:val="002974D8"/>
    <w:rsid w:val="002C32F1"/>
    <w:rsid w:val="002C35BD"/>
    <w:rsid w:val="002C68EC"/>
    <w:rsid w:val="002D6E89"/>
    <w:rsid w:val="003078E2"/>
    <w:rsid w:val="003176B8"/>
    <w:rsid w:val="00342126"/>
    <w:rsid w:val="00343CA2"/>
    <w:rsid w:val="00350D65"/>
    <w:rsid w:val="003642E9"/>
    <w:rsid w:val="00372D3F"/>
    <w:rsid w:val="00377B53"/>
    <w:rsid w:val="003E3C89"/>
    <w:rsid w:val="003E4D2E"/>
    <w:rsid w:val="004226CC"/>
    <w:rsid w:val="00433476"/>
    <w:rsid w:val="00434050"/>
    <w:rsid w:val="004927C6"/>
    <w:rsid w:val="0049679B"/>
    <w:rsid w:val="004C7855"/>
    <w:rsid w:val="004D3ABF"/>
    <w:rsid w:val="004D499F"/>
    <w:rsid w:val="00504FC2"/>
    <w:rsid w:val="00525508"/>
    <w:rsid w:val="005258FA"/>
    <w:rsid w:val="00537D61"/>
    <w:rsid w:val="0055156D"/>
    <w:rsid w:val="005829BD"/>
    <w:rsid w:val="00582DCB"/>
    <w:rsid w:val="00590CB8"/>
    <w:rsid w:val="005A01C3"/>
    <w:rsid w:val="005C06DB"/>
    <w:rsid w:val="0061759D"/>
    <w:rsid w:val="00634FCE"/>
    <w:rsid w:val="006B493B"/>
    <w:rsid w:val="006C51C5"/>
    <w:rsid w:val="006C6A58"/>
    <w:rsid w:val="006E0EB4"/>
    <w:rsid w:val="006E3FC9"/>
    <w:rsid w:val="0071652C"/>
    <w:rsid w:val="0077309A"/>
    <w:rsid w:val="00776C95"/>
    <w:rsid w:val="0079227A"/>
    <w:rsid w:val="00795FD5"/>
    <w:rsid w:val="007A0497"/>
    <w:rsid w:val="007F46E7"/>
    <w:rsid w:val="00807F0F"/>
    <w:rsid w:val="00816C0D"/>
    <w:rsid w:val="0083035A"/>
    <w:rsid w:val="00836465"/>
    <w:rsid w:val="008805F6"/>
    <w:rsid w:val="0088074C"/>
    <w:rsid w:val="00880F63"/>
    <w:rsid w:val="0088672F"/>
    <w:rsid w:val="008A489D"/>
    <w:rsid w:val="008D5360"/>
    <w:rsid w:val="0093122E"/>
    <w:rsid w:val="00946398"/>
    <w:rsid w:val="00964DED"/>
    <w:rsid w:val="0098478F"/>
    <w:rsid w:val="009B29A3"/>
    <w:rsid w:val="009C1984"/>
    <w:rsid w:val="009C4419"/>
    <w:rsid w:val="00A02828"/>
    <w:rsid w:val="00A13E06"/>
    <w:rsid w:val="00A35434"/>
    <w:rsid w:val="00A53B4F"/>
    <w:rsid w:val="00A67242"/>
    <w:rsid w:val="00AA46FF"/>
    <w:rsid w:val="00AE2811"/>
    <w:rsid w:val="00AF1C18"/>
    <w:rsid w:val="00AF23AE"/>
    <w:rsid w:val="00AF4203"/>
    <w:rsid w:val="00B036A4"/>
    <w:rsid w:val="00B254A3"/>
    <w:rsid w:val="00B262B1"/>
    <w:rsid w:val="00B62398"/>
    <w:rsid w:val="00B765BA"/>
    <w:rsid w:val="00BA2172"/>
    <w:rsid w:val="00BD5E29"/>
    <w:rsid w:val="00BE2800"/>
    <w:rsid w:val="00BE7545"/>
    <w:rsid w:val="00C04486"/>
    <w:rsid w:val="00C31000"/>
    <w:rsid w:val="00C731D6"/>
    <w:rsid w:val="00C74CAA"/>
    <w:rsid w:val="00C7598F"/>
    <w:rsid w:val="00C934BD"/>
    <w:rsid w:val="00CB03B6"/>
    <w:rsid w:val="00CB2720"/>
    <w:rsid w:val="00CC23B1"/>
    <w:rsid w:val="00CC7C97"/>
    <w:rsid w:val="00CD2455"/>
    <w:rsid w:val="00D059C8"/>
    <w:rsid w:val="00D3374C"/>
    <w:rsid w:val="00D34260"/>
    <w:rsid w:val="00D4230F"/>
    <w:rsid w:val="00D61436"/>
    <w:rsid w:val="00D6775C"/>
    <w:rsid w:val="00D72D89"/>
    <w:rsid w:val="00D830DF"/>
    <w:rsid w:val="00D942F4"/>
    <w:rsid w:val="00DA68C8"/>
    <w:rsid w:val="00DB31B5"/>
    <w:rsid w:val="00DD7618"/>
    <w:rsid w:val="00DE3FEB"/>
    <w:rsid w:val="00E14B98"/>
    <w:rsid w:val="00E8505F"/>
    <w:rsid w:val="00E97D9F"/>
    <w:rsid w:val="00EC3CE3"/>
    <w:rsid w:val="00ED18C7"/>
    <w:rsid w:val="00EE112C"/>
    <w:rsid w:val="00EF0E25"/>
    <w:rsid w:val="00F428E1"/>
    <w:rsid w:val="00F517C7"/>
    <w:rsid w:val="00F74DD0"/>
    <w:rsid w:val="00F85037"/>
    <w:rsid w:val="00F95612"/>
    <w:rsid w:val="00FA0127"/>
    <w:rsid w:val="00FB45C4"/>
    <w:rsid w:val="018E7169"/>
    <w:rsid w:val="019A7543"/>
    <w:rsid w:val="02145195"/>
    <w:rsid w:val="025E6117"/>
    <w:rsid w:val="02FF4BC4"/>
    <w:rsid w:val="03824AAC"/>
    <w:rsid w:val="03B94246"/>
    <w:rsid w:val="06402C0B"/>
    <w:rsid w:val="07A34FF1"/>
    <w:rsid w:val="08337E2C"/>
    <w:rsid w:val="084D31AF"/>
    <w:rsid w:val="0BF113B5"/>
    <w:rsid w:val="0C935C3C"/>
    <w:rsid w:val="0D8F55BF"/>
    <w:rsid w:val="12483364"/>
    <w:rsid w:val="12857DF3"/>
    <w:rsid w:val="144D68B0"/>
    <w:rsid w:val="14DC4893"/>
    <w:rsid w:val="154D47EE"/>
    <w:rsid w:val="158C7332"/>
    <w:rsid w:val="15B036FB"/>
    <w:rsid w:val="1A357E1A"/>
    <w:rsid w:val="1B0B43F3"/>
    <w:rsid w:val="1B0D514B"/>
    <w:rsid w:val="1B4070D9"/>
    <w:rsid w:val="1CED3535"/>
    <w:rsid w:val="1D7E4010"/>
    <w:rsid w:val="1FFE1506"/>
    <w:rsid w:val="20210D51"/>
    <w:rsid w:val="206A6B9C"/>
    <w:rsid w:val="20E013D0"/>
    <w:rsid w:val="21E67E2B"/>
    <w:rsid w:val="242157C3"/>
    <w:rsid w:val="24F22597"/>
    <w:rsid w:val="255E46D4"/>
    <w:rsid w:val="26292F4C"/>
    <w:rsid w:val="262E286F"/>
    <w:rsid w:val="26453613"/>
    <w:rsid w:val="273B4842"/>
    <w:rsid w:val="27AC4531"/>
    <w:rsid w:val="27FE22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5063D15"/>
    <w:rsid w:val="46905E67"/>
    <w:rsid w:val="469945A1"/>
    <w:rsid w:val="46A65751"/>
    <w:rsid w:val="46CF460D"/>
    <w:rsid w:val="47C16834"/>
    <w:rsid w:val="47C456ED"/>
    <w:rsid w:val="490E3DD1"/>
    <w:rsid w:val="4AE000BE"/>
    <w:rsid w:val="4B186467"/>
    <w:rsid w:val="4BDE7972"/>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404E37"/>
    <w:rsid w:val="61BA27D8"/>
    <w:rsid w:val="634C56B2"/>
    <w:rsid w:val="67825B46"/>
    <w:rsid w:val="67FF4FC2"/>
    <w:rsid w:val="6A05798A"/>
    <w:rsid w:val="6A3A6264"/>
    <w:rsid w:val="6C755C79"/>
    <w:rsid w:val="6CA81631"/>
    <w:rsid w:val="6DFF3A4C"/>
    <w:rsid w:val="6ED861A0"/>
    <w:rsid w:val="6FD64C81"/>
    <w:rsid w:val="6FDC1165"/>
    <w:rsid w:val="70892DF9"/>
    <w:rsid w:val="724820CD"/>
    <w:rsid w:val="72877CE3"/>
    <w:rsid w:val="74BB2FF2"/>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qFormat="1"/>
    <w:lsdException w:name="Body Text 2" w:semiHidden="0"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200"/>
    </w:pPr>
  </w:style>
  <w:style w:type="paragraph" w:styleId="a3">
    <w:name w:val="Body Text Indent"/>
    <w:basedOn w:val="a"/>
    <w:qFormat/>
    <w:pPr>
      <w:spacing w:line="360" w:lineRule="auto"/>
      <w:ind w:firstLine="420"/>
    </w:pPr>
    <w:rPr>
      <w:szCs w:val="20"/>
    </w:rPr>
  </w:style>
  <w:style w:type="paragraph" w:styleId="a4">
    <w:name w:val="Normal Indent"/>
    <w:basedOn w:val="a"/>
    <w:uiPriority w:val="99"/>
    <w:unhideWhenUsed/>
    <w:qFormat/>
    <w:pPr>
      <w:ind w:firstLineChars="200" w:firstLine="420"/>
    </w:pPr>
  </w:style>
  <w:style w:type="paragraph" w:styleId="a5">
    <w:name w:val="toa heading"/>
    <w:basedOn w:val="a"/>
    <w:next w:val="a"/>
    <w:qFormat/>
    <w:pPr>
      <w:spacing w:before="120"/>
    </w:pPr>
    <w:rPr>
      <w:rFonts w:ascii="DejaVu Sans" w:hAnsi="DejaVu Sans"/>
      <w:sz w:val="24"/>
    </w:rPr>
  </w:style>
  <w:style w:type="paragraph" w:styleId="a6">
    <w:name w:val="annotation text"/>
    <w:basedOn w:val="a"/>
    <w:link w:val="Char"/>
    <w:uiPriority w:val="99"/>
    <w:semiHidden/>
    <w:unhideWhenUsed/>
    <w:qFormat/>
    <w:pPr>
      <w:jc w:val="left"/>
    </w:pPr>
  </w:style>
  <w:style w:type="paragraph" w:styleId="3">
    <w:name w:val="Body Text 3"/>
    <w:basedOn w:val="a"/>
    <w:qFormat/>
    <w:rPr>
      <w:rFonts w:ascii="宋体" w:hAnsi="Calibri"/>
      <w:sz w:val="24"/>
      <w:szCs w:val="20"/>
    </w:rPr>
  </w:style>
  <w:style w:type="paragraph" w:styleId="a7">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annotation subject"/>
    <w:basedOn w:val="a6"/>
    <w:next w:val="a6"/>
    <w:link w:val="Char3"/>
    <w:uiPriority w:val="99"/>
    <w:semiHidden/>
    <w:unhideWhenUsed/>
    <w:qFormat/>
    <w:rPr>
      <w:b/>
      <w:bCs/>
    </w:rPr>
  </w:style>
  <w:style w:type="character" w:styleId="ad">
    <w:name w:val="Hyperlink"/>
    <w:basedOn w:val="a0"/>
    <w:qFormat/>
    <w:rPr>
      <w:color w:val="0000FF"/>
      <w:u w:val="none"/>
    </w:rPr>
  </w:style>
  <w:style w:type="character" w:styleId="ae">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character" w:customStyle="1" w:styleId="Char0">
    <w:name w:val="批注框文本 Char"/>
    <w:basedOn w:val="a0"/>
    <w:link w:val="a8"/>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 w:type="character" w:customStyle="1" w:styleId="Char">
    <w:name w:val="批注文字 Char"/>
    <w:basedOn w:val="a0"/>
    <w:link w:val="a6"/>
    <w:uiPriority w:val="99"/>
    <w:semiHidden/>
    <w:qFormat/>
    <w:rPr>
      <w:kern w:val="2"/>
      <w:sz w:val="21"/>
      <w:szCs w:val="24"/>
    </w:rPr>
  </w:style>
  <w:style w:type="character" w:customStyle="1" w:styleId="Char3">
    <w:name w:val="批注主题 Char"/>
    <w:basedOn w:val="Char"/>
    <w:link w:val="ac"/>
    <w:uiPriority w:val="99"/>
    <w:semiHidden/>
    <w:qFormat/>
    <w:rPr>
      <w:b/>
      <w:bCs/>
      <w:kern w:val="2"/>
      <w:sz w:val="21"/>
      <w:szCs w:val="24"/>
    </w:rPr>
  </w:style>
  <w:style w:type="character" w:customStyle="1" w:styleId="UnresolvedMention">
    <w:name w:val="Unresolved Mention"/>
    <w:basedOn w:val="a0"/>
    <w:uiPriority w:val="99"/>
    <w:semiHidden/>
    <w:unhideWhenUsed/>
    <w:rsid w:val="002567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qFormat="1"/>
    <w:lsdException w:name="Body Text 2" w:semiHidden="0"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200"/>
    </w:pPr>
  </w:style>
  <w:style w:type="paragraph" w:styleId="a3">
    <w:name w:val="Body Text Indent"/>
    <w:basedOn w:val="a"/>
    <w:qFormat/>
    <w:pPr>
      <w:spacing w:line="360" w:lineRule="auto"/>
      <w:ind w:firstLine="420"/>
    </w:pPr>
    <w:rPr>
      <w:szCs w:val="20"/>
    </w:rPr>
  </w:style>
  <w:style w:type="paragraph" w:styleId="a4">
    <w:name w:val="Normal Indent"/>
    <w:basedOn w:val="a"/>
    <w:uiPriority w:val="99"/>
    <w:unhideWhenUsed/>
    <w:qFormat/>
    <w:pPr>
      <w:ind w:firstLineChars="200" w:firstLine="420"/>
    </w:pPr>
  </w:style>
  <w:style w:type="paragraph" w:styleId="a5">
    <w:name w:val="toa heading"/>
    <w:basedOn w:val="a"/>
    <w:next w:val="a"/>
    <w:qFormat/>
    <w:pPr>
      <w:spacing w:before="120"/>
    </w:pPr>
    <w:rPr>
      <w:rFonts w:ascii="DejaVu Sans" w:hAnsi="DejaVu Sans"/>
      <w:sz w:val="24"/>
    </w:rPr>
  </w:style>
  <w:style w:type="paragraph" w:styleId="a6">
    <w:name w:val="annotation text"/>
    <w:basedOn w:val="a"/>
    <w:link w:val="Char"/>
    <w:uiPriority w:val="99"/>
    <w:semiHidden/>
    <w:unhideWhenUsed/>
    <w:qFormat/>
    <w:pPr>
      <w:jc w:val="left"/>
    </w:pPr>
  </w:style>
  <w:style w:type="paragraph" w:styleId="3">
    <w:name w:val="Body Text 3"/>
    <w:basedOn w:val="a"/>
    <w:qFormat/>
    <w:rPr>
      <w:rFonts w:ascii="宋体" w:hAnsi="Calibri"/>
      <w:sz w:val="24"/>
      <w:szCs w:val="20"/>
    </w:rPr>
  </w:style>
  <w:style w:type="paragraph" w:styleId="a7">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annotation subject"/>
    <w:basedOn w:val="a6"/>
    <w:next w:val="a6"/>
    <w:link w:val="Char3"/>
    <w:uiPriority w:val="99"/>
    <w:semiHidden/>
    <w:unhideWhenUsed/>
    <w:qFormat/>
    <w:rPr>
      <w:b/>
      <w:bCs/>
    </w:rPr>
  </w:style>
  <w:style w:type="character" w:styleId="ad">
    <w:name w:val="Hyperlink"/>
    <w:basedOn w:val="a0"/>
    <w:qFormat/>
    <w:rPr>
      <w:color w:val="0000FF"/>
      <w:u w:val="none"/>
    </w:rPr>
  </w:style>
  <w:style w:type="character" w:styleId="ae">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character" w:customStyle="1" w:styleId="Char0">
    <w:name w:val="批注框文本 Char"/>
    <w:basedOn w:val="a0"/>
    <w:link w:val="a8"/>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 w:type="character" w:customStyle="1" w:styleId="Char">
    <w:name w:val="批注文字 Char"/>
    <w:basedOn w:val="a0"/>
    <w:link w:val="a6"/>
    <w:uiPriority w:val="99"/>
    <w:semiHidden/>
    <w:qFormat/>
    <w:rPr>
      <w:kern w:val="2"/>
      <w:sz w:val="21"/>
      <w:szCs w:val="24"/>
    </w:rPr>
  </w:style>
  <w:style w:type="character" w:customStyle="1" w:styleId="Char3">
    <w:name w:val="批注主题 Char"/>
    <w:basedOn w:val="Char"/>
    <w:link w:val="ac"/>
    <w:uiPriority w:val="99"/>
    <w:semiHidden/>
    <w:qFormat/>
    <w:rPr>
      <w:b/>
      <w:bCs/>
      <w:kern w:val="2"/>
      <w:sz w:val="21"/>
      <w:szCs w:val="24"/>
    </w:rPr>
  </w:style>
  <w:style w:type="character" w:customStyle="1" w:styleId="UnresolvedMention">
    <w:name w:val="Unresolved Mention"/>
    <w:basedOn w:val="a0"/>
    <w:uiPriority w:val="99"/>
    <w:semiHidden/>
    <w:unhideWhenUsed/>
    <w:rsid w:val="0025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73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76</cp:revision>
  <dcterms:created xsi:type="dcterms:W3CDTF">2018-03-22T02:08:00Z</dcterms:created>
  <dcterms:modified xsi:type="dcterms:W3CDTF">2024-09-24T04:02:00Z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B719AEF67E7D4A19BD842B83C4E7B3F4_13</vt:lpwstr>
  </property>
</Properties>
</file>