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B636B" w14:textId="72767E94" w:rsidR="00156D62" w:rsidRDefault="00156D62" w:rsidP="00C01BCB">
      <w:pPr>
        <w:widowControl/>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现制酸奶业务部线下门店土建施工项目</w:t>
      </w:r>
      <w:r w:rsidR="00A64263">
        <w:rPr>
          <w:rFonts w:ascii="仿宋" w:eastAsia="仿宋" w:hAnsi="仿宋" w:cs="仿宋" w:hint="eastAsia"/>
          <w:b/>
          <w:bCs/>
          <w:kern w:val="0"/>
          <w:sz w:val="36"/>
          <w:szCs w:val="36"/>
        </w:rPr>
        <w:t>（二次）</w:t>
      </w:r>
    </w:p>
    <w:p w14:paraId="577F094A" w14:textId="2479DF41" w:rsidR="008539FF" w:rsidRPr="00C519D0" w:rsidRDefault="00CE6FB7" w:rsidP="00C01BCB">
      <w:pPr>
        <w:widowControl/>
        <w:spacing w:line="360" w:lineRule="auto"/>
        <w:jc w:val="center"/>
        <w:rPr>
          <w:rFonts w:ascii="仿宋" w:eastAsia="仿宋" w:hAnsi="仿宋" w:cs="仿宋"/>
          <w:b/>
          <w:bCs/>
          <w:kern w:val="0"/>
          <w:sz w:val="36"/>
          <w:szCs w:val="36"/>
        </w:rPr>
      </w:pPr>
      <w:r w:rsidRPr="00C519D0">
        <w:rPr>
          <w:rFonts w:ascii="仿宋" w:eastAsia="仿宋" w:hAnsi="仿宋" w:cs="仿宋" w:hint="eastAsia"/>
          <w:b/>
          <w:bCs/>
          <w:kern w:val="0"/>
          <w:sz w:val="36"/>
          <w:szCs w:val="36"/>
        </w:rPr>
        <w:t>竞争性谈判信息公告</w:t>
      </w:r>
    </w:p>
    <w:p w14:paraId="3F943174" w14:textId="5AA5F085" w:rsidR="008539FF" w:rsidRPr="00C519D0" w:rsidRDefault="00CE6FB7">
      <w:pPr>
        <w:widowControl/>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内蒙古华晟工程项目管理有限公司受内蒙古蒙牛乳业（集团）股份有限公司委托，</w:t>
      </w:r>
      <w:r w:rsidRPr="00C519D0">
        <w:rPr>
          <w:rFonts w:ascii="仿宋" w:eastAsia="仿宋" w:hAnsi="仿宋" w:cs="仿宋" w:hint="eastAsia"/>
          <w:sz w:val="28"/>
          <w:szCs w:val="28"/>
          <w:lang w:eastAsia="zh-Hans"/>
        </w:rPr>
        <w:t>现</w:t>
      </w:r>
      <w:r w:rsidRPr="00C519D0">
        <w:rPr>
          <w:rFonts w:ascii="仿宋" w:eastAsia="仿宋" w:hAnsi="仿宋" w:cs="仿宋" w:hint="eastAsia"/>
          <w:sz w:val="28"/>
          <w:szCs w:val="28"/>
        </w:rPr>
        <w:t>就</w:t>
      </w:r>
      <w:r w:rsidR="00156D62">
        <w:rPr>
          <w:rFonts w:ascii="仿宋" w:eastAsia="仿宋" w:hAnsi="仿宋" w:cs="仿宋" w:hint="eastAsia"/>
          <w:sz w:val="28"/>
          <w:szCs w:val="28"/>
        </w:rPr>
        <w:t>现制酸奶业务部线下门店土建施工项目</w:t>
      </w:r>
      <w:r w:rsidR="000D250C" w:rsidRPr="000D250C">
        <w:rPr>
          <w:rFonts w:ascii="仿宋" w:eastAsia="仿宋" w:hAnsi="仿宋" w:cs="仿宋" w:hint="eastAsia"/>
          <w:sz w:val="28"/>
          <w:szCs w:val="28"/>
        </w:rPr>
        <w:t>（二次）</w:t>
      </w:r>
      <w:r w:rsidRPr="00C519D0">
        <w:rPr>
          <w:rFonts w:ascii="仿宋" w:eastAsia="仿宋" w:hAnsi="仿宋" w:cs="仿宋" w:hint="eastAsia"/>
          <w:sz w:val="28"/>
          <w:szCs w:val="28"/>
        </w:rPr>
        <w:t>进行竞争性谈判,欢迎符合资格条件的</w:t>
      </w:r>
      <w:r w:rsidR="00373613">
        <w:rPr>
          <w:rFonts w:ascii="仿宋" w:eastAsia="仿宋" w:hAnsi="仿宋" w:cs="仿宋" w:hint="eastAsia"/>
          <w:sz w:val="28"/>
          <w:szCs w:val="28"/>
        </w:rPr>
        <w:t>投标人</w:t>
      </w:r>
      <w:r w:rsidRPr="00C519D0">
        <w:rPr>
          <w:rFonts w:ascii="仿宋" w:eastAsia="仿宋" w:hAnsi="仿宋" w:cs="仿宋" w:hint="eastAsia"/>
          <w:sz w:val="28"/>
          <w:szCs w:val="28"/>
        </w:rPr>
        <w:t>参加。</w:t>
      </w:r>
    </w:p>
    <w:p w14:paraId="3339F340" w14:textId="05FBDD34" w:rsidR="008539FF" w:rsidRPr="00C519D0" w:rsidRDefault="00CE6FB7">
      <w:pPr>
        <w:pStyle w:val="1"/>
        <w:adjustRightInd w:val="0"/>
        <w:snapToGrid w:val="0"/>
        <w:spacing w:line="360" w:lineRule="auto"/>
        <w:ind w:left="551" w:firstLineChars="0" w:firstLine="0"/>
        <w:rPr>
          <w:rFonts w:ascii="仿宋" w:eastAsia="仿宋" w:hAnsi="仿宋" w:cs="仿宋"/>
          <w:bCs/>
          <w:kern w:val="0"/>
          <w:sz w:val="28"/>
          <w:szCs w:val="28"/>
        </w:rPr>
      </w:pPr>
      <w:r w:rsidRPr="00C519D0">
        <w:rPr>
          <w:rFonts w:ascii="仿宋" w:eastAsia="仿宋" w:hAnsi="仿宋" w:cs="仿宋" w:hint="eastAsia"/>
          <w:b/>
          <w:kern w:val="0"/>
          <w:sz w:val="28"/>
          <w:szCs w:val="28"/>
        </w:rPr>
        <w:t>一、项目编号：</w:t>
      </w:r>
      <w:r w:rsidR="00156D62" w:rsidRPr="00156D62">
        <w:rPr>
          <w:rFonts w:ascii="仿宋" w:eastAsia="仿宋" w:hAnsi="仿宋" w:cs="仿宋"/>
          <w:b/>
          <w:kern w:val="0"/>
          <w:sz w:val="28"/>
          <w:szCs w:val="28"/>
        </w:rPr>
        <w:t>MNCGJH-20240910-0015</w:t>
      </w:r>
    </w:p>
    <w:p w14:paraId="5135BC5C" w14:textId="46E2D5EC" w:rsidR="008539FF" w:rsidRPr="00C519D0" w:rsidRDefault="00CE6FB7">
      <w:pPr>
        <w:widowControl/>
        <w:numPr>
          <w:ilvl w:val="0"/>
          <w:numId w:val="1"/>
        </w:numPr>
        <w:shd w:val="clear" w:color="auto" w:fill="FFFFFF"/>
        <w:adjustRightInd w:val="0"/>
        <w:snapToGrid w:val="0"/>
        <w:spacing w:line="360" w:lineRule="auto"/>
        <w:ind w:firstLine="551"/>
        <w:rPr>
          <w:rFonts w:ascii="仿宋" w:eastAsia="仿宋" w:hAnsi="仿宋" w:cs="仿宋"/>
          <w:bCs/>
          <w:sz w:val="28"/>
          <w:szCs w:val="28"/>
        </w:rPr>
      </w:pPr>
      <w:r w:rsidRPr="00C519D0">
        <w:rPr>
          <w:rFonts w:ascii="仿宋" w:eastAsia="仿宋" w:hAnsi="仿宋" w:cs="仿宋" w:hint="eastAsia"/>
          <w:b/>
          <w:kern w:val="0"/>
          <w:sz w:val="28"/>
          <w:szCs w:val="28"/>
        </w:rPr>
        <w:t>项目名称：</w:t>
      </w:r>
      <w:r w:rsidR="00156D62">
        <w:rPr>
          <w:rFonts w:ascii="仿宋" w:eastAsia="仿宋" w:hAnsi="仿宋" w:cs="仿宋" w:hint="eastAsia"/>
          <w:sz w:val="28"/>
          <w:szCs w:val="28"/>
        </w:rPr>
        <w:t>现制酸奶业务部线下门店土建施工项目</w:t>
      </w:r>
      <w:r w:rsidR="00A64263" w:rsidRPr="000D250C">
        <w:rPr>
          <w:rFonts w:ascii="仿宋" w:eastAsia="仿宋" w:hAnsi="仿宋" w:cs="仿宋" w:hint="eastAsia"/>
          <w:sz w:val="28"/>
          <w:szCs w:val="28"/>
        </w:rPr>
        <w:t>（二次）</w:t>
      </w:r>
    </w:p>
    <w:p w14:paraId="1587F4A9" w14:textId="77777777" w:rsidR="008539FF" w:rsidRPr="00C519D0" w:rsidRDefault="00CE6FB7">
      <w:pPr>
        <w:widowControl/>
        <w:numPr>
          <w:ilvl w:val="0"/>
          <w:numId w:val="1"/>
        </w:numPr>
        <w:shd w:val="clear" w:color="auto" w:fill="FFFFFF"/>
        <w:adjustRightInd w:val="0"/>
        <w:snapToGrid w:val="0"/>
        <w:spacing w:line="360" w:lineRule="auto"/>
        <w:ind w:firstLineChars="196" w:firstLine="551"/>
        <w:rPr>
          <w:rFonts w:ascii="仿宋" w:eastAsia="仿宋" w:hAnsi="仿宋" w:cs="仿宋"/>
          <w:sz w:val="28"/>
          <w:szCs w:val="28"/>
        </w:rPr>
      </w:pPr>
      <w:r w:rsidRPr="00C519D0">
        <w:rPr>
          <w:rFonts w:ascii="仿宋" w:eastAsia="仿宋" w:hAnsi="仿宋" w:cs="仿宋" w:hint="eastAsia"/>
          <w:b/>
          <w:bCs/>
          <w:sz w:val="28"/>
          <w:szCs w:val="28"/>
        </w:rPr>
        <w:t>项目概况</w:t>
      </w:r>
      <w:r w:rsidRPr="00C519D0">
        <w:rPr>
          <w:rFonts w:ascii="仿宋" w:eastAsia="仿宋" w:hAnsi="仿宋" w:cs="仿宋" w:hint="eastAsia"/>
          <w:sz w:val="28"/>
          <w:szCs w:val="28"/>
        </w:rPr>
        <w:t>：</w:t>
      </w:r>
    </w:p>
    <w:p w14:paraId="5350BA76" w14:textId="2297C25E" w:rsidR="00D92155" w:rsidRDefault="00983794" w:rsidP="004F6FF5">
      <w:pPr>
        <w:widowControl/>
        <w:adjustRightInd w:val="0"/>
        <w:snapToGrid w:val="0"/>
        <w:spacing w:line="360" w:lineRule="auto"/>
        <w:ind w:leftChars="200" w:left="420" w:firstLineChars="200" w:firstLine="560"/>
        <w:rPr>
          <w:rFonts w:ascii="仿宋" w:eastAsia="仿宋" w:hAnsi="仿宋" w:cs="仿宋"/>
          <w:sz w:val="28"/>
          <w:szCs w:val="28"/>
        </w:rPr>
      </w:pPr>
      <w:r w:rsidRPr="00983794">
        <w:rPr>
          <w:rFonts w:ascii="仿宋" w:eastAsia="仿宋" w:hAnsi="仿宋" w:cs="仿宋" w:hint="eastAsia"/>
          <w:sz w:val="28"/>
          <w:szCs w:val="28"/>
        </w:rPr>
        <w:t>基于常温</w:t>
      </w:r>
      <w:proofErr w:type="gramStart"/>
      <w:r w:rsidRPr="00983794">
        <w:rPr>
          <w:rFonts w:ascii="仿宋" w:eastAsia="仿宋" w:hAnsi="仿宋" w:cs="仿宋" w:hint="eastAsia"/>
          <w:sz w:val="28"/>
          <w:szCs w:val="28"/>
        </w:rPr>
        <w:t>事业部需在</w:t>
      </w:r>
      <w:proofErr w:type="gramEnd"/>
      <w:r w:rsidRPr="00983794">
        <w:rPr>
          <w:rFonts w:ascii="仿宋" w:eastAsia="仿宋" w:hAnsi="仿宋" w:cs="仿宋" w:hint="eastAsia"/>
          <w:sz w:val="28"/>
          <w:szCs w:val="28"/>
        </w:rPr>
        <w:t>上海市、北京市、江苏省、浙两省四个区域设立的线下门店进行装饰装修。</w:t>
      </w:r>
      <w:r w:rsidR="00D92155">
        <w:rPr>
          <w:rFonts w:ascii="仿宋" w:eastAsia="仿宋" w:hAnsi="仿宋" w:cs="仿宋" w:hint="eastAsia"/>
          <w:sz w:val="28"/>
          <w:szCs w:val="28"/>
        </w:rPr>
        <w:t>标段划分如下：</w:t>
      </w:r>
    </w:p>
    <w:p w14:paraId="5DC7E1D6" w14:textId="3F002776" w:rsidR="00983794" w:rsidRPr="00C519D0" w:rsidRDefault="00983794" w:rsidP="004F6FF5">
      <w:pPr>
        <w:widowControl/>
        <w:adjustRightInd w:val="0"/>
        <w:snapToGrid w:val="0"/>
        <w:spacing w:line="360" w:lineRule="auto"/>
        <w:ind w:leftChars="200" w:left="420" w:firstLineChars="200" w:firstLine="560"/>
        <w:rPr>
          <w:rFonts w:ascii="仿宋" w:eastAsia="仿宋" w:hAnsi="仿宋" w:cs="仿宋"/>
          <w:sz w:val="28"/>
          <w:szCs w:val="28"/>
        </w:rPr>
      </w:pPr>
      <w:r>
        <w:rPr>
          <w:rFonts w:ascii="仿宋" w:eastAsia="仿宋" w:hAnsi="仿宋" w:cs="仿宋" w:hint="eastAsia"/>
          <w:sz w:val="28"/>
          <w:szCs w:val="28"/>
        </w:rPr>
        <w:t>标段四（北京市区域）</w:t>
      </w:r>
    </w:p>
    <w:p w14:paraId="6EFEA79B" w14:textId="77777777" w:rsidR="008539FF" w:rsidRPr="00C519D0" w:rsidRDefault="00CE6FB7">
      <w:pPr>
        <w:adjustRightInd w:val="0"/>
        <w:snapToGrid w:val="0"/>
        <w:spacing w:line="360" w:lineRule="auto"/>
        <w:ind w:firstLineChars="200" w:firstLine="562"/>
        <w:rPr>
          <w:rFonts w:ascii="仿宋" w:eastAsia="仿宋" w:hAnsi="仿宋" w:cs="仿宋"/>
          <w:b/>
          <w:kern w:val="0"/>
          <w:sz w:val="28"/>
          <w:szCs w:val="28"/>
        </w:rPr>
      </w:pPr>
      <w:r w:rsidRPr="00C519D0">
        <w:rPr>
          <w:rFonts w:ascii="仿宋" w:eastAsia="仿宋" w:hAnsi="仿宋" w:cs="仿宋" w:hint="eastAsia"/>
          <w:b/>
          <w:kern w:val="0"/>
          <w:sz w:val="28"/>
          <w:szCs w:val="28"/>
        </w:rPr>
        <w:t>四、资格要求：</w:t>
      </w:r>
    </w:p>
    <w:p w14:paraId="3A70CE82" w14:textId="14DF68C8" w:rsidR="008539FF" w:rsidRPr="00C519D0" w:rsidRDefault="00CE6FB7">
      <w:pPr>
        <w:pStyle w:val="a3"/>
        <w:spacing w:line="360" w:lineRule="auto"/>
        <w:ind w:firstLine="560"/>
        <w:rPr>
          <w:rFonts w:ascii="仿宋" w:eastAsia="仿宋" w:hAnsi="仿宋" w:cs="仿宋"/>
          <w:sz w:val="28"/>
          <w:szCs w:val="28"/>
        </w:rPr>
      </w:pPr>
      <w:r w:rsidRPr="00C519D0">
        <w:rPr>
          <w:rFonts w:ascii="仿宋" w:eastAsia="仿宋" w:hAnsi="仿宋" w:cs="仿宋" w:hint="eastAsia"/>
          <w:sz w:val="28"/>
          <w:szCs w:val="28"/>
        </w:rPr>
        <w:t>1、</w:t>
      </w:r>
      <w:r w:rsidR="00373613">
        <w:rPr>
          <w:rFonts w:ascii="仿宋" w:eastAsia="仿宋" w:hAnsi="仿宋" w:cs="仿宋" w:hint="eastAsia"/>
          <w:bCs/>
          <w:sz w:val="28"/>
          <w:szCs w:val="28"/>
        </w:rPr>
        <w:t>投标人</w:t>
      </w:r>
      <w:r w:rsidR="00D65E81">
        <w:rPr>
          <w:rFonts w:ascii="仿宋" w:eastAsia="仿宋" w:hAnsi="仿宋" w:cs="仿宋" w:hint="eastAsia"/>
          <w:bCs/>
          <w:sz w:val="28"/>
          <w:szCs w:val="28"/>
        </w:rPr>
        <w:t>必须是在中华人民共和国境内注册的具有独立法人资格的企业单位，且注册资金600万元人民币（外币按注册时汇率计算）及以上；</w:t>
      </w:r>
    </w:p>
    <w:p w14:paraId="14AF2BF8" w14:textId="5728944D" w:rsidR="008539FF" w:rsidRPr="00C519D0" w:rsidRDefault="00CE6FB7">
      <w:pPr>
        <w:pStyle w:val="a3"/>
        <w:spacing w:line="360" w:lineRule="auto"/>
        <w:ind w:firstLine="560"/>
        <w:rPr>
          <w:rFonts w:ascii="仿宋" w:eastAsia="仿宋" w:hAnsi="仿宋" w:cs="仿宋"/>
          <w:sz w:val="28"/>
          <w:szCs w:val="28"/>
        </w:rPr>
      </w:pPr>
      <w:r w:rsidRPr="00C519D0">
        <w:rPr>
          <w:rFonts w:ascii="仿宋" w:eastAsia="仿宋" w:hAnsi="仿宋" w:cs="仿宋" w:hint="eastAsia"/>
          <w:sz w:val="28"/>
          <w:szCs w:val="28"/>
        </w:rPr>
        <w:t>2、</w:t>
      </w:r>
      <w:r w:rsidR="00373613">
        <w:rPr>
          <w:rFonts w:ascii="仿宋" w:eastAsia="仿宋" w:hAnsi="仿宋" w:cs="仿宋" w:hint="eastAsia"/>
          <w:sz w:val="28"/>
          <w:szCs w:val="28"/>
        </w:rPr>
        <w:t>投标人</w:t>
      </w:r>
      <w:r w:rsidRPr="00C519D0">
        <w:rPr>
          <w:rFonts w:ascii="仿宋" w:eastAsia="仿宋" w:hAnsi="仿宋" w:cs="仿宋" w:hint="eastAsia"/>
          <w:sz w:val="28"/>
          <w:szCs w:val="28"/>
        </w:rPr>
        <w:t>须具有建设行政主管部门颁发的</w:t>
      </w:r>
      <w:r w:rsidR="00EE0C39" w:rsidRPr="00EE0C39">
        <w:rPr>
          <w:rFonts w:ascii="仿宋" w:eastAsia="仿宋" w:hAnsi="仿宋" w:cs="仿宋" w:hint="eastAsia"/>
          <w:sz w:val="28"/>
          <w:szCs w:val="28"/>
        </w:rPr>
        <w:t>建筑工程施工总承包</w:t>
      </w:r>
      <w:r w:rsidR="00EE0C39">
        <w:rPr>
          <w:rFonts w:ascii="仿宋" w:eastAsia="仿宋" w:hAnsi="仿宋" w:cs="仿宋" w:hint="eastAsia"/>
          <w:sz w:val="28"/>
          <w:szCs w:val="28"/>
        </w:rPr>
        <w:t>乙级及以上资质</w:t>
      </w:r>
      <w:r w:rsidRPr="00C519D0">
        <w:rPr>
          <w:rFonts w:ascii="仿宋" w:eastAsia="仿宋" w:hAnsi="仿宋" w:cs="仿宋" w:hint="eastAsia"/>
          <w:sz w:val="28"/>
          <w:szCs w:val="28"/>
        </w:rPr>
        <w:t>，或</w:t>
      </w:r>
      <w:r w:rsidR="00EE0C39" w:rsidRPr="00EE0C39">
        <w:rPr>
          <w:rFonts w:ascii="仿宋" w:eastAsia="仿宋" w:hAnsi="仿宋" w:cs="仿宋" w:hint="eastAsia"/>
          <w:sz w:val="28"/>
          <w:szCs w:val="28"/>
        </w:rPr>
        <w:t>建筑装修装饰工程专业承包</w:t>
      </w:r>
      <w:r w:rsidR="00EE0C39" w:rsidRPr="00C519D0">
        <w:rPr>
          <w:rFonts w:ascii="仿宋" w:eastAsia="仿宋" w:hAnsi="仿宋" w:cs="仿宋" w:hint="eastAsia"/>
          <w:sz w:val="28"/>
          <w:szCs w:val="28"/>
        </w:rPr>
        <w:t>乙级</w:t>
      </w:r>
      <w:r w:rsidR="00742E1C">
        <w:rPr>
          <w:rFonts w:ascii="仿宋" w:eastAsia="仿宋" w:hAnsi="仿宋" w:cs="仿宋" w:hint="eastAsia"/>
          <w:sz w:val="28"/>
          <w:szCs w:val="28"/>
        </w:rPr>
        <w:t>及以上资质</w:t>
      </w:r>
      <w:r w:rsidRPr="00C519D0">
        <w:rPr>
          <w:rFonts w:ascii="仿宋" w:eastAsia="仿宋" w:hAnsi="仿宋" w:cs="仿宋" w:hint="eastAsia"/>
          <w:sz w:val="28"/>
          <w:szCs w:val="28"/>
        </w:rPr>
        <w:t>(以上资质为住建部最新资质要求《住房和城乡建设部关于印发建设工程企业资质管理制度改革方案的通知》)。如</w:t>
      </w:r>
      <w:r w:rsidR="00373613">
        <w:rPr>
          <w:rFonts w:ascii="仿宋" w:eastAsia="仿宋" w:hAnsi="仿宋" w:cs="仿宋" w:hint="eastAsia"/>
          <w:sz w:val="28"/>
          <w:szCs w:val="28"/>
        </w:rPr>
        <w:t>投标人</w:t>
      </w:r>
      <w:r w:rsidRPr="00C519D0">
        <w:rPr>
          <w:rFonts w:ascii="仿宋" w:eastAsia="仿宋" w:hAnsi="仿宋" w:cs="仿宋" w:hint="eastAsia"/>
          <w:sz w:val="28"/>
          <w:szCs w:val="28"/>
        </w:rPr>
        <w:t>还未申办以上资质，需具有建设行政主管部门颁发的</w:t>
      </w:r>
      <w:r w:rsidR="00061263" w:rsidRPr="00061263">
        <w:rPr>
          <w:rFonts w:ascii="仿宋" w:eastAsia="仿宋" w:hAnsi="仿宋" w:cs="仿宋" w:hint="eastAsia"/>
          <w:sz w:val="28"/>
          <w:szCs w:val="28"/>
        </w:rPr>
        <w:t>建筑工程施工总承包</w:t>
      </w:r>
      <w:r w:rsidRPr="00C519D0">
        <w:rPr>
          <w:rFonts w:ascii="仿宋" w:eastAsia="仿宋" w:hAnsi="仿宋" w:cs="仿宋" w:hint="eastAsia"/>
          <w:sz w:val="28"/>
          <w:szCs w:val="28"/>
        </w:rPr>
        <w:t>叁级</w:t>
      </w:r>
      <w:r w:rsidR="00472125">
        <w:rPr>
          <w:rFonts w:ascii="仿宋" w:eastAsia="仿宋" w:hAnsi="仿宋" w:cs="仿宋" w:hint="eastAsia"/>
          <w:sz w:val="28"/>
          <w:szCs w:val="28"/>
        </w:rPr>
        <w:t>及以上资质</w:t>
      </w:r>
      <w:r w:rsidRPr="00C519D0">
        <w:rPr>
          <w:rFonts w:ascii="仿宋" w:eastAsia="仿宋" w:hAnsi="仿宋" w:cs="仿宋" w:hint="eastAsia"/>
          <w:sz w:val="28"/>
          <w:szCs w:val="28"/>
        </w:rPr>
        <w:t>，或</w:t>
      </w:r>
      <w:r w:rsidR="00061263" w:rsidRPr="00061263">
        <w:rPr>
          <w:rFonts w:ascii="仿宋" w:eastAsia="仿宋" w:hAnsi="仿宋" w:cs="仿宋" w:hint="eastAsia"/>
          <w:sz w:val="28"/>
          <w:szCs w:val="28"/>
        </w:rPr>
        <w:t>建筑装修装饰工程专业承包</w:t>
      </w:r>
      <w:r w:rsidR="00061263">
        <w:rPr>
          <w:rFonts w:ascii="仿宋" w:eastAsia="仿宋" w:hAnsi="仿宋" w:cs="仿宋" w:hint="eastAsia"/>
          <w:sz w:val="28"/>
          <w:szCs w:val="28"/>
        </w:rPr>
        <w:t>贰</w:t>
      </w:r>
      <w:r w:rsidRPr="00C519D0">
        <w:rPr>
          <w:rFonts w:ascii="仿宋" w:eastAsia="仿宋" w:hAnsi="仿宋" w:cs="仿宋" w:hint="eastAsia"/>
          <w:sz w:val="28"/>
          <w:szCs w:val="28"/>
        </w:rPr>
        <w:t>级及以上资质，且资质证书在有效期内；</w:t>
      </w:r>
    </w:p>
    <w:p w14:paraId="0824E0EA" w14:textId="62221C01" w:rsidR="008539FF" w:rsidRPr="00C519D0" w:rsidRDefault="00EF67BE">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3</w:t>
      </w:r>
      <w:r w:rsidR="00CE6FB7" w:rsidRPr="00C519D0">
        <w:rPr>
          <w:rFonts w:ascii="仿宋" w:eastAsia="仿宋" w:hAnsi="仿宋" w:cs="仿宋" w:hint="eastAsia"/>
          <w:sz w:val="28"/>
          <w:szCs w:val="28"/>
        </w:rPr>
        <w:t>、</w:t>
      </w:r>
      <w:r w:rsidR="00373613">
        <w:rPr>
          <w:rFonts w:ascii="仿宋" w:eastAsia="仿宋" w:hAnsi="仿宋" w:cs="仿宋" w:hint="eastAsia"/>
          <w:sz w:val="28"/>
          <w:szCs w:val="28"/>
        </w:rPr>
        <w:t>投标人</w:t>
      </w:r>
      <w:r w:rsidR="00CE6FB7" w:rsidRPr="00C519D0">
        <w:rPr>
          <w:rFonts w:ascii="仿宋" w:eastAsia="仿宋" w:hAnsi="仿宋" w:cs="仿宋" w:hint="eastAsia"/>
          <w:sz w:val="28"/>
          <w:szCs w:val="28"/>
        </w:rPr>
        <w:t>拟派项目经理须为在本企业的注册建造师，具备二级及以上注册建造师执业资格和有效的安全生产考核合格证书；</w:t>
      </w:r>
    </w:p>
    <w:p w14:paraId="09D51D5E" w14:textId="7CA35429" w:rsidR="008539FF" w:rsidRPr="00C519D0" w:rsidRDefault="00EF67BE">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4</w:t>
      </w:r>
      <w:r w:rsidR="00CE6FB7" w:rsidRPr="00C519D0">
        <w:rPr>
          <w:rFonts w:ascii="仿宋" w:eastAsia="仿宋" w:hAnsi="仿宋" w:cs="仿宋" w:hint="eastAsia"/>
          <w:sz w:val="28"/>
          <w:szCs w:val="28"/>
        </w:rPr>
        <w:t>、</w:t>
      </w:r>
      <w:r w:rsidR="00373613">
        <w:rPr>
          <w:rFonts w:ascii="仿宋" w:eastAsia="仿宋" w:hAnsi="仿宋" w:cs="仿宋" w:hint="eastAsia"/>
          <w:sz w:val="28"/>
          <w:szCs w:val="28"/>
        </w:rPr>
        <w:t>投标人</w:t>
      </w:r>
      <w:r w:rsidR="00CE6FB7" w:rsidRPr="00C519D0">
        <w:rPr>
          <w:rFonts w:ascii="仿宋" w:eastAsia="仿宋" w:hAnsi="仿宋" w:cs="仿宋" w:hint="eastAsia"/>
          <w:sz w:val="28"/>
          <w:szCs w:val="28"/>
        </w:rPr>
        <w:t>须具有有效的安全生产许可证；</w:t>
      </w:r>
    </w:p>
    <w:p w14:paraId="4FD46701" w14:textId="67B25F95" w:rsidR="008539FF" w:rsidRPr="00C519D0" w:rsidRDefault="00EF67BE">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5</w:t>
      </w:r>
      <w:r w:rsidR="00CE6FB7" w:rsidRPr="00C519D0">
        <w:rPr>
          <w:rFonts w:ascii="仿宋" w:eastAsia="仿宋" w:hAnsi="仿宋" w:cs="仿宋" w:hint="eastAsia"/>
          <w:sz w:val="28"/>
          <w:szCs w:val="28"/>
        </w:rPr>
        <w:t>、</w:t>
      </w:r>
      <w:r w:rsidR="00373613">
        <w:rPr>
          <w:rFonts w:ascii="仿宋" w:eastAsia="仿宋" w:hAnsi="仿宋" w:cs="仿宋" w:hint="eastAsia"/>
          <w:sz w:val="28"/>
          <w:szCs w:val="28"/>
        </w:rPr>
        <w:t>投标人</w:t>
      </w:r>
      <w:r w:rsidR="00CE6FB7" w:rsidRPr="00C519D0">
        <w:rPr>
          <w:rFonts w:ascii="仿宋" w:eastAsia="仿宋" w:hAnsi="仿宋" w:cs="仿宋" w:hint="eastAsia"/>
          <w:sz w:val="28"/>
          <w:szCs w:val="28"/>
        </w:rPr>
        <w:t>须具有</w:t>
      </w:r>
      <w:r w:rsidR="00F829D2" w:rsidRPr="00C519D0">
        <w:rPr>
          <w:rFonts w:ascii="仿宋" w:eastAsia="仿宋" w:hAnsi="仿宋" w:cs="仿宋" w:hint="eastAsia"/>
          <w:sz w:val="28"/>
          <w:szCs w:val="28"/>
        </w:rPr>
        <w:t>一般纳税人认定资格证明材料</w:t>
      </w:r>
      <w:r w:rsidR="00CE6FB7" w:rsidRPr="00C519D0">
        <w:rPr>
          <w:rFonts w:ascii="仿宋" w:eastAsia="仿宋" w:hAnsi="仿宋" w:cs="仿宋" w:hint="eastAsia"/>
          <w:sz w:val="28"/>
          <w:szCs w:val="28"/>
        </w:rPr>
        <w:t>；</w:t>
      </w:r>
    </w:p>
    <w:p w14:paraId="2280729F" w14:textId="2FD35DDB" w:rsidR="008539FF" w:rsidRPr="00C519D0" w:rsidRDefault="00EF67BE">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6</w:t>
      </w:r>
      <w:r w:rsidR="00CE6FB7" w:rsidRPr="00C519D0">
        <w:rPr>
          <w:rFonts w:ascii="仿宋" w:eastAsia="仿宋" w:hAnsi="仿宋" w:cs="仿宋" w:hint="eastAsia"/>
          <w:sz w:val="28"/>
          <w:szCs w:val="28"/>
        </w:rPr>
        <w:t>、</w:t>
      </w:r>
      <w:r w:rsidR="00373613">
        <w:rPr>
          <w:rFonts w:ascii="仿宋" w:eastAsia="仿宋" w:hAnsi="仿宋" w:cs="仿宋" w:hint="eastAsia"/>
          <w:sz w:val="28"/>
          <w:szCs w:val="28"/>
        </w:rPr>
        <w:t>投标人</w:t>
      </w:r>
      <w:r w:rsidR="00CE6FB7" w:rsidRPr="00C519D0">
        <w:rPr>
          <w:rFonts w:ascii="仿宋" w:eastAsia="仿宋" w:hAnsi="仿宋" w:cs="仿宋" w:hint="eastAsia"/>
          <w:sz w:val="28"/>
          <w:szCs w:val="28"/>
        </w:rPr>
        <w:t>需具有2021年1月1日至今两份</w:t>
      </w:r>
      <w:r w:rsidR="00BB31CF">
        <w:rPr>
          <w:rFonts w:ascii="仿宋" w:eastAsia="仿宋" w:hAnsi="仿宋" w:cs="仿宋" w:hint="eastAsia"/>
          <w:sz w:val="28"/>
          <w:szCs w:val="28"/>
        </w:rPr>
        <w:t>装饰装修</w:t>
      </w:r>
      <w:r w:rsidR="00CE6FB7" w:rsidRPr="00C519D0">
        <w:rPr>
          <w:rFonts w:ascii="仿宋" w:eastAsia="仿宋" w:hAnsi="仿宋" w:cs="仿宋" w:hint="eastAsia"/>
          <w:sz w:val="28"/>
          <w:szCs w:val="28"/>
        </w:rPr>
        <w:t>类似业绩的证明材料（以合同为准）；</w:t>
      </w:r>
    </w:p>
    <w:p w14:paraId="34BA0EC3" w14:textId="3CDAA86D" w:rsidR="008539FF" w:rsidRPr="00C519D0" w:rsidRDefault="00EF67BE">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7</w:t>
      </w:r>
      <w:r w:rsidR="00CE6FB7" w:rsidRPr="00C519D0">
        <w:rPr>
          <w:rFonts w:ascii="仿宋" w:eastAsia="仿宋" w:hAnsi="仿宋" w:cs="仿宋" w:hint="eastAsia"/>
          <w:sz w:val="28"/>
          <w:szCs w:val="28"/>
        </w:rPr>
        <w:t>、</w:t>
      </w:r>
      <w:r w:rsidR="00373613">
        <w:rPr>
          <w:rFonts w:ascii="仿宋" w:eastAsia="仿宋" w:hAnsi="仿宋" w:cs="仿宋" w:hint="eastAsia"/>
          <w:sz w:val="28"/>
          <w:szCs w:val="28"/>
        </w:rPr>
        <w:t>投标人</w:t>
      </w:r>
      <w:r w:rsidR="00CE6FB7" w:rsidRPr="00C519D0">
        <w:rPr>
          <w:rFonts w:ascii="仿宋" w:eastAsia="仿宋" w:hAnsi="仿宋" w:cs="仿宋" w:hint="eastAsia"/>
          <w:sz w:val="28"/>
          <w:szCs w:val="28"/>
        </w:rPr>
        <w:t>2021至2023年须具有经第三方审计的财务报告；</w:t>
      </w:r>
    </w:p>
    <w:p w14:paraId="60D50FE0" w14:textId="57A9B262" w:rsidR="008539FF" w:rsidRPr="00C519D0" w:rsidRDefault="00EF67BE">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8</w:t>
      </w:r>
      <w:r w:rsidR="00CE6FB7" w:rsidRPr="00C519D0">
        <w:rPr>
          <w:rFonts w:ascii="仿宋" w:eastAsia="仿宋" w:hAnsi="仿宋" w:cs="仿宋" w:hint="eastAsia"/>
          <w:sz w:val="28"/>
          <w:szCs w:val="28"/>
        </w:rPr>
        <w:t>、</w:t>
      </w:r>
      <w:r w:rsidR="00373613">
        <w:rPr>
          <w:rFonts w:ascii="仿宋" w:eastAsia="仿宋" w:hAnsi="仿宋" w:cs="仿宋" w:hint="eastAsia"/>
          <w:sz w:val="28"/>
          <w:szCs w:val="28"/>
        </w:rPr>
        <w:t>投标人</w:t>
      </w:r>
      <w:r w:rsidR="00CE6FB7" w:rsidRPr="00C519D0">
        <w:rPr>
          <w:rFonts w:ascii="仿宋" w:eastAsia="仿宋" w:hAnsi="仿宋" w:cs="仿宋" w:hint="eastAsia"/>
          <w:sz w:val="28"/>
          <w:szCs w:val="28"/>
        </w:rPr>
        <w:t>2023年1月1日至今须具有任意三个月的单位依法纳税证明材料和社保缴纳证明材料</w:t>
      </w:r>
    </w:p>
    <w:p w14:paraId="68CEF7B0" w14:textId="78150573" w:rsidR="008539FF" w:rsidRPr="00C519D0" w:rsidRDefault="00EF67BE">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9</w:t>
      </w:r>
      <w:r w:rsidR="00CE6FB7" w:rsidRPr="00C519D0">
        <w:rPr>
          <w:rFonts w:ascii="仿宋" w:eastAsia="仿宋" w:hAnsi="仿宋" w:cs="仿宋" w:hint="eastAsia"/>
          <w:sz w:val="28"/>
          <w:szCs w:val="28"/>
        </w:rPr>
        <w:t>、</w:t>
      </w:r>
      <w:r w:rsidR="00373613">
        <w:rPr>
          <w:rFonts w:ascii="仿宋" w:eastAsia="仿宋" w:hAnsi="仿宋" w:cs="仿宋" w:hint="eastAsia"/>
          <w:sz w:val="28"/>
          <w:szCs w:val="28"/>
        </w:rPr>
        <w:t>投标人</w:t>
      </w:r>
      <w:r w:rsidR="00CE6FB7" w:rsidRPr="00C519D0">
        <w:rPr>
          <w:rFonts w:ascii="仿宋" w:eastAsia="仿宋" w:hAnsi="仿宋" w:cs="仿宋" w:hint="eastAsia"/>
          <w:sz w:val="28"/>
          <w:szCs w:val="28"/>
        </w:rPr>
        <w:t>未被列入国家企业信用信息公示系统（http://www.gsxt.gov.cn/index.html）严重违法失信企业名单；</w:t>
      </w:r>
    </w:p>
    <w:p w14:paraId="670109AE" w14:textId="77618AB0" w:rsidR="008539FF" w:rsidRPr="00C519D0" w:rsidRDefault="00EF67BE">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10</w:t>
      </w:r>
      <w:r w:rsidR="00CE6FB7" w:rsidRPr="00C519D0">
        <w:rPr>
          <w:rFonts w:ascii="仿宋" w:eastAsia="仿宋" w:hAnsi="仿宋" w:cs="仿宋" w:hint="eastAsia"/>
          <w:sz w:val="28"/>
          <w:szCs w:val="28"/>
        </w:rPr>
        <w:t>、</w:t>
      </w:r>
      <w:r w:rsidR="00373613">
        <w:rPr>
          <w:rFonts w:ascii="仿宋" w:eastAsia="仿宋" w:hAnsi="仿宋" w:cs="仿宋" w:hint="eastAsia"/>
          <w:sz w:val="28"/>
          <w:szCs w:val="28"/>
        </w:rPr>
        <w:t>投标人</w:t>
      </w:r>
      <w:r w:rsidR="00CE6FB7" w:rsidRPr="00C519D0">
        <w:rPr>
          <w:rFonts w:ascii="仿宋" w:eastAsia="仿宋" w:hAnsi="仿宋" w:cs="仿宋" w:hint="eastAsia"/>
          <w:sz w:val="28"/>
          <w:szCs w:val="28"/>
        </w:rPr>
        <w:t>在“中华人民共和国应急管理部（https://www.mem.gov.cn/）”近一年内无公开曝光的安全事件；</w:t>
      </w:r>
    </w:p>
    <w:p w14:paraId="2DDD43E2" w14:textId="0331A6C3" w:rsidR="008539FF" w:rsidRPr="00C519D0" w:rsidRDefault="00EF67BE">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11</w:t>
      </w:r>
      <w:r w:rsidR="00CE6FB7" w:rsidRPr="00C519D0">
        <w:rPr>
          <w:rFonts w:ascii="仿宋" w:eastAsia="仿宋"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w:t>
      </w:r>
      <w:r w:rsidR="00373613">
        <w:rPr>
          <w:rFonts w:ascii="仿宋" w:eastAsia="仿宋" w:hAnsi="仿宋" w:cs="仿宋" w:hint="eastAsia"/>
          <w:sz w:val="28"/>
          <w:szCs w:val="28"/>
        </w:rPr>
        <w:t>投标人</w:t>
      </w:r>
      <w:r w:rsidR="00CE6FB7" w:rsidRPr="00C519D0">
        <w:rPr>
          <w:rFonts w:ascii="仿宋" w:eastAsia="仿宋" w:hAnsi="仿宋" w:cs="仿宋" w:hint="eastAsia"/>
          <w:sz w:val="28"/>
          <w:szCs w:val="28"/>
        </w:rPr>
        <w:t>参与竞谈；</w:t>
      </w:r>
    </w:p>
    <w:p w14:paraId="1C820F9E" w14:textId="4759956C" w:rsidR="008539FF" w:rsidRPr="00C519D0" w:rsidRDefault="00EF67BE">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12</w:t>
      </w:r>
      <w:r w:rsidR="00CE6FB7" w:rsidRPr="00C519D0">
        <w:rPr>
          <w:rFonts w:ascii="仿宋" w:eastAsia="仿宋" w:hAnsi="仿宋" w:cs="仿宋" w:hint="eastAsia"/>
          <w:sz w:val="28"/>
          <w:szCs w:val="28"/>
        </w:rPr>
        <w:t>、本次竞谈不接受联合体竞谈，不允许分包和转包；</w:t>
      </w:r>
    </w:p>
    <w:p w14:paraId="449DE40F" w14:textId="3310A7B1" w:rsidR="008539FF" w:rsidRPr="00C519D0" w:rsidRDefault="00EF67BE">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13</w:t>
      </w:r>
      <w:r w:rsidR="00CE6FB7" w:rsidRPr="00C519D0">
        <w:rPr>
          <w:rFonts w:ascii="仿宋" w:eastAsia="仿宋" w:hAnsi="仿宋" w:cs="仿宋" w:hint="eastAsia"/>
          <w:sz w:val="28"/>
          <w:szCs w:val="28"/>
        </w:rPr>
        <w:t>、不接受中粮及蒙牛</w:t>
      </w:r>
      <w:r w:rsidR="00373613">
        <w:rPr>
          <w:rFonts w:ascii="仿宋" w:eastAsia="仿宋" w:hAnsi="仿宋" w:cs="仿宋" w:hint="eastAsia"/>
          <w:sz w:val="28"/>
          <w:szCs w:val="28"/>
        </w:rPr>
        <w:t>投标人</w:t>
      </w:r>
      <w:r w:rsidR="00CE6FB7" w:rsidRPr="00C519D0">
        <w:rPr>
          <w:rFonts w:ascii="仿宋" w:eastAsia="仿宋" w:hAnsi="仿宋" w:cs="仿宋" w:hint="eastAsia"/>
          <w:sz w:val="28"/>
          <w:szCs w:val="28"/>
        </w:rPr>
        <w:t>黑名单（以蒙牛集团下发的黑名单为准）的企业参与竞争。</w:t>
      </w:r>
    </w:p>
    <w:p w14:paraId="7842EE1C" w14:textId="77777777" w:rsidR="008539FF" w:rsidRPr="00C519D0" w:rsidRDefault="00CE6FB7">
      <w:pPr>
        <w:adjustRightInd w:val="0"/>
        <w:snapToGrid w:val="0"/>
        <w:spacing w:line="360" w:lineRule="auto"/>
        <w:ind w:firstLineChars="200" w:firstLine="562"/>
        <w:rPr>
          <w:rFonts w:ascii="仿宋" w:eastAsia="仿宋" w:hAnsi="仿宋" w:cs="仿宋"/>
          <w:sz w:val="28"/>
          <w:szCs w:val="28"/>
        </w:rPr>
      </w:pPr>
      <w:r w:rsidRPr="00C519D0">
        <w:rPr>
          <w:rFonts w:ascii="仿宋" w:eastAsia="仿宋" w:hAnsi="仿宋" w:cs="仿宋" w:hint="eastAsia"/>
          <w:b/>
          <w:kern w:val="0"/>
          <w:sz w:val="28"/>
          <w:szCs w:val="28"/>
        </w:rPr>
        <w:t>五、</w:t>
      </w:r>
      <w:r w:rsidRPr="00C519D0">
        <w:rPr>
          <w:rFonts w:ascii="仿宋" w:eastAsia="仿宋" w:hAnsi="仿宋" w:cs="仿宋" w:hint="eastAsia"/>
          <w:b/>
          <w:sz w:val="28"/>
          <w:szCs w:val="28"/>
        </w:rPr>
        <w:t>报名须知</w:t>
      </w:r>
    </w:p>
    <w:p w14:paraId="383CA5E3" w14:textId="77777777" w:rsidR="00B96DFD" w:rsidRPr="009E576A" w:rsidRDefault="00B96DFD" w:rsidP="00B96DFD">
      <w:pPr>
        <w:adjustRightInd w:val="0"/>
        <w:snapToGrid w:val="0"/>
        <w:spacing w:line="360" w:lineRule="auto"/>
        <w:ind w:firstLineChars="200" w:firstLine="600"/>
        <w:jc w:val="left"/>
        <w:rPr>
          <w:rFonts w:ascii="仿宋" w:eastAsia="仿宋" w:hAnsi="仿宋" w:cs="仿宋"/>
          <w:color w:val="000000"/>
          <w:sz w:val="30"/>
          <w:szCs w:val="30"/>
        </w:rPr>
      </w:pPr>
      <w:r w:rsidRPr="009E576A">
        <w:rPr>
          <w:rFonts w:ascii="仿宋" w:eastAsia="仿宋" w:hAnsi="仿宋" w:cs="仿宋" w:hint="eastAsia"/>
          <w:color w:val="000000"/>
          <w:sz w:val="30"/>
          <w:szCs w:val="30"/>
        </w:rPr>
        <w:t>潜在投标人依据资格要求自主评估，符合条件的进行网上报名及资格验证，蒙牛集团供应链关系管理平台网址：https://srm.mengniu.cn/sap/bc/webdynpro/sap/zregistration</w:t>
      </w:r>
    </w:p>
    <w:p w14:paraId="6F5558CD" w14:textId="09B4C139" w:rsidR="00B96DFD" w:rsidRPr="00B96DFD" w:rsidRDefault="00B96DFD" w:rsidP="00B96DFD">
      <w:pPr>
        <w:adjustRightInd w:val="0"/>
        <w:snapToGrid w:val="0"/>
        <w:spacing w:line="360" w:lineRule="auto"/>
        <w:ind w:firstLineChars="200" w:firstLine="600"/>
        <w:jc w:val="left"/>
        <w:rPr>
          <w:rFonts w:ascii="仿宋" w:eastAsia="仿宋" w:hAnsi="仿宋" w:cs="仿宋"/>
          <w:sz w:val="28"/>
          <w:szCs w:val="28"/>
        </w:rPr>
      </w:pPr>
      <w:r w:rsidRPr="009E576A">
        <w:rPr>
          <w:rFonts w:ascii="仿宋" w:eastAsia="仿宋" w:hAnsi="仿宋" w:cs="仿宋" w:hint="eastAsia"/>
          <w:color w:val="000000"/>
          <w:sz w:val="30"/>
          <w:szCs w:val="30"/>
        </w:rPr>
        <w:t>请先阅读服务手册，平台服务支持电话为4008108111.（投标人报名时须将报名资料盖章扫描上传到平台中）。</w:t>
      </w:r>
    </w:p>
    <w:p w14:paraId="3AB5A022" w14:textId="77777777" w:rsidR="008539FF" w:rsidRPr="00C519D0" w:rsidRDefault="00CE6FB7">
      <w:pPr>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lastRenderedPageBreak/>
        <w:t>1、报名资格文件的</w:t>
      </w:r>
      <w:r w:rsidRPr="00C519D0">
        <w:rPr>
          <w:rFonts w:ascii="仿宋" w:eastAsia="仿宋" w:hAnsi="仿宋" w:cs="仿宋" w:hint="eastAsia"/>
          <w:sz w:val="28"/>
          <w:szCs w:val="28"/>
          <w:u w:val="single"/>
        </w:rPr>
        <w:t>组成及顺序</w:t>
      </w:r>
      <w:r w:rsidRPr="00C519D0">
        <w:rPr>
          <w:rFonts w:ascii="仿宋" w:eastAsia="仿宋" w:hAnsi="仿宋" w:cs="仿宋" w:hint="eastAsia"/>
          <w:sz w:val="28"/>
          <w:szCs w:val="28"/>
        </w:rPr>
        <w:t>按照如下要求提供：</w:t>
      </w:r>
    </w:p>
    <w:p w14:paraId="64CD0AD8" w14:textId="77777777" w:rsidR="008539FF" w:rsidRPr="00C519D0"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（1）提供有效的营业执照（副本）；</w:t>
      </w:r>
    </w:p>
    <w:p w14:paraId="29260026" w14:textId="77777777" w:rsidR="008539FF" w:rsidRPr="00C519D0"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（2）法定代表人证明书或授权委托书原件；</w:t>
      </w:r>
    </w:p>
    <w:p w14:paraId="31E07910" w14:textId="77777777" w:rsidR="008539FF" w:rsidRPr="00C519D0"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备注：法定代表人须上传法人证明材料及身份证扫描件，若为被授权人须上传一份法人授权委托书和身份证扫描件及被授权委托人近一年内在本单位的</w:t>
      </w:r>
      <w:proofErr w:type="gramStart"/>
      <w:r w:rsidRPr="00C519D0">
        <w:rPr>
          <w:rFonts w:ascii="仿宋" w:eastAsia="仿宋" w:hAnsi="仿宋" w:cs="仿宋" w:hint="eastAsia"/>
          <w:sz w:val="28"/>
          <w:szCs w:val="28"/>
        </w:rPr>
        <w:t>社保证明</w:t>
      </w:r>
      <w:proofErr w:type="gramEnd"/>
      <w:r w:rsidRPr="00C519D0">
        <w:rPr>
          <w:rFonts w:ascii="仿宋" w:eastAsia="仿宋" w:hAnsi="仿宋" w:cs="仿宋" w:hint="eastAsia"/>
          <w:sz w:val="28"/>
          <w:szCs w:val="28"/>
        </w:rPr>
        <w:t>材料；</w:t>
      </w:r>
    </w:p>
    <w:p w14:paraId="0B912AB1" w14:textId="4B072C62" w:rsidR="008539FF" w:rsidRPr="00397F15" w:rsidRDefault="00CE6FB7">
      <w:pPr>
        <w:numPr>
          <w:ilvl w:val="0"/>
          <w:numId w:val="2"/>
        </w:numPr>
        <w:tabs>
          <w:tab w:val="center" w:pos="4873"/>
        </w:tabs>
        <w:adjustRightInd w:val="0"/>
        <w:snapToGrid w:val="0"/>
        <w:spacing w:line="360" w:lineRule="auto"/>
        <w:ind w:firstLine="560"/>
        <w:jc w:val="left"/>
        <w:rPr>
          <w:rFonts w:ascii="仿宋" w:eastAsia="仿宋" w:hAnsi="仿宋" w:cs="仿宋"/>
          <w:sz w:val="28"/>
          <w:szCs w:val="28"/>
        </w:rPr>
      </w:pPr>
      <w:r w:rsidRPr="00397F15">
        <w:rPr>
          <w:rFonts w:ascii="仿宋" w:eastAsia="仿宋" w:hAnsi="仿宋" w:cs="仿宋" w:hint="eastAsia"/>
          <w:sz w:val="28"/>
          <w:szCs w:val="28"/>
        </w:rPr>
        <w:t>提供</w:t>
      </w:r>
      <w:r w:rsidR="00397F15" w:rsidRPr="00397F15">
        <w:rPr>
          <w:rFonts w:ascii="仿宋" w:eastAsia="仿宋" w:hAnsi="仿宋" w:cs="仿宋" w:hint="eastAsia"/>
          <w:sz w:val="28"/>
          <w:szCs w:val="28"/>
        </w:rPr>
        <w:t>建设行政主管部门颁发的建筑工程施工总承包乙级及以上资质证书，或建筑装修装饰工程专业承包乙级及以上资质证书(以上资质为住建部最新资质要求《住房和城乡建设部关于印发建设工程企业资质管理制度改革方案的通知》)。如</w:t>
      </w:r>
      <w:r w:rsidR="00373613">
        <w:rPr>
          <w:rFonts w:ascii="仿宋" w:eastAsia="仿宋" w:hAnsi="仿宋" w:cs="仿宋" w:hint="eastAsia"/>
          <w:sz w:val="28"/>
          <w:szCs w:val="28"/>
        </w:rPr>
        <w:t>投标人</w:t>
      </w:r>
      <w:r w:rsidR="00397F15" w:rsidRPr="00397F15">
        <w:rPr>
          <w:rFonts w:ascii="仿宋" w:eastAsia="仿宋" w:hAnsi="仿宋" w:cs="仿宋" w:hint="eastAsia"/>
          <w:sz w:val="28"/>
          <w:szCs w:val="28"/>
        </w:rPr>
        <w:t>还未申办以上资质，需提供建设行政主管部门颁发的建筑工程施工总承包叁级</w:t>
      </w:r>
      <w:r w:rsidR="00472125">
        <w:rPr>
          <w:rFonts w:ascii="仿宋" w:eastAsia="仿宋" w:hAnsi="仿宋" w:cs="仿宋" w:hint="eastAsia"/>
          <w:sz w:val="28"/>
          <w:szCs w:val="28"/>
        </w:rPr>
        <w:t>及以上资质证书</w:t>
      </w:r>
      <w:r w:rsidR="00397F15" w:rsidRPr="00397F15">
        <w:rPr>
          <w:rFonts w:ascii="仿宋" w:eastAsia="仿宋" w:hAnsi="仿宋" w:cs="仿宋" w:hint="eastAsia"/>
          <w:sz w:val="28"/>
          <w:szCs w:val="28"/>
        </w:rPr>
        <w:t>，或建筑装修装饰工程专业承包贰级及以上资质证书，且资质证书在有效期内；</w:t>
      </w:r>
    </w:p>
    <w:p w14:paraId="5FBA2B89" w14:textId="77777777" w:rsidR="008539FF" w:rsidRPr="00397F15" w:rsidRDefault="00CE6FB7">
      <w:pPr>
        <w:numPr>
          <w:ilvl w:val="0"/>
          <w:numId w:val="2"/>
        </w:numPr>
        <w:tabs>
          <w:tab w:val="center" w:pos="4873"/>
        </w:tabs>
        <w:adjustRightInd w:val="0"/>
        <w:snapToGrid w:val="0"/>
        <w:spacing w:line="360" w:lineRule="auto"/>
        <w:ind w:firstLineChars="200" w:firstLine="560"/>
        <w:jc w:val="left"/>
        <w:rPr>
          <w:rFonts w:ascii="仿宋" w:eastAsia="仿宋" w:hAnsi="仿宋" w:cs="仿宋"/>
          <w:sz w:val="28"/>
          <w:szCs w:val="28"/>
        </w:rPr>
      </w:pPr>
      <w:r w:rsidRPr="00397F15">
        <w:rPr>
          <w:rFonts w:ascii="仿宋" w:eastAsia="仿宋" w:hAnsi="仿宋" w:cs="仿宋" w:hint="eastAsia"/>
          <w:sz w:val="28"/>
          <w:szCs w:val="28"/>
        </w:rPr>
        <w:t>拟派项目经理须为在本企业注册的专业二级及以上注册建造师证书和有效的安全生产考核合格证；且未在其他在建工程项目任职证明材料；</w:t>
      </w:r>
    </w:p>
    <w:p w14:paraId="04250FE6" w14:textId="77777777" w:rsidR="008539FF" w:rsidRPr="00397F15" w:rsidRDefault="00CE6FB7">
      <w:pPr>
        <w:numPr>
          <w:ilvl w:val="0"/>
          <w:numId w:val="2"/>
        </w:numPr>
        <w:tabs>
          <w:tab w:val="center" w:pos="4873"/>
        </w:tabs>
        <w:adjustRightInd w:val="0"/>
        <w:snapToGrid w:val="0"/>
        <w:spacing w:line="360" w:lineRule="auto"/>
        <w:ind w:firstLineChars="200" w:firstLine="560"/>
        <w:jc w:val="left"/>
        <w:rPr>
          <w:rFonts w:ascii="仿宋" w:eastAsia="仿宋" w:hAnsi="仿宋" w:cs="仿宋"/>
          <w:sz w:val="28"/>
          <w:szCs w:val="28"/>
        </w:rPr>
      </w:pPr>
      <w:r w:rsidRPr="00397F15">
        <w:rPr>
          <w:rFonts w:ascii="仿宋" w:eastAsia="仿宋" w:hAnsi="仿宋" w:cs="仿宋" w:hint="eastAsia"/>
          <w:sz w:val="28"/>
          <w:szCs w:val="28"/>
        </w:rPr>
        <w:t>提供有效的安全生产许可证；</w:t>
      </w:r>
    </w:p>
    <w:p w14:paraId="1CDF97F7" w14:textId="78D38402" w:rsidR="008539FF" w:rsidRPr="00397F15"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397F15">
        <w:rPr>
          <w:rFonts w:ascii="仿宋" w:eastAsia="仿宋" w:hAnsi="仿宋" w:cs="仿宋" w:hint="eastAsia"/>
          <w:sz w:val="28"/>
          <w:szCs w:val="28"/>
        </w:rPr>
        <w:t>（</w:t>
      </w:r>
      <w:r w:rsidR="004F6FF5">
        <w:rPr>
          <w:rFonts w:ascii="仿宋" w:eastAsia="仿宋" w:hAnsi="仿宋" w:cs="仿宋"/>
          <w:sz w:val="28"/>
          <w:szCs w:val="28"/>
        </w:rPr>
        <w:t>6</w:t>
      </w:r>
      <w:r w:rsidRPr="00397F15">
        <w:rPr>
          <w:rFonts w:ascii="仿宋" w:eastAsia="仿宋" w:hAnsi="仿宋" w:cs="仿宋" w:hint="eastAsia"/>
          <w:sz w:val="28"/>
          <w:szCs w:val="28"/>
        </w:rPr>
        <w:t>）</w:t>
      </w:r>
      <w:r w:rsidR="00607EB9" w:rsidRPr="00397F15">
        <w:rPr>
          <w:rFonts w:ascii="仿宋" w:eastAsia="仿宋" w:hAnsi="仿宋" w:cs="仿宋" w:hint="eastAsia"/>
          <w:sz w:val="28"/>
          <w:szCs w:val="28"/>
        </w:rPr>
        <w:t>提供一般纳税人认定资格证明材料及提供之前开过的税率分别为9%的一张发票复印件</w:t>
      </w:r>
      <w:r w:rsidR="006E47C1" w:rsidRPr="00397F15">
        <w:rPr>
          <w:rFonts w:ascii="仿宋" w:eastAsia="仿宋" w:hAnsi="仿宋" w:cs="仿宋" w:hint="eastAsia"/>
          <w:sz w:val="28"/>
          <w:szCs w:val="28"/>
        </w:rPr>
        <w:t>；</w:t>
      </w:r>
    </w:p>
    <w:p w14:paraId="48D5950E" w14:textId="6966AC8E" w:rsidR="008539FF" w:rsidRPr="00C519D0"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397F15">
        <w:rPr>
          <w:rFonts w:ascii="仿宋" w:eastAsia="仿宋" w:hAnsi="仿宋" w:cs="仿宋" w:hint="eastAsia"/>
          <w:sz w:val="28"/>
          <w:szCs w:val="28"/>
        </w:rPr>
        <w:t>（</w:t>
      </w:r>
      <w:r w:rsidR="004F6FF5">
        <w:rPr>
          <w:rFonts w:ascii="仿宋" w:eastAsia="仿宋" w:hAnsi="仿宋" w:cs="仿宋"/>
          <w:sz w:val="28"/>
          <w:szCs w:val="28"/>
        </w:rPr>
        <w:t>7</w:t>
      </w:r>
      <w:r w:rsidRPr="00397F15">
        <w:rPr>
          <w:rFonts w:ascii="仿宋" w:eastAsia="仿宋" w:hAnsi="仿宋" w:cs="仿宋" w:hint="eastAsia"/>
          <w:sz w:val="28"/>
          <w:szCs w:val="28"/>
        </w:rPr>
        <w:t>）提供</w:t>
      </w:r>
      <w:r w:rsidR="00397F15" w:rsidRPr="00397F15">
        <w:rPr>
          <w:rFonts w:ascii="仿宋" w:eastAsia="仿宋" w:hAnsi="仿宋" w:cs="仿宋" w:hint="eastAsia"/>
          <w:sz w:val="28"/>
          <w:szCs w:val="28"/>
        </w:rPr>
        <w:t>2021年1月1日至今两份</w:t>
      </w:r>
      <w:r w:rsidR="00BB31CF">
        <w:rPr>
          <w:rFonts w:ascii="仿宋" w:eastAsia="仿宋" w:hAnsi="仿宋" w:cs="仿宋" w:hint="eastAsia"/>
          <w:sz w:val="28"/>
          <w:szCs w:val="28"/>
        </w:rPr>
        <w:t>装饰装修</w:t>
      </w:r>
      <w:r w:rsidR="00397F15" w:rsidRPr="00397F15">
        <w:rPr>
          <w:rFonts w:ascii="仿宋" w:eastAsia="仿宋" w:hAnsi="仿宋" w:cs="仿宋" w:hint="eastAsia"/>
          <w:sz w:val="28"/>
          <w:szCs w:val="28"/>
        </w:rPr>
        <w:t>类似业绩的证明材料（以合同为准）</w:t>
      </w:r>
      <w:r w:rsidRPr="00397F15">
        <w:rPr>
          <w:rFonts w:ascii="仿宋" w:eastAsia="仿宋" w:hAnsi="仿宋" w:cs="仿宋" w:hint="eastAsia"/>
          <w:sz w:val="28"/>
          <w:szCs w:val="28"/>
        </w:rPr>
        <w:t>；</w:t>
      </w:r>
    </w:p>
    <w:p w14:paraId="44C40803" w14:textId="6DA2A67F" w:rsidR="008539FF" w:rsidRPr="00C519D0"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w:t>
      </w:r>
      <w:r w:rsidR="004F6FF5">
        <w:rPr>
          <w:rFonts w:ascii="仿宋" w:eastAsia="仿宋" w:hAnsi="仿宋" w:cs="仿宋"/>
          <w:sz w:val="28"/>
          <w:szCs w:val="28"/>
        </w:rPr>
        <w:t>8</w:t>
      </w:r>
      <w:r w:rsidRPr="00C519D0">
        <w:rPr>
          <w:rFonts w:ascii="仿宋" w:eastAsia="仿宋" w:hAnsi="仿宋" w:cs="仿宋" w:hint="eastAsia"/>
          <w:sz w:val="28"/>
          <w:szCs w:val="28"/>
        </w:rPr>
        <w:t>）提供本企业2021至2023年第三方财务审计报告。（包含资产负债表、利润表、现金流量表）</w:t>
      </w:r>
    </w:p>
    <w:p w14:paraId="2F743155" w14:textId="361BA839" w:rsidR="008539FF" w:rsidRPr="00C519D0"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w:t>
      </w:r>
      <w:r w:rsidR="004F6FF5">
        <w:rPr>
          <w:rFonts w:ascii="仿宋" w:eastAsia="仿宋" w:hAnsi="仿宋" w:cs="仿宋"/>
          <w:sz w:val="28"/>
          <w:szCs w:val="28"/>
        </w:rPr>
        <w:t>9</w:t>
      </w:r>
      <w:r w:rsidRPr="00C519D0">
        <w:rPr>
          <w:rFonts w:ascii="仿宋" w:eastAsia="仿宋" w:hAnsi="仿宋" w:cs="仿宋" w:hint="eastAsia"/>
          <w:sz w:val="28"/>
          <w:szCs w:val="28"/>
        </w:rPr>
        <w:t>）提供2023年1月1日至今须具有任意三个月的单位依法纳税证明材料和社保缴纳证明材料；</w:t>
      </w:r>
    </w:p>
    <w:p w14:paraId="17956658" w14:textId="66A069C7" w:rsidR="008539FF" w:rsidRPr="00C519D0"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w:t>
      </w:r>
      <w:r w:rsidR="004F6FF5">
        <w:rPr>
          <w:rFonts w:ascii="仿宋" w:eastAsia="仿宋" w:hAnsi="仿宋" w:cs="仿宋"/>
          <w:sz w:val="28"/>
          <w:szCs w:val="28"/>
        </w:rPr>
        <w:t>10</w:t>
      </w:r>
      <w:r w:rsidRPr="00C519D0">
        <w:rPr>
          <w:rFonts w:ascii="仿宋" w:eastAsia="仿宋" w:hAnsi="仿宋" w:cs="仿宋" w:hint="eastAsia"/>
          <w:sz w:val="28"/>
          <w:szCs w:val="28"/>
        </w:rPr>
        <w:t>）提供本企业未被列入国家企业信用信息公示系统（http://www.gsxt.gov.cn/index.html）严重违法失信企业名单的证明材料；</w:t>
      </w:r>
    </w:p>
    <w:p w14:paraId="5983F6FD" w14:textId="06C3E876" w:rsidR="008539FF" w:rsidRPr="00C519D0"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lastRenderedPageBreak/>
        <w:t>（</w:t>
      </w:r>
      <w:r w:rsidR="004F6FF5">
        <w:rPr>
          <w:rFonts w:ascii="仿宋" w:eastAsia="仿宋" w:hAnsi="仿宋" w:cs="仿宋"/>
          <w:sz w:val="28"/>
          <w:szCs w:val="28"/>
        </w:rPr>
        <w:t>11</w:t>
      </w:r>
      <w:r w:rsidRPr="00C519D0">
        <w:rPr>
          <w:rFonts w:ascii="仿宋" w:eastAsia="仿宋" w:hAnsi="仿宋" w:cs="仿宋" w:hint="eastAsia"/>
          <w:sz w:val="28"/>
          <w:szCs w:val="28"/>
        </w:rPr>
        <w:t>）提供在“中华人民共和国应急管理部（https://www.mem.gov.cn/）”近一年内无公开曝光的安全事件证明材料；</w:t>
      </w:r>
    </w:p>
    <w:p w14:paraId="36A72A84" w14:textId="1FFE144B" w:rsidR="008539FF" w:rsidRPr="00C519D0"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w:t>
      </w:r>
      <w:r w:rsidR="004F6FF5">
        <w:rPr>
          <w:rFonts w:ascii="仿宋" w:eastAsia="仿宋" w:hAnsi="仿宋" w:cs="仿宋"/>
          <w:sz w:val="28"/>
          <w:szCs w:val="28"/>
        </w:rPr>
        <w:t>12</w:t>
      </w:r>
      <w:r w:rsidRPr="00C519D0">
        <w:rPr>
          <w:rFonts w:ascii="仿宋" w:eastAsia="仿宋" w:hAnsi="仿宋" w:cs="仿宋" w:hint="eastAsia"/>
          <w:sz w:val="28"/>
          <w:szCs w:val="28"/>
        </w:rPr>
        <w:t>）提供</w:t>
      </w:r>
      <w:proofErr w:type="gramStart"/>
      <w:r w:rsidRPr="00C519D0">
        <w:rPr>
          <w:rFonts w:ascii="仿宋" w:eastAsia="仿宋" w:hAnsi="仿宋" w:cs="仿宋" w:hint="eastAsia"/>
          <w:sz w:val="28"/>
          <w:szCs w:val="28"/>
        </w:rPr>
        <w:t>非联合体形式参与</w:t>
      </w:r>
      <w:proofErr w:type="gramEnd"/>
      <w:r w:rsidRPr="00C519D0">
        <w:rPr>
          <w:rFonts w:ascii="仿宋" w:eastAsia="仿宋" w:hAnsi="仿宋" w:cs="仿宋" w:hint="eastAsia"/>
          <w:sz w:val="28"/>
          <w:szCs w:val="28"/>
        </w:rPr>
        <w:t>及如中标本项目不进行分包或转包承诺书。</w:t>
      </w:r>
    </w:p>
    <w:p w14:paraId="4616E54A" w14:textId="4BFAF2E6" w:rsidR="008539FF" w:rsidRPr="00C519D0"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w:t>
      </w:r>
      <w:r w:rsidR="004F6FF5">
        <w:rPr>
          <w:rFonts w:ascii="仿宋" w:eastAsia="仿宋" w:hAnsi="仿宋" w:cs="仿宋"/>
          <w:sz w:val="28"/>
          <w:szCs w:val="28"/>
        </w:rPr>
        <w:t>13</w:t>
      </w:r>
      <w:r w:rsidRPr="00C519D0">
        <w:rPr>
          <w:rFonts w:ascii="仿宋" w:eastAsia="仿宋" w:hAnsi="仿宋" w:cs="仿宋" w:hint="eastAsia"/>
          <w:sz w:val="28"/>
          <w:szCs w:val="28"/>
        </w:rPr>
        <w:t>）保密承诺书（附件2）。</w:t>
      </w:r>
    </w:p>
    <w:p w14:paraId="2CA81380" w14:textId="77777777" w:rsidR="00B96DFD" w:rsidRPr="00B96DFD" w:rsidRDefault="00B96DFD" w:rsidP="00B96DFD">
      <w:pPr>
        <w:adjustRightInd w:val="0"/>
        <w:snapToGrid w:val="0"/>
        <w:spacing w:line="360" w:lineRule="auto"/>
        <w:ind w:firstLineChars="200" w:firstLine="560"/>
        <w:jc w:val="left"/>
        <w:rPr>
          <w:rFonts w:ascii="仿宋" w:eastAsia="仿宋" w:hAnsi="仿宋" w:cs="仿宋"/>
          <w:sz w:val="28"/>
          <w:szCs w:val="28"/>
        </w:rPr>
      </w:pPr>
      <w:r w:rsidRPr="00B96DFD">
        <w:rPr>
          <w:rFonts w:ascii="仿宋" w:eastAsia="仿宋" w:hAnsi="仿宋" w:cs="仿宋" w:hint="eastAsia"/>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4700D4D0" w14:textId="77777777" w:rsidR="00B96DFD" w:rsidRPr="00B96DFD" w:rsidRDefault="00B96DFD" w:rsidP="00B96DFD">
      <w:pPr>
        <w:adjustRightInd w:val="0"/>
        <w:snapToGrid w:val="0"/>
        <w:spacing w:line="360" w:lineRule="auto"/>
        <w:ind w:firstLineChars="200" w:firstLine="560"/>
        <w:jc w:val="left"/>
        <w:rPr>
          <w:rFonts w:ascii="仿宋" w:eastAsia="仿宋" w:hAnsi="仿宋" w:cs="仿宋"/>
          <w:sz w:val="28"/>
          <w:szCs w:val="28"/>
        </w:rPr>
      </w:pPr>
      <w:r w:rsidRPr="00B96DFD">
        <w:rPr>
          <w:rFonts w:ascii="仿宋" w:eastAsia="仿宋" w:hAnsi="仿宋" w:cs="仿宋" w:hint="eastAsia"/>
          <w:sz w:val="28"/>
          <w:szCs w:val="28"/>
        </w:rPr>
        <w:t>资料提供不全或者未按时间要求提报的将被拒绝接收，所提供的资质、业绩文件中如有虚假情况，一经发现将被取消竞谈资格。</w:t>
      </w:r>
    </w:p>
    <w:p w14:paraId="05F11C10" w14:textId="77777777" w:rsidR="00B96DFD" w:rsidRPr="00B96DFD" w:rsidRDefault="00B96DFD" w:rsidP="00B96DFD">
      <w:pPr>
        <w:adjustRightInd w:val="0"/>
        <w:snapToGrid w:val="0"/>
        <w:spacing w:line="360" w:lineRule="auto"/>
        <w:ind w:firstLineChars="200" w:firstLine="560"/>
        <w:jc w:val="left"/>
        <w:rPr>
          <w:rFonts w:ascii="仿宋" w:eastAsia="仿宋" w:hAnsi="仿宋" w:cs="仿宋"/>
          <w:sz w:val="28"/>
          <w:szCs w:val="28"/>
        </w:rPr>
      </w:pPr>
      <w:r w:rsidRPr="00B96DFD">
        <w:rPr>
          <w:rFonts w:ascii="仿宋" w:eastAsia="仿宋" w:hAnsi="仿宋" w:cs="仿宋" w:hint="eastAsia"/>
          <w:sz w:val="28"/>
          <w:szCs w:val="28"/>
        </w:rPr>
        <w:t>投标人自购买谈判文件之日起，应确保其向采购人或采购代理机构提供的通讯手段（电话、邮箱）一直有效，以保证往来函件能及时传达并及时反馈信息，否则由此引起的一切后果由投标人承担。</w:t>
      </w:r>
    </w:p>
    <w:p w14:paraId="0DCE45E4" w14:textId="77777777" w:rsidR="00B96DFD" w:rsidRPr="00B96DFD" w:rsidRDefault="00B96DFD" w:rsidP="00B96DFD">
      <w:pPr>
        <w:adjustRightInd w:val="0"/>
        <w:snapToGrid w:val="0"/>
        <w:spacing w:line="360" w:lineRule="auto"/>
        <w:ind w:firstLineChars="200" w:firstLine="560"/>
        <w:jc w:val="left"/>
        <w:rPr>
          <w:rFonts w:ascii="仿宋" w:eastAsia="仿宋" w:hAnsi="仿宋" w:cs="仿宋"/>
          <w:sz w:val="28"/>
          <w:szCs w:val="28"/>
        </w:rPr>
      </w:pPr>
      <w:r w:rsidRPr="00B96DFD">
        <w:rPr>
          <w:rFonts w:ascii="仿宋" w:eastAsia="仿宋" w:hAnsi="仿宋" w:cs="仿宋" w:hint="eastAsia"/>
          <w:sz w:val="28"/>
          <w:szCs w:val="28"/>
        </w:rPr>
        <w:t>2、报名方式：</w:t>
      </w:r>
    </w:p>
    <w:p w14:paraId="3D5BF885" w14:textId="77777777" w:rsidR="00B96DFD" w:rsidRPr="00B96DFD" w:rsidRDefault="00B96DFD" w:rsidP="00B96DFD">
      <w:pPr>
        <w:adjustRightInd w:val="0"/>
        <w:snapToGrid w:val="0"/>
        <w:spacing w:line="360" w:lineRule="auto"/>
        <w:ind w:firstLineChars="200" w:firstLine="560"/>
        <w:jc w:val="left"/>
        <w:rPr>
          <w:rFonts w:ascii="仿宋" w:eastAsia="仿宋" w:hAnsi="仿宋" w:cs="仿宋"/>
          <w:sz w:val="28"/>
          <w:szCs w:val="28"/>
        </w:rPr>
      </w:pPr>
      <w:r w:rsidRPr="00B96DFD">
        <w:rPr>
          <w:rFonts w:ascii="仿宋" w:eastAsia="仿宋" w:hAnsi="仿宋" w:cs="仿宋" w:hint="eastAsia"/>
          <w:sz w:val="28"/>
          <w:szCs w:val="28"/>
        </w:rPr>
        <w:t>潜在投标人依据资格要求自主评估，符合条件的登录“蒙牛集团电子采购招标平台”进行网上报名、资格验证、购买竞谈文件、澄清答疑和参与竞谈会等，过程中如有疑问可咨询平台服务支持，电话4008108111或咨询采购人业务咨询联系人。</w:t>
      </w:r>
    </w:p>
    <w:p w14:paraId="5A868A6F" w14:textId="0C59E51B" w:rsidR="008539FF" w:rsidRPr="00C519D0" w:rsidRDefault="00B96DFD" w:rsidP="00B96DFD">
      <w:pPr>
        <w:adjustRightInd w:val="0"/>
        <w:snapToGrid w:val="0"/>
        <w:spacing w:line="360" w:lineRule="auto"/>
        <w:ind w:firstLineChars="200" w:firstLine="560"/>
        <w:jc w:val="left"/>
        <w:rPr>
          <w:rFonts w:ascii="仿宋" w:eastAsia="仿宋" w:hAnsi="仿宋" w:cs="仿宋"/>
          <w:sz w:val="28"/>
          <w:szCs w:val="28"/>
        </w:rPr>
      </w:pPr>
      <w:r w:rsidRPr="00B96DFD">
        <w:rPr>
          <w:rFonts w:ascii="仿宋" w:eastAsia="仿宋" w:hAnsi="仿宋" w:cs="仿宋" w:hint="eastAsia"/>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7679BBC2" w14:textId="77777777" w:rsidR="008539FF" w:rsidRPr="00C519D0" w:rsidRDefault="00CE6FB7">
      <w:pPr>
        <w:adjustRightInd w:val="0"/>
        <w:snapToGrid w:val="0"/>
        <w:spacing w:line="360" w:lineRule="auto"/>
        <w:ind w:firstLineChars="200" w:firstLine="562"/>
        <w:jc w:val="left"/>
        <w:rPr>
          <w:rFonts w:ascii="仿宋" w:eastAsia="仿宋" w:hAnsi="仿宋" w:cs="仿宋"/>
          <w:b/>
          <w:kern w:val="0"/>
          <w:sz w:val="28"/>
          <w:szCs w:val="28"/>
        </w:rPr>
      </w:pPr>
      <w:r w:rsidRPr="00C519D0">
        <w:rPr>
          <w:rFonts w:ascii="仿宋" w:eastAsia="仿宋" w:hAnsi="仿宋" w:cs="仿宋" w:hint="eastAsia"/>
          <w:b/>
          <w:sz w:val="28"/>
          <w:szCs w:val="28"/>
        </w:rPr>
        <w:t>六、</w:t>
      </w:r>
      <w:r w:rsidRPr="00C519D0">
        <w:rPr>
          <w:rFonts w:ascii="仿宋" w:eastAsia="仿宋" w:hAnsi="仿宋" w:cs="仿宋" w:hint="eastAsia"/>
          <w:b/>
          <w:kern w:val="0"/>
          <w:sz w:val="28"/>
          <w:szCs w:val="28"/>
        </w:rPr>
        <w:t>项目时间安排及要求：</w:t>
      </w:r>
    </w:p>
    <w:p w14:paraId="3724EFD9" w14:textId="23C4DB6D" w:rsidR="008539FF" w:rsidRPr="00C519D0" w:rsidRDefault="00CE6FB7">
      <w:pPr>
        <w:pStyle w:val="a6"/>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1、报名时间：</w:t>
      </w:r>
      <w:bookmarkStart w:id="0" w:name="OLE_LINK10"/>
      <w:bookmarkStart w:id="1" w:name="OLE_LINK11"/>
      <w:r w:rsidRPr="00C519D0">
        <w:rPr>
          <w:rFonts w:ascii="仿宋" w:eastAsia="仿宋" w:hAnsi="仿宋" w:cs="仿宋" w:hint="eastAsia"/>
          <w:sz w:val="28"/>
          <w:szCs w:val="28"/>
        </w:rPr>
        <w:t>2024年</w:t>
      </w:r>
      <w:r w:rsidR="00397F15">
        <w:rPr>
          <w:rFonts w:ascii="仿宋" w:eastAsia="仿宋" w:hAnsi="仿宋" w:cs="仿宋"/>
          <w:sz w:val="28"/>
          <w:szCs w:val="28"/>
        </w:rPr>
        <w:t>09</w:t>
      </w:r>
      <w:r w:rsidRPr="00C519D0">
        <w:rPr>
          <w:rFonts w:ascii="仿宋" w:eastAsia="仿宋" w:hAnsi="仿宋" w:cs="仿宋" w:hint="eastAsia"/>
          <w:sz w:val="28"/>
          <w:szCs w:val="28"/>
        </w:rPr>
        <w:t>月</w:t>
      </w:r>
      <w:r w:rsidR="00AF5336">
        <w:rPr>
          <w:rFonts w:ascii="仿宋" w:eastAsia="仿宋" w:hAnsi="仿宋" w:cs="仿宋"/>
          <w:sz w:val="28"/>
          <w:szCs w:val="28"/>
        </w:rPr>
        <w:t>29</w:t>
      </w:r>
      <w:r w:rsidRPr="00C519D0">
        <w:rPr>
          <w:rFonts w:ascii="仿宋" w:eastAsia="仿宋" w:hAnsi="仿宋" w:cs="仿宋" w:hint="eastAsia"/>
          <w:sz w:val="28"/>
          <w:szCs w:val="28"/>
        </w:rPr>
        <w:t>日至2024年</w:t>
      </w:r>
      <w:r w:rsidR="006361C1">
        <w:rPr>
          <w:rFonts w:ascii="仿宋" w:eastAsia="仿宋" w:hAnsi="仿宋" w:cs="仿宋" w:hint="eastAsia"/>
          <w:sz w:val="28"/>
          <w:szCs w:val="28"/>
        </w:rPr>
        <w:t>10</w:t>
      </w:r>
      <w:r w:rsidRPr="00C519D0">
        <w:rPr>
          <w:rFonts w:ascii="仿宋" w:eastAsia="仿宋" w:hAnsi="仿宋" w:cs="仿宋" w:hint="eastAsia"/>
          <w:sz w:val="28"/>
          <w:szCs w:val="28"/>
        </w:rPr>
        <w:t>月</w:t>
      </w:r>
      <w:r w:rsidR="006361C1">
        <w:rPr>
          <w:rFonts w:ascii="仿宋" w:eastAsia="仿宋" w:hAnsi="仿宋" w:cs="仿宋" w:hint="eastAsia"/>
          <w:sz w:val="28"/>
          <w:szCs w:val="28"/>
        </w:rPr>
        <w:t>08</w:t>
      </w:r>
      <w:r w:rsidRPr="00C519D0">
        <w:rPr>
          <w:rFonts w:ascii="仿宋" w:eastAsia="仿宋" w:hAnsi="仿宋" w:cs="仿宋" w:hint="eastAsia"/>
          <w:sz w:val="28"/>
          <w:szCs w:val="28"/>
        </w:rPr>
        <w:t>日</w:t>
      </w:r>
      <w:r w:rsidR="006361C1">
        <w:rPr>
          <w:rFonts w:ascii="仿宋" w:eastAsia="仿宋" w:hAnsi="仿宋" w:cs="仿宋" w:hint="eastAsia"/>
          <w:sz w:val="28"/>
          <w:szCs w:val="28"/>
        </w:rPr>
        <w:t>17时</w:t>
      </w:r>
      <w:bookmarkEnd w:id="0"/>
      <w:bookmarkEnd w:id="1"/>
      <w:r w:rsidRPr="00C519D0">
        <w:rPr>
          <w:rFonts w:ascii="仿宋" w:eastAsia="仿宋" w:hAnsi="仿宋" w:cs="仿宋" w:hint="eastAsia"/>
          <w:sz w:val="28"/>
          <w:szCs w:val="28"/>
        </w:rPr>
        <w:t>；</w:t>
      </w:r>
    </w:p>
    <w:p w14:paraId="1F1220BD" w14:textId="6B2D4B08" w:rsidR="008539FF" w:rsidRPr="00C519D0" w:rsidRDefault="00CE6FB7">
      <w:pPr>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lastRenderedPageBreak/>
        <w:t>2、资格预审时间：</w:t>
      </w:r>
      <w:r w:rsidR="006361C1" w:rsidRPr="006361C1">
        <w:rPr>
          <w:rFonts w:ascii="仿宋" w:eastAsia="仿宋" w:hAnsi="仿宋" w:cs="仿宋" w:hint="eastAsia"/>
          <w:sz w:val="28"/>
          <w:szCs w:val="28"/>
        </w:rPr>
        <w:t>2</w:t>
      </w:r>
      <w:r w:rsidR="00980A51" w:rsidRPr="00C519D0">
        <w:rPr>
          <w:rFonts w:ascii="仿宋" w:eastAsia="仿宋" w:hAnsi="仿宋" w:cs="仿宋" w:hint="eastAsia"/>
          <w:sz w:val="28"/>
          <w:szCs w:val="28"/>
        </w:rPr>
        <w:t>2024年</w:t>
      </w:r>
      <w:r w:rsidR="00980A51">
        <w:rPr>
          <w:rFonts w:ascii="仿宋" w:eastAsia="仿宋" w:hAnsi="仿宋" w:cs="仿宋"/>
          <w:sz w:val="28"/>
          <w:szCs w:val="28"/>
        </w:rPr>
        <w:t>09</w:t>
      </w:r>
      <w:r w:rsidR="00980A51" w:rsidRPr="00C519D0">
        <w:rPr>
          <w:rFonts w:ascii="仿宋" w:eastAsia="仿宋" w:hAnsi="仿宋" w:cs="仿宋" w:hint="eastAsia"/>
          <w:sz w:val="28"/>
          <w:szCs w:val="28"/>
        </w:rPr>
        <w:t>月</w:t>
      </w:r>
      <w:r w:rsidR="00AF5336">
        <w:rPr>
          <w:rFonts w:ascii="仿宋" w:eastAsia="仿宋" w:hAnsi="仿宋" w:cs="仿宋"/>
          <w:sz w:val="28"/>
          <w:szCs w:val="28"/>
        </w:rPr>
        <w:t>29</w:t>
      </w:r>
      <w:r w:rsidR="00980A51" w:rsidRPr="00C519D0">
        <w:rPr>
          <w:rFonts w:ascii="仿宋" w:eastAsia="仿宋" w:hAnsi="仿宋" w:cs="仿宋" w:hint="eastAsia"/>
          <w:sz w:val="28"/>
          <w:szCs w:val="28"/>
        </w:rPr>
        <w:t>日至2024年</w:t>
      </w:r>
      <w:r w:rsidR="00980A51">
        <w:rPr>
          <w:rFonts w:ascii="仿宋" w:eastAsia="仿宋" w:hAnsi="仿宋" w:cs="仿宋" w:hint="eastAsia"/>
          <w:sz w:val="28"/>
          <w:szCs w:val="28"/>
        </w:rPr>
        <w:t>10</w:t>
      </w:r>
      <w:r w:rsidR="00980A51" w:rsidRPr="00C519D0">
        <w:rPr>
          <w:rFonts w:ascii="仿宋" w:eastAsia="仿宋" w:hAnsi="仿宋" w:cs="仿宋" w:hint="eastAsia"/>
          <w:sz w:val="28"/>
          <w:szCs w:val="28"/>
        </w:rPr>
        <w:t>月</w:t>
      </w:r>
      <w:r w:rsidR="00980A51">
        <w:rPr>
          <w:rFonts w:ascii="仿宋" w:eastAsia="仿宋" w:hAnsi="仿宋" w:cs="仿宋" w:hint="eastAsia"/>
          <w:sz w:val="28"/>
          <w:szCs w:val="28"/>
        </w:rPr>
        <w:t>08</w:t>
      </w:r>
      <w:r w:rsidR="00980A51" w:rsidRPr="00C519D0">
        <w:rPr>
          <w:rFonts w:ascii="仿宋" w:eastAsia="仿宋" w:hAnsi="仿宋" w:cs="仿宋" w:hint="eastAsia"/>
          <w:sz w:val="28"/>
          <w:szCs w:val="28"/>
        </w:rPr>
        <w:t>日</w:t>
      </w:r>
      <w:r w:rsidR="00980A51">
        <w:rPr>
          <w:rFonts w:ascii="仿宋" w:eastAsia="仿宋" w:hAnsi="仿宋" w:cs="仿宋" w:hint="eastAsia"/>
          <w:sz w:val="28"/>
          <w:szCs w:val="28"/>
        </w:rPr>
        <w:t>17时</w:t>
      </w:r>
      <w:r w:rsidRPr="00C519D0">
        <w:rPr>
          <w:rFonts w:ascii="仿宋" w:eastAsia="仿宋" w:hAnsi="仿宋" w:cs="仿宋" w:hint="eastAsia"/>
          <w:sz w:val="28"/>
          <w:szCs w:val="28"/>
        </w:rPr>
        <w:t>；</w:t>
      </w:r>
    </w:p>
    <w:p w14:paraId="157EC263" w14:textId="467B94D9" w:rsidR="008539FF" w:rsidRPr="00C519D0" w:rsidRDefault="00CE6FB7">
      <w:pPr>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3、谈判文件发售时间：2024年</w:t>
      </w:r>
      <w:r w:rsidR="0057066B">
        <w:rPr>
          <w:rFonts w:ascii="仿宋" w:eastAsia="仿宋" w:hAnsi="仿宋" w:cs="仿宋" w:hint="eastAsia"/>
          <w:sz w:val="28"/>
          <w:szCs w:val="28"/>
        </w:rPr>
        <w:t>09</w:t>
      </w:r>
      <w:r w:rsidRPr="00C519D0">
        <w:rPr>
          <w:rFonts w:ascii="仿宋" w:eastAsia="仿宋" w:hAnsi="仿宋" w:cs="仿宋" w:hint="eastAsia"/>
          <w:sz w:val="28"/>
          <w:szCs w:val="28"/>
        </w:rPr>
        <w:t>月</w:t>
      </w:r>
      <w:r w:rsidR="00AF5336">
        <w:rPr>
          <w:rFonts w:ascii="仿宋" w:eastAsia="仿宋" w:hAnsi="仿宋" w:cs="仿宋"/>
          <w:sz w:val="28"/>
          <w:szCs w:val="28"/>
        </w:rPr>
        <w:t>30</w:t>
      </w:r>
      <w:r w:rsidRPr="00C519D0">
        <w:rPr>
          <w:rFonts w:ascii="仿宋" w:eastAsia="仿宋" w:hAnsi="仿宋" w:cs="仿宋" w:hint="eastAsia"/>
          <w:sz w:val="28"/>
          <w:szCs w:val="28"/>
        </w:rPr>
        <w:t>日至2024年</w:t>
      </w:r>
      <w:r w:rsidR="0057066B">
        <w:rPr>
          <w:rFonts w:ascii="仿宋" w:eastAsia="仿宋" w:hAnsi="仿宋" w:cs="仿宋" w:hint="eastAsia"/>
          <w:sz w:val="28"/>
          <w:szCs w:val="28"/>
        </w:rPr>
        <w:t>10</w:t>
      </w:r>
      <w:r w:rsidRPr="00C519D0">
        <w:rPr>
          <w:rFonts w:ascii="仿宋" w:eastAsia="仿宋" w:hAnsi="仿宋" w:cs="仿宋" w:hint="eastAsia"/>
          <w:sz w:val="28"/>
          <w:szCs w:val="28"/>
        </w:rPr>
        <w:t>月</w:t>
      </w:r>
      <w:r w:rsidR="0057066B">
        <w:rPr>
          <w:rFonts w:ascii="仿宋" w:eastAsia="仿宋" w:hAnsi="仿宋" w:cs="仿宋" w:hint="eastAsia"/>
          <w:sz w:val="28"/>
          <w:szCs w:val="28"/>
        </w:rPr>
        <w:t>09</w:t>
      </w:r>
      <w:r w:rsidRPr="00C519D0">
        <w:rPr>
          <w:rFonts w:ascii="仿宋" w:eastAsia="仿宋" w:hAnsi="仿宋" w:cs="仿宋" w:hint="eastAsia"/>
          <w:sz w:val="28"/>
          <w:szCs w:val="28"/>
        </w:rPr>
        <w:t>日19时发售谈判文件，谈判文件每套售价：人民币</w:t>
      </w:r>
      <w:r w:rsidRPr="00C519D0">
        <w:rPr>
          <w:rFonts w:ascii="仿宋" w:eastAsia="仿宋" w:hAnsi="仿宋" w:cs="仿宋" w:hint="eastAsia"/>
          <w:sz w:val="28"/>
          <w:szCs w:val="28"/>
          <w:u w:val="single"/>
        </w:rPr>
        <w:t>500</w:t>
      </w:r>
      <w:r w:rsidRPr="00C519D0">
        <w:rPr>
          <w:rFonts w:ascii="仿宋" w:eastAsia="仿宋" w:hAnsi="仿宋" w:cs="仿宋" w:hint="eastAsia"/>
          <w:sz w:val="28"/>
          <w:szCs w:val="28"/>
        </w:rPr>
        <w:t>元（仅支持对公转账），售后不退（汇款后将回执扫描后上传至</w:t>
      </w:r>
      <w:r w:rsidRPr="00C519D0">
        <w:rPr>
          <w:rFonts w:ascii="仿宋" w:eastAsia="仿宋" w:hAnsi="仿宋" w:cs="仿宋" w:hint="eastAsia"/>
          <w:bCs/>
          <w:sz w:val="28"/>
          <w:szCs w:val="28"/>
        </w:rPr>
        <w:t>蒙牛集团电子采购招标平台</w:t>
      </w:r>
      <w:r w:rsidRPr="00C519D0">
        <w:rPr>
          <w:rFonts w:ascii="仿宋" w:eastAsia="仿宋" w:hAnsi="仿宋" w:cs="仿宋" w:hint="eastAsia"/>
          <w:sz w:val="28"/>
          <w:szCs w:val="28"/>
        </w:rPr>
        <w:t>）；</w:t>
      </w:r>
    </w:p>
    <w:p w14:paraId="3AF40DA2" w14:textId="77777777" w:rsidR="008539FF" w:rsidRPr="00C519D0" w:rsidRDefault="00CE6FB7">
      <w:pPr>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具体汇款信息如下：</w:t>
      </w:r>
    </w:p>
    <w:p w14:paraId="0471AB1E" w14:textId="77777777" w:rsidR="00D02791" w:rsidRPr="00D02791" w:rsidRDefault="00D02791" w:rsidP="00D02791">
      <w:pPr>
        <w:adjustRightInd w:val="0"/>
        <w:snapToGrid w:val="0"/>
        <w:spacing w:line="360" w:lineRule="auto"/>
        <w:ind w:firstLineChars="200" w:firstLine="560"/>
        <w:jc w:val="left"/>
        <w:rPr>
          <w:rFonts w:ascii="仿宋" w:eastAsia="仿宋" w:hAnsi="仿宋" w:cs="仿宋"/>
          <w:sz w:val="28"/>
          <w:szCs w:val="28"/>
        </w:rPr>
      </w:pPr>
      <w:r w:rsidRPr="00D02791">
        <w:rPr>
          <w:rFonts w:ascii="仿宋" w:eastAsia="仿宋" w:hAnsi="仿宋" w:cs="仿宋" w:hint="eastAsia"/>
          <w:sz w:val="28"/>
          <w:szCs w:val="28"/>
        </w:rPr>
        <w:t>开户银行：兴业银行有限公司呼和浩特巨海城支行</w:t>
      </w:r>
    </w:p>
    <w:p w14:paraId="17BE4038" w14:textId="77777777" w:rsidR="00D02791" w:rsidRPr="00D02791" w:rsidRDefault="00D02791" w:rsidP="00D02791">
      <w:pPr>
        <w:adjustRightInd w:val="0"/>
        <w:snapToGrid w:val="0"/>
        <w:spacing w:line="360" w:lineRule="auto"/>
        <w:ind w:firstLineChars="200" w:firstLine="560"/>
        <w:jc w:val="left"/>
        <w:rPr>
          <w:rFonts w:ascii="仿宋" w:eastAsia="仿宋" w:hAnsi="仿宋" w:cs="仿宋"/>
          <w:sz w:val="28"/>
          <w:szCs w:val="28"/>
        </w:rPr>
      </w:pPr>
      <w:r w:rsidRPr="00D02791">
        <w:rPr>
          <w:rFonts w:ascii="仿宋" w:eastAsia="仿宋" w:hAnsi="仿宋" w:cs="仿宋" w:hint="eastAsia"/>
          <w:sz w:val="28"/>
          <w:szCs w:val="28"/>
        </w:rPr>
        <w:t>收款单位：内蒙古华晟工程项目管理有限公司呼和浩特一分公司</w:t>
      </w:r>
    </w:p>
    <w:p w14:paraId="78B25F29" w14:textId="77777777" w:rsidR="00D02791" w:rsidRPr="00D02791" w:rsidRDefault="00D02791" w:rsidP="00D02791">
      <w:pPr>
        <w:adjustRightInd w:val="0"/>
        <w:snapToGrid w:val="0"/>
        <w:spacing w:line="360" w:lineRule="auto"/>
        <w:ind w:firstLineChars="200" w:firstLine="560"/>
        <w:jc w:val="left"/>
        <w:rPr>
          <w:rFonts w:ascii="仿宋" w:eastAsia="仿宋" w:hAnsi="仿宋" w:cs="仿宋"/>
          <w:sz w:val="28"/>
          <w:szCs w:val="28"/>
        </w:rPr>
      </w:pPr>
      <w:r w:rsidRPr="00D02791">
        <w:rPr>
          <w:rFonts w:ascii="仿宋" w:eastAsia="仿宋" w:hAnsi="仿宋" w:cs="仿宋" w:hint="eastAsia"/>
          <w:sz w:val="28"/>
          <w:szCs w:val="28"/>
        </w:rPr>
        <w:t>开户银行账号：592120100100101521</w:t>
      </w:r>
    </w:p>
    <w:p w14:paraId="0391B6A7" w14:textId="77777777" w:rsidR="00D02791" w:rsidRDefault="00D02791" w:rsidP="00D02791">
      <w:pPr>
        <w:adjustRightInd w:val="0"/>
        <w:snapToGrid w:val="0"/>
        <w:spacing w:line="360" w:lineRule="auto"/>
        <w:ind w:firstLineChars="200" w:firstLine="560"/>
        <w:jc w:val="left"/>
        <w:rPr>
          <w:rFonts w:ascii="仿宋" w:eastAsia="仿宋" w:hAnsi="仿宋" w:cs="仿宋"/>
          <w:sz w:val="28"/>
          <w:szCs w:val="28"/>
        </w:rPr>
      </w:pPr>
      <w:r w:rsidRPr="00D02791">
        <w:rPr>
          <w:rFonts w:ascii="仿宋" w:eastAsia="仿宋" w:hAnsi="仿宋" w:cs="仿宋" w:hint="eastAsia"/>
          <w:sz w:val="28"/>
          <w:szCs w:val="28"/>
        </w:rPr>
        <w:t>开户银行行号：J1910033908301</w:t>
      </w:r>
    </w:p>
    <w:p w14:paraId="21EBABE6" w14:textId="14EE3032" w:rsidR="008539FF" w:rsidRPr="00C519D0" w:rsidRDefault="00CE6FB7" w:rsidP="00D02791">
      <w:pPr>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t>4、谈判时间：2024年</w:t>
      </w:r>
      <w:r w:rsidR="00397F15">
        <w:rPr>
          <w:rFonts w:ascii="仿宋" w:eastAsia="仿宋" w:hAnsi="仿宋" w:cs="仿宋"/>
          <w:sz w:val="28"/>
          <w:szCs w:val="28"/>
        </w:rPr>
        <w:t>10</w:t>
      </w:r>
      <w:r w:rsidRPr="00C519D0">
        <w:rPr>
          <w:rFonts w:ascii="仿宋" w:eastAsia="仿宋" w:hAnsi="仿宋" w:cs="仿宋" w:hint="eastAsia"/>
          <w:sz w:val="28"/>
          <w:szCs w:val="28"/>
        </w:rPr>
        <w:t>月</w:t>
      </w:r>
      <w:r w:rsidR="003C05B2">
        <w:rPr>
          <w:rFonts w:ascii="仿宋" w:eastAsia="仿宋" w:hAnsi="仿宋" w:cs="仿宋" w:hint="eastAsia"/>
          <w:sz w:val="28"/>
          <w:szCs w:val="28"/>
        </w:rPr>
        <w:t>15</w:t>
      </w:r>
      <w:r w:rsidRPr="00C519D0">
        <w:rPr>
          <w:rFonts w:ascii="仿宋" w:eastAsia="仿宋" w:hAnsi="仿宋" w:cs="仿宋" w:hint="eastAsia"/>
          <w:sz w:val="28"/>
          <w:szCs w:val="28"/>
        </w:rPr>
        <w:t>日09时30分（以发出的谈判文件为准）</w:t>
      </w:r>
    </w:p>
    <w:p w14:paraId="692E5A4A" w14:textId="775D1C37" w:rsidR="008539FF" w:rsidRPr="00956965" w:rsidRDefault="00CE6FB7" w:rsidP="00956965">
      <w:pPr>
        <w:spacing w:line="360" w:lineRule="auto"/>
        <w:ind w:firstLineChars="200" w:firstLine="562"/>
        <w:rPr>
          <w:rFonts w:ascii="仿宋" w:eastAsia="仿宋" w:hAnsi="仿宋" w:cs="仿宋"/>
          <w:bCs/>
          <w:sz w:val="28"/>
          <w:szCs w:val="28"/>
          <w:u w:val="single"/>
        </w:rPr>
      </w:pPr>
      <w:r w:rsidRPr="00C519D0">
        <w:rPr>
          <w:rFonts w:ascii="仿宋" w:eastAsia="仿宋" w:hAnsi="仿宋" w:cs="仿宋" w:hint="eastAsia"/>
          <w:b/>
          <w:bCs/>
          <w:sz w:val="28"/>
          <w:szCs w:val="28"/>
        </w:rPr>
        <w:t>七、</w:t>
      </w:r>
      <w:r w:rsidRPr="00C519D0">
        <w:rPr>
          <w:rFonts w:ascii="仿宋" w:eastAsia="仿宋" w:hAnsi="仿宋" w:cs="仿宋" w:hint="eastAsia"/>
          <w:b/>
          <w:sz w:val="28"/>
          <w:szCs w:val="28"/>
        </w:rPr>
        <w:t>谈判地点：</w:t>
      </w:r>
      <w:r w:rsidR="00956965" w:rsidRPr="00956965">
        <w:rPr>
          <w:rFonts w:ascii="仿宋" w:eastAsia="仿宋" w:hAnsi="仿宋" w:cs="仿宋" w:hint="eastAsia"/>
          <w:bCs/>
          <w:sz w:val="28"/>
          <w:szCs w:val="28"/>
        </w:rPr>
        <w:t>蒙牛集团电子采购招标平台（https://zbcg.mengniu.cn/）（以发出的谈判文件为准）</w:t>
      </w:r>
    </w:p>
    <w:p w14:paraId="324AAA84" w14:textId="77777777" w:rsidR="008539FF" w:rsidRPr="00C519D0" w:rsidRDefault="00CE6FB7">
      <w:pPr>
        <w:adjustRightInd w:val="0"/>
        <w:snapToGrid w:val="0"/>
        <w:spacing w:line="360" w:lineRule="auto"/>
        <w:ind w:firstLineChars="200" w:firstLine="562"/>
        <w:rPr>
          <w:rFonts w:ascii="仿宋" w:eastAsia="仿宋" w:hAnsi="仿宋" w:cs="仿宋"/>
          <w:b/>
          <w:bCs/>
          <w:sz w:val="28"/>
          <w:szCs w:val="28"/>
        </w:rPr>
      </w:pPr>
      <w:r w:rsidRPr="00C519D0">
        <w:rPr>
          <w:rFonts w:ascii="仿宋" w:eastAsia="仿宋" w:hAnsi="仿宋" w:cs="仿宋" w:hint="eastAsia"/>
          <w:b/>
          <w:bCs/>
          <w:sz w:val="28"/>
          <w:szCs w:val="28"/>
        </w:rPr>
        <w:t>八、发布媒体：</w:t>
      </w:r>
    </w:p>
    <w:p w14:paraId="578D9B3E" w14:textId="77777777" w:rsidR="00D55E47" w:rsidRPr="00D55E47" w:rsidRDefault="00D55E47" w:rsidP="00D55E47">
      <w:pPr>
        <w:adjustRightInd w:val="0"/>
        <w:snapToGrid w:val="0"/>
        <w:spacing w:line="360" w:lineRule="auto"/>
        <w:ind w:firstLineChars="200" w:firstLine="560"/>
        <w:rPr>
          <w:rFonts w:ascii="仿宋" w:eastAsia="仿宋" w:hAnsi="仿宋" w:cs="仿宋"/>
          <w:sz w:val="28"/>
          <w:szCs w:val="28"/>
        </w:rPr>
      </w:pPr>
      <w:r w:rsidRPr="00D55E47">
        <w:rPr>
          <w:rFonts w:ascii="仿宋" w:eastAsia="仿宋" w:hAnsi="仿宋" w:cs="仿宋" w:hint="eastAsia"/>
          <w:sz w:val="28"/>
          <w:szCs w:val="28"/>
        </w:rPr>
        <w:t>蒙牛官网（http://www.mengniu.com.cn）及蒙牛内部平台</w:t>
      </w:r>
    </w:p>
    <w:p w14:paraId="6E8982DF" w14:textId="77777777" w:rsidR="00D55E47" w:rsidRPr="00D55E47" w:rsidRDefault="00D55E47" w:rsidP="00D55E47">
      <w:pPr>
        <w:adjustRightInd w:val="0"/>
        <w:snapToGrid w:val="0"/>
        <w:spacing w:line="360" w:lineRule="auto"/>
        <w:ind w:firstLineChars="200" w:firstLine="560"/>
        <w:rPr>
          <w:rFonts w:ascii="仿宋" w:eastAsia="仿宋" w:hAnsi="仿宋" w:cs="仿宋"/>
          <w:sz w:val="28"/>
          <w:szCs w:val="28"/>
        </w:rPr>
      </w:pPr>
      <w:r w:rsidRPr="00D55E47">
        <w:rPr>
          <w:rFonts w:ascii="仿宋" w:eastAsia="仿宋" w:hAnsi="仿宋" w:cs="仿宋" w:hint="eastAsia"/>
          <w:sz w:val="28"/>
          <w:szCs w:val="28"/>
        </w:rPr>
        <w:t>中国采购与招标网大数据平台（https://www.chinabidding.cn/）</w:t>
      </w:r>
    </w:p>
    <w:p w14:paraId="2C6E8DB0" w14:textId="77777777" w:rsidR="00D55E47" w:rsidRPr="00D55E47" w:rsidRDefault="00D55E47" w:rsidP="00D55E47">
      <w:pPr>
        <w:adjustRightInd w:val="0"/>
        <w:snapToGrid w:val="0"/>
        <w:spacing w:line="360" w:lineRule="auto"/>
        <w:ind w:firstLineChars="200" w:firstLine="560"/>
        <w:rPr>
          <w:rFonts w:ascii="仿宋" w:eastAsia="仿宋" w:hAnsi="仿宋" w:cs="仿宋"/>
          <w:sz w:val="28"/>
          <w:szCs w:val="28"/>
        </w:rPr>
      </w:pPr>
      <w:r w:rsidRPr="00D55E47">
        <w:rPr>
          <w:rFonts w:ascii="仿宋" w:eastAsia="仿宋" w:hAnsi="仿宋" w:cs="仿宋" w:hint="eastAsia"/>
          <w:sz w:val="28"/>
          <w:szCs w:val="28"/>
        </w:rPr>
        <w:t>蒙牛集团电子招标采购交易平台（https://zbcg.mengniu.cn）</w:t>
      </w:r>
    </w:p>
    <w:p w14:paraId="26840E70" w14:textId="283E6956" w:rsidR="008539FF" w:rsidRPr="00D55E47" w:rsidRDefault="00D55E47" w:rsidP="00D55E47">
      <w:pPr>
        <w:adjustRightInd w:val="0"/>
        <w:snapToGrid w:val="0"/>
        <w:spacing w:line="360" w:lineRule="auto"/>
        <w:ind w:firstLineChars="200" w:firstLine="560"/>
        <w:rPr>
          <w:rFonts w:ascii="仿宋" w:eastAsia="仿宋" w:hAnsi="仿宋" w:cs="仿宋"/>
          <w:sz w:val="28"/>
          <w:szCs w:val="28"/>
        </w:rPr>
      </w:pPr>
      <w:r w:rsidRPr="00D55E47">
        <w:rPr>
          <w:rFonts w:ascii="仿宋" w:eastAsia="仿宋" w:hAnsi="仿宋" w:cs="仿宋" w:hint="eastAsia"/>
          <w:sz w:val="28"/>
          <w:szCs w:val="28"/>
        </w:rPr>
        <w:t>此公告只在以上平台发布，其他任何媒体转载无效。</w:t>
      </w:r>
    </w:p>
    <w:p w14:paraId="332A9CA8" w14:textId="77777777" w:rsidR="008539FF" w:rsidRPr="00C519D0" w:rsidRDefault="00CE6FB7">
      <w:pPr>
        <w:adjustRightInd w:val="0"/>
        <w:snapToGrid w:val="0"/>
        <w:spacing w:line="360" w:lineRule="auto"/>
        <w:ind w:firstLineChars="200" w:firstLine="562"/>
        <w:rPr>
          <w:rFonts w:ascii="仿宋" w:eastAsia="仿宋" w:hAnsi="仿宋" w:cs="仿宋"/>
          <w:sz w:val="28"/>
          <w:szCs w:val="28"/>
        </w:rPr>
      </w:pPr>
      <w:r w:rsidRPr="00C519D0">
        <w:rPr>
          <w:rFonts w:ascii="仿宋" w:eastAsia="仿宋" w:hAnsi="仿宋" w:cs="仿宋" w:hint="eastAsia"/>
          <w:b/>
          <w:bCs/>
          <w:sz w:val="28"/>
          <w:szCs w:val="28"/>
        </w:rPr>
        <w:t>九、采购招标实施方及联系方式</w:t>
      </w:r>
      <w:r w:rsidRPr="00C519D0">
        <w:rPr>
          <w:rFonts w:ascii="仿宋" w:eastAsia="仿宋" w:hAnsi="仿宋" w:cs="仿宋" w:hint="eastAsia"/>
          <w:sz w:val="28"/>
          <w:szCs w:val="28"/>
        </w:rPr>
        <w:t>：</w:t>
      </w:r>
    </w:p>
    <w:p w14:paraId="04C894D4" w14:textId="77777777" w:rsidR="008539FF" w:rsidRPr="00C519D0" w:rsidRDefault="00CE6FB7">
      <w:pPr>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采购单位：内蒙古蒙牛乳业（集团）股份有限公司</w:t>
      </w:r>
    </w:p>
    <w:p w14:paraId="1E023A8C" w14:textId="77777777" w:rsidR="008539FF" w:rsidRPr="00C519D0" w:rsidRDefault="00CE6FB7">
      <w:pPr>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业务咨询联系人：</w:t>
      </w:r>
      <w:proofErr w:type="gramStart"/>
      <w:r w:rsidRPr="00C519D0">
        <w:rPr>
          <w:rFonts w:ascii="仿宋" w:eastAsia="仿宋" w:hAnsi="仿宋" w:cs="仿宋" w:hint="eastAsia"/>
          <w:sz w:val="28"/>
          <w:szCs w:val="28"/>
        </w:rPr>
        <w:t>经晓杰</w:t>
      </w:r>
      <w:proofErr w:type="gramEnd"/>
      <w:r w:rsidRPr="00C519D0">
        <w:rPr>
          <w:rFonts w:ascii="仿宋" w:eastAsia="仿宋" w:hAnsi="仿宋" w:cs="仿宋" w:hint="eastAsia"/>
          <w:sz w:val="28"/>
          <w:szCs w:val="28"/>
        </w:rPr>
        <w:t xml:space="preserve">       </w:t>
      </w:r>
    </w:p>
    <w:p w14:paraId="568CC2CF" w14:textId="77777777" w:rsidR="008539FF" w:rsidRPr="00C519D0" w:rsidRDefault="00CE6FB7">
      <w:pPr>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联系方式：</w:t>
      </w:r>
      <w:r w:rsidRPr="00C519D0">
        <w:rPr>
          <w:rFonts w:ascii="仿宋" w:eastAsia="仿宋" w:hAnsi="仿宋" w:cs="仿宋"/>
          <w:sz w:val="28"/>
          <w:szCs w:val="28"/>
        </w:rPr>
        <w:t>18686078833</w:t>
      </w:r>
    </w:p>
    <w:p w14:paraId="711A50A5" w14:textId="77777777" w:rsidR="008539FF" w:rsidRPr="00C519D0" w:rsidRDefault="00CE6FB7">
      <w:pPr>
        <w:adjustRightInd w:val="0"/>
        <w:snapToGrid w:val="0"/>
        <w:spacing w:line="360" w:lineRule="auto"/>
        <w:ind w:firstLineChars="200" w:firstLine="562"/>
        <w:rPr>
          <w:rFonts w:ascii="仿宋" w:eastAsia="仿宋" w:hAnsi="仿宋" w:cs="仿宋"/>
          <w:b/>
          <w:bCs/>
          <w:sz w:val="28"/>
          <w:szCs w:val="28"/>
        </w:rPr>
      </w:pPr>
      <w:r w:rsidRPr="00C519D0">
        <w:rPr>
          <w:rFonts w:ascii="仿宋" w:eastAsia="仿宋" w:hAnsi="仿宋" w:cs="仿宋" w:hint="eastAsia"/>
          <w:b/>
          <w:bCs/>
          <w:sz w:val="28"/>
          <w:szCs w:val="28"/>
        </w:rPr>
        <w:t>十、采购代理公司及联系方式：</w:t>
      </w:r>
    </w:p>
    <w:p w14:paraId="1994B4CB" w14:textId="77777777" w:rsidR="008539FF" w:rsidRPr="00C519D0" w:rsidRDefault="00CE6FB7">
      <w:pPr>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采购代理公司：内蒙古华晟工程项目管理有限公司</w:t>
      </w:r>
    </w:p>
    <w:p w14:paraId="78E8841E" w14:textId="77777777" w:rsidR="008539FF" w:rsidRPr="00C519D0" w:rsidRDefault="00CE6FB7">
      <w:pPr>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报名联系人：郭宇飞（13474917016）/丁</w:t>
      </w:r>
      <w:proofErr w:type="gramStart"/>
      <w:r w:rsidRPr="00C519D0">
        <w:rPr>
          <w:rFonts w:ascii="仿宋" w:eastAsia="仿宋" w:hAnsi="仿宋" w:cs="仿宋" w:hint="eastAsia"/>
          <w:sz w:val="28"/>
          <w:szCs w:val="28"/>
        </w:rPr>
        <w:t>桠</w:t>
      </w:r>
      <w:proofErr w:type="gramEnd"/>
      <w:r w:rsidRPr="00C519D0">
        <w:rPr>
          <w:rFonts w:ascii="仿宋" w:eastAsia="仿宋" w:hAnsi="仿宋" w:cs="仿宋" w:hint="eastAsia"/>
          <w:sz w:val="28"/>
          <w:szCs w:val="28"/>
        </w:rPr>
        <w:t>楠（13847197935）王子刚</w:t>
      </w:r>
    </w:p>
    <w:p w14:paraId="0B2171D5" w14:textId="77777777" w:rsidR="008539FF" w:rsidRPr="00C519D0" w:rsidRDefault="00CE6FB7">
      <w:pPr>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联系电话：0471-3957849/4918085分机号：8023</w:t>
      </w:r>
    </w:p>
    <w:p w14:paraId="1D18A078" w14:textId="77777777" w:rsidR="008539FF" w:rsidRPr="00C519D0" w:rsidRDefault="00CE6FB7">
      <w:pPr>
        <w:adjustRightInd w:val="0"/>
        <w:snapToGrid w:val="0"/>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lastRenderedPageBreak/>
        <w:t>电子邮箱：</w:t>
      </w:r>
      <w:r w:rsidRPr="00C519D0">
        <w:rPr>
          <w:rFonts w:ascii="仿宋" w:eastAsia="仿宋" w:hAnsi="仿宋" w:cs="仿宋"/>
          <w:sz w:val="28"/>
          <w:szCs w:val="28"/>
        </w:rPr>
        <w:t>guoyufei@nmghuasheng.com</w:t>
      </w:r>
    </w:p>
    <w:p w14:paraId="54D0D5E3" w14:textId="77777777" w:rsidR="008539FF" w:rsidRPr="00C519D0" w:rsidRDefault="00CE6FB7">
      <w:pPr>
        <w:pStyle w:val="a6"/>
        <w:spacing w:line="360" w:lineRule="auto"/>
        <w:ind w:firstLineChars="200" w:firstLine="560"/>
        <w:rPr>
          <w:rFonts w:ascii="仿宋" w:eastAsia="仿宋" w:hAnsi="仿宋" w:cs="仿宋"/>
          <w:sz w:val="28"/>
          <w:szCs w:val="28"/>
        </w:rPr>
      </w:pPr>
      <w:r w:rsidRPr="00C519D0">
        <w:rPr>
          <w:rFonts w:ascii="仿宋" w:eastAsia="仿宋" w:hAnsi="仿宋" w:cs="仿宋" w:hint="eastAsia"/>
          <w:sz w:val="28"/>
          <w:szCs w:val="28"/>
        </w:rPr>
        <w:t>联系地址：内蒙古自治区呼和浩特市赛罕区锡林南路</w:t>
      </w:r>
      <w:proofErr w:type="gramStart"/>
      <w:r w:rsidRPr="00C519D0">
        <w:rPr>
          <w:rFonts w:ascii="仿宋" w:eastAsia="仿宋" w:hAnsi="仿宋" w:cs="仿宋" w:hint="eastAsia"/>
          <w:sz w:val="28"/>
          <w:szCs w:val="28"/>
        </w:rPr>
        <w:t>盈嘉国际</w:t>
      </w:r>
      <w:proofErr w:type="gramEnd"/>
      <w:r w:rsidRPr="00C519D0">
        <w:rPr>
          <w:rFonts w:ascii="仿宋" w:eastAsia="仿宋" w:hAnsi="仿宋" w:cs="仿宋" w:hint="eastAsia"/>
          <w:sz w:val="28"/>
          <w:szCs w:val="28"/>
        </w:rPr>
        <w:t>综合楼27层</w:t>
      </w:r>
    </w:p>
    <w:p w14:paraId="6AAA4B71" w14:textId="77777777" w:rsidR="008539FF" w:rsidRPr="00C519D0" w:rsidRDefault="00CE6FB7">
      <w:pPr>
        <w:adjustRightInd w:val="0"/>
        <w:snapToGrid w:val="0"/>
        <w:spacing w:line="360" w:lineRule="auto"/>
        <w:ind w:firstLineChars="200" w:firstLine="562"/>
        <w:rPr>
          <w:rFonts w:ascii="仿宋" w:eastAsia="仿宋" w:hAnsi="仿宋" w:cs="仿宋"/>
          <w:b/>
          <w:bCs/>
          <w:sz w:val="28"/>
          <w:szCs w:val="28"/>
        </w:rPr>
      </w:pPr>
      <w:r w:rsidRPr="00C519D0">
        <w:rPr>
          <w:rFonts w:ascii="仿宋" w:eastAsia="仿宋" w:hAnsi="仿宋" w:cs="仿宋" w:hint="eastAsia"/>
          <w:b/>
          <w:bCs/>
          <w:sz w:val="28"/>
          <w:szCs w:val="28"/>
        </w:rPr>
        <w:t>十一、监督单位及联系方式：</w:t>
      </w:r>
    </w:p>
    <w:p w14:paraId="17E5A680" w14:textId="77777777" w:rsidR="003B780E" w:rsidRPr="003B780E" w:rsidRDefault="003B780E" w:rsidP="003B780E">
      <w:pPr>
        <w:pStyle w:val="a3"/>
        <w:spacing w:line="360" w:lineRule="auto"/>
        <w:ind w:firstLine="560"/>
        <w:rPr>
          <w:rFonts w:ascii="仿宋" w:eastAsia="仿宋" w:hAnsi="仿宋" w:cs="仿宋"/>
          <w:sz w:val="28"/>
          <w:szCs w:val="28"/>
        </w:rPr>
      </w:pPr>
      <w:r w:rsidRPr="003B780E">
        <w:rPr>
          <w:rFonts w:ascii="仿宋" w:eastAsia="仿宋" w:hAnsi="仿宋" w:cs="仿宋" w:hint="eastAsia"/>
          <w:sz w:val="28"/>
          <w:szCs w:val="28"/>
        </w:rPr>
        <w:t>1、采购招标项目违规问题的投诉受理单位：蒙牛乳业采购招标管理部</w:t>
      </w:r>
    </w:p>
    <w:p w14:paraId="60314CD2" w14:textId="77777777" w:rsidR="003B780E" w:rsidRPr="003B780E" w:rsidRDefault="003B780E" w:rsidP="003B780E">
      <w:pPr>
        <w:pStyle w:val="a3"/>
        <w:spacing w:line="360" w:lineRule="auto"/>
        <w:ind w:firstLine="560"/>
        <w:rPr>
          <w:rFonts w:ascii="仿宋" w:eastAsia="仿宋" w:hAnsi="仿宋" w:cs="仿宋"/>
          <w:sz w:val="28"/>
          <w:szCs w:val="28"/>
        </w:rPr>
      </w:pPr>
      <w:r w:rsidRPr="003B780E">
        <w:rPr>
          <w:rFonts w:ascii="仿宋" w:eastAsia="仿宋" w:hAnsi="仿宋" w:cs="仿宋" w:hint="eastAsia"/>
          <w:sz w:val="28"/>
          <w:szCs w:val="28"/>
        </w:rPr>
        <w:t>监 督 人：薛海燕</w:t>
      </w:r>
    </w:p>
    <w:p w14:paraId="5E5D09B3" w14:textId="77777777" w:rsidR="003B780E" w:rsidRPr="003B780E" w:rsidRDefault="003B780E" w:rsidP="003B780E">
      <w:pPr>
        <w:pStyle w:val="a3"/>
        <w:spacing w:line="360" w:lineRule="auto"/>
        <w:ind w:firstLine="560"/>
        <w:rPr>
          <w:rFonts w:ascii="仿宋" w:eastAsia="仿宋" w:hAnsi="仿宋" w:cs="仿宋"/>
          <w:sz w:val="28"/>
          <w:szCs w:val="28"/>
        </w:rPr>
      </w:pPr>
      <w:r w:rsidRPr="003B780E">
        <w:rPr>
          <w:rFonts w:ascii="仿宋" w:eastAsia="仿宋" w:hAnsi="仿宋" w:cs="仿宋" w:hint="eastAsia"/>
          <w:sz w:val="28"/>
          <w:szCs w:val="28"/>
        </w:rPr>
        <w:t>联系电话：0471-7393642/15034952008</w:t>
      </w:r>
    </w:p>
    <w:p w14:paraId="324A0A12" w14:textId="77777777" w:rsidR="003B780E" w:rsidRPr="003B780E" w:rsidRDefault="003B780E" w:rsidP="003B780E">
      <w:pPr>
        <w:pStyle w:val="a3"/>
        <w:spacing w:line="360" w:lineRule="auto"/>
        <w:ind w:firstLine="560"/>
        <w:rPr>
          <w:rFonts w:ascii="仿宋" w:eastAsia="仿宋" w:hAnsi="仿宋" w:cs="仿宋"/>
          <w:sz w:val="28"/>
          <w:szCs w:val="28"/>
        </w:rPr>
      </w:pPr>
      <w:r w:rsidRPr="003B780E">
        <w:rPr>
          <w:rFonts w:ascii="仿宋" w:eastAsia="仿宋" w:hAnsi="仿宋" w:cs="仿宋" w:hint="eastAsia"/>
          <w:sz w:val="28"/>
          <w:szCs w:val="28"/>
        </w:rPr>
        <w:t>电子邮件：xuehaiyan@mengniu.cn</w:t>
      </w:r>
    </w:p>
    <w:p w14:paraId="5D71198C" w14:textId="77777777" w:rsidR="003B780E" w:rsidRPr="003B780E" w:rsidRDefault="003B780E" w:rsidP="003B780E">
      <w:pPr>
        <w:pStyle w:val="a3"/>
        <w:spacing w:line="360" w:lineRule="auto"/>
        <w:ind w:firstLine="560"/>
        <w:rPr>
          <w:rFonts w:ascii="仿宋" w:eastAsia="仿宋" w:hAnsi="仿宋" w:cs="仿宋"/>
          <w:sz w:val="28"/>
          <w:szCs w:val="28"/>
        </w:rPr>
      </w:pPr>
      <w:r w:rsidRPr="003B780E">
        <w:rPr>
          <w:rFonts w:ascii="仿宋" w:eastAsia="仿宋" w:hAnsi="仿宋" w:cs="仿宋" w:hint="eastAsia"/>
          <w:sz w:val="28"/>
          <w:szCs w:val="28"/>
        </w:rPr>
        <w:t>异议/投诉服务网址：https://zbcg.mengniu.cn/#/home</w:t>
      </w:r>
    </w:p>
    <w:p w14:paraId="56EDF4DD" w14:textId="77777777" w:rsidR="003B780E" w:rsidRPr="003B780E" w:rsidRDefault="003B780E" w:rsidP="003B780E">
      <w:pPr>
        <w:pStyle w:val="a3"/>
        <w:spacing w:line="360" w:lineRule="auto"/>
        <w:ind w:firstLine="560"/>
        <w:rPr>
          <w:rFonts w:ascii="仿宋" w:eastAsia="仿宋" w:hAnsi="仿宋" w:cs="仿宋"/>
          <w:sz w:val="28"/>
          <w:szCs w:val="28"/>
        </w:rPr>
      </w:pPr>
      <w:r w:rsidRPr="003B780E">
        <w:rPr>
          <w:rFonts w:ascii="仿宋" w:eastAsia="仿宋" w:hAnsi="仿宋" w:cs="仿宋" w:hint="eastAsia"/>
          <w:sz w:val="28"/>
          <w:szCs w:val="28"/>
        </w:rPr>
        <w:t>2、采购招标项目的违纪问题举报受理单位：蒙牛乳业纪委办公室</w:t>
      </w:r>
    </w:p>
    <w:p w14:paraId="01D7966F" w14:textId="77777777" w:rsidR="003B780E" w:rsidRPr="003B780E" w:rsidRDefault="003B780E" w:rsidP="003B780E">
      <w:pPr>
        <w:pStyle w:val="a3"/>
        <w:spacing w:line="360" w:lineRule="auto"/>
        <w:ind w:firstLine="560"/>
        <w:rPr>
          <w:rFonts w:ascii="仿宋" w:eastAsia="仿宋" w:hAnsi="仿宋" w:cs="仿宋"/>
          <w:sz w:val="28"/>
          <w:szCs w:val="28"/>
        </w:rPr>
      </w:pPr>
      <w:r w:rsidRPr="003B780E">
        <w:rPr>
          <w:rFonts w:ascii="仿宋" w:eastAsia="仿宋" w:hAnsi="仿宋" w:cs="仿宋" w:hint="eastAsia"/>
          <w:sz w:val="28"/>
          <w:szCs w:val="28"/>
        </w:rPr>
        <w:t>监 督 人：张丽娜</w:t>
      </w:r>
    </w:p>
    <w:p w14:paraId="46B2D320" w14:textId="77777777" w:rsidR="003B780E" w:rsidRPr="003B780E" w:rsidRDefault="003B780E" w:rsidP="003B780E">
      <w:pPr>
        <w:pStyle w:val="a3"/>
        <w:spacing w:line="360" w:lineRule="auto"/>
        <w:ind w:firstLine="560"/>
        <w:rPr>
          <w:rFonts w:ascii="仿宋" w:eastAsia="仿宋" w:hAnsi="仿宋" w:cs="仿宋"/>
          <w:sz w:val="28"/>
          <w:szCs w:val="28"/>
        </w:rPr>
      </w:pPr>
      <w:r w:rsidRPr="003B780E">
        <w:rPr>
          <w:rFonts w:ascii="仿宋" w:eastAsia="仿宋" w:hAnsi="仿宋" w:cs="仿宋" w:hint="eastAsia"/>
          <w:sz w:val="28"/>
          <w:szCs w:val="28"/>
        </w:rPr>
        <w:t>联系电话：0471-7393612</w:t>
      </w:r>
    </w:p>
    <w:p w14:paraId="555A524F" w14:textId="77777777" w:rsidR="003B780E" w:rsidRPr="003B780E" w:rsidRDefault="003B780E" w:rsidP="003B780E">
      <w:pPr>
        <w:pStyle w:val="a3"/>
        <w:spacing w:line="360" w:lineRule="auto"/>
        <w:ind w:firstLine="560"/>
        <w:rPr>
          <w:rFonts w:ascii="仿宋" w:eastAsia="仿宋" w:hAnsi="仿宋" w:cs="仿宋"/>
          <w:sz w:val="28"/>
          <w:szCs w:val="28"/>
        </w:rPr>
      </w:pPr>
      <w:r w:rsidRPr="003B780E">
        <w:rPr>
          <w:rFonts w:ascii="仿宋" w:eastAsia="仿宋" w:hAnsi="仿宋" w:cs="仿宋" w:hint="eastAsia"/>
          <w:sz w:val="28"/>
          <w:szCs w:val="28"/>
        </w:rPr>
        <w:t>受理范围：采购招标执行过程中涉嫌贪污贿赂、滥用职权、玩忽职守、权力寻租、利益输送、徇私舞弊以及浪费公司资财等违纪问题的各类举报。</w:t>
      </w:r>
    </w:p>
    <w:p w14:paraId="05148FD2" w14:textId="77777777" w:rsidR="003B780E" w:rsidRPr="003B780E" w:rsidRDefault="003B780E" w:rsidP="003B780E">
      <w:pPr>
        <w:pStyle w:val="a3"/>
        <w:spacing w:line="360" w:lineRule="auto"/>
        <w:ind w:firstLine="560"/>
        <w:rPr>
          <w:rFonts w:ascii="仿宋" w:eastAsia="仿宋" w:hAnsi="仿宋" w:cs="仿宋"/>
          <w:sz w:val="28"/>
          <w:szCs w:val="28"/>
        </w:rPr>
      </w:pPr>
    </w:p>
    <w:p w14:paraId="00DE2D15" w14:textId="77777777" w:rsidR="003B780E" w:rsidRPr="003B780E" w:rsidRDefault="003B780E" w:rsidP="003B780E">
      <w:pPr>
        <w:pStyle w:val="a3"/>
        <w:spacing w:line="360" w:lineRule="auto"/>
        <w:ind w:firstLine="560"/>
        <w:rPr>
          <w:rFonts w:ascii="仿宋" w:eastAsia="仿宋" w:hAnsi="仿宋" w:cs="仿宋"/>
          <w:sz w:val="28"/>
          <w:szCs w:val="28"/>
        </w:rPr>
      </w:pPr>
      <w:r w:rsidRPr="003B780E">
        <w:rPr>
          <w:rFonts w:ascii="仿宋" w:eastAsia="仿宋" w:hAnsi="仿宋" w:cs="仿宋" w:hint="eastAsia"/>
          <w:sz w:val="28"/>
          <w:szCs w:val="28"/>
        </w:rPr>
        <w:t>附件：</w:t>
      </w:r>
    </w:p>
    <w:p w14:paraId="66741E2C" w14:textId="77777777" w:rsidR="003B780E" w:rsidRPr="003B780E" w:rsidRDefault="003B780E" w:rsidP="003B780E">
      <w:pPr>
        <w:pStyle w:val="a3"/>
        <w:spacing w:line="360" w:lineRule="auto"/>
        <w:ind w:firstLine="560"/>
        <w:rPr>
          <w:rFonts w:ascii="仿宋" w:eastAsia="仿宋" w:hAnsi="仿宋" w:cs="仿宋"/>
          <w:sz w:val="28"/>
          <w:szCs w:val="28"/>
        </w:rPr>
      </w:pPr>
      <w:r w:rsidRPr="003B780E">
        <w:rPr>
          <w:rFonts w:ascii="仿宋" w:eastAsia="仿宋" w:hAnsi="仿宋" w:cs="仿宋" w:hint="eastAsia"/>
          <w:sz w:val="28"/>
          <w:szCs w:val="28"/>
        </w:rPr>
        <w:t>1、法人证明、授权人证明</w:t>
      </w:r>
    </w:p>
    <w:p w14:paraId="0FB669E3" w14:textId="77777777" w:rsidR="003B780E" w:rsidRPr="003B780E" w:rsidRDefault="003B780E" w:rsidP="003B780E">
      <w:pPr>
        <w:pStyle w:val="a3"/>
        <w:spacing w:line="360" w:lineRule="auto"/>
        <w:ind w:firstLine="560"/>
        <w:rPr>
          <w:rFonts w:ascii="仿宋" w:eastAsia="仿宋" w:hAnsi="仿宋" w:cs="仿宋"/>
          <w:sz w:val="28"/>
          <w:szCs w:val="28"/>
        </w:rPr>
      </w:pPr>
      <w:r w:rsidRPr="003B780E">
        <w:rPr>
          <w:rFonts w:ascii="仿宋" w:eastAsia="仿宋" w:hAnsi="仿宋" w:cs="仿宋" w:hint="eastAsia"/>
          <w:sz w:val="28"/>
          <w:szCs w:val="28"/>
        </w:rPr>
        <w:t>2、保密承诺书</w:t>
      </w:r>
    </w:p>
    <w:p w14:paraId="588A2FE2" w14:textId="6408D79E" w:rsidR="008539FF" w:rsidRPr="00C519D0" w:rsidRDefault="003B780E" w:rsidP="003B780E">
      <w:pPr>
        <w:pStyle w:val="a3"/>
        <w:spacing w:line="360" w:lineRule="auto"/>
        <w:ind w:firstLine="560"/>
        <w:rPr>
          <w:rFonts w:ascii="仿宋" w:eastAsia="仿宋" w:hAnsi="仿宋" w:cs="仿宋"/>
          <w:sz w:val="28"/>
          <w:szCs w:val="28"/>
        </w:rPr>
      </w:pPr>
      <w:r w:rsidRPr="003B780E">
        <w:rPr>
          <w:rFonts w:ascii="仿宋" w:eastAsia="仿宋" w:hAnsi="仿宋" w:cs="仿宋" w:hint="eastAsia"/>
          <w:sz w:val="28"/>
          <w:szCs w:val="28"/>
        </w:rPr>
        <w:t>3、非联合体竞谈，</w:t>
      </w:r>
      <w:proofErr w:type="gramStart"/>
      <w:r w:rsidRPr="003B780E">
        <w:rPr>
          <w:rFonts w:ascii="仿宋" w:eastAsia="仿宋" w:hAnsi="仿宋" w:cs="仿宋" w:hint="eastAsia"/>
          <w:sz w:val="28"/>
          <w:szCs w:val="28"/>
        </w:rPr>
        <w:t>不</w:t>
      </w:r>
      <w:proofErr w:type="gramEnd"/>
      <w:r w:rsidRPr="003B780E">
        <w:rPr>
          <w:rFonts w:ascii="仿宋" w:eastAsia="仿宋" w:hAnsi="仿宋" w:cs="仿宋" w:hint="eastAsia"/>
          <w:sz w:val="28"/>
          <w:szCs w:val="28"/>
        </w:rPr>
        <w:t>分包或转包声明</w:t>
      </w:r>
    </w:p>
    <w:p w14:paraId="485BDE59" w14:textId="77777777" w:rsidR="008539FF" w:rsidRPr="00C519D0" w:rsidRDefault="00CE6FB7">
      <w:pPr>
        <w:adjustRightInd w:val="0"/>
        <w:snapToGrid w:val="0"/>
        <w:spacing w:line="360" w:lineRule="auto"/>
        <w:ind w:firstLineChars="200" w:firstLine="560"/>
        <w:jc w:val="right"/>
        <w:rPr>
          <w:rFonts w:ascii="仿宋" w:eastAsia="仿宋" w:hAnsi="仿宋" w:cs="仿宋"/>
          <w:sz w:val="28"/>
          <w:szCs w:val="28"/>
        </w:rPr>
      </w:pPr>
      <w:r w:rsidRPr="00C519D0">
        <w:rPr>
          <w:rFonts w:ascii="仿宋" w:eastAsia="仿宋" w:hAnsi="仿宋" w:cs="仿宋" w:hint="eastAsia"/>
          <w:sz w:val="28"/>
          <w:szCs w:val="28"/>
        </w:rPr>
        <w:t>采购方：内蒙古蒙牛乳业（集团）股份有限公司</w:t>
      </w:r>
    </w:p>
    <w:p w14:paraId="076DCFBB" w14:textId="77777777" w:rsidR="008539FF" w:rsidRPr="00C519D0" w:rsidRDefault="00CE6FB7">
      <w:pPr>
        <w:adjustRightInd w:val="0"/>
        <w:snapToGrid w:val="0"/>
        <w:spacing w:line="360" w:lineRule="auto"/>
        <w:ind w:firstLineChars="200" w:firstLine="560"/>
        <w:jc w:val="right"/>
        <w:rPr>
          <w:rFonts w:ascii="仿宋" w:eastAsia="仿宋" w:hAnsi="仿宋" w:cs="仿宋"/>
          <w:sz w:val="28"/>
          <w:szCs w:val="28"/>
        </w:rPr>
      </w:pPr>
      <w:r w:rsidRPr="00C519D0">
        <w:rPr>
          <w:rFonts w:ascii="仿宋" w:eastAsia="仿宋" w:hAnsi="仿宋" w:cs="仿宋" w:hint="eastAsia"/>
          <w:sz w:val="28"/>
          <w:szCs w:val="28"/>
        </w:rPr>
        <w:t>采购代理公司：内蒙古华晟工程项目管理有限公司</w:t>
      </w:r>
    </w:p>
    <w:p w14:paraId="1AC6F2C8" w14:textId="5D549B92" w:rsidR="008539FF" w:rsidRPr="00C519D0" w:rsidRDefault="00CE6FB7">
      <w:pPr>
        <w:adjustRightInd w:val="0"/>
        <w:snapToGrid w:val="0"/>
        <w:spacing w:line="360" w:lineRule="auto"/>
        <w:ind w:firstLineChars="200" w:firstLine="560"/>
        <w:jc w:val="center"/>
        <w:rPr>
          <w:rFonts w:ascii="仿宋" w:eastAsia="仿宋" w:hAnsi="仿宋" w:cs="仿宋"/>
          <w:sz w:val="28"/>
          <w:szCs w:val="28"/>
        </w:rPr>
      </w:pPr>
      <w:r w:rsidRPr="00C519D0">
        <w:rPr>
          <w:rFonts w:ascii="仿宋" w:eastAsia="仿宋" w:hAnsi="仿宋" w:cs="仿宋" w:hint="eastAsia"/>
          <w:sz w:val="28"/>
          <w:szCs w:val="28"/>
        </w:rPr>
        <w:t xml:space="preserve">                                      2024年</w:t>
      </w:r>
      <w:r w:rsidR="00397F15">
        <w:rPr>
          <w:rFonts w:ascii="仿宋" w:eastAsia="仿宋" w:hAnsi="仿宋" w:cs="仿宋"/>
          <w:sz w:val="28"/>
          <w:szCs w:val="28"/>
        </w:rPr>
        <w:t>09</w:t>
      </w:r>
      <w:r w:rsidRPr="00C519D0">
        <w:rPr>
          <w:rFonts w:ascii="仿宋" w:eastAsia="仿宋" w:hAnsi="仿宋" w:cs="仿宋" w:hint="eastAsia"/>
          <w:sz w:val="28"/>
          <w:szCs w:val="28"/>
        </w:rPr>
        <w:t>月</w:t>
      </w:r>
      <w:r w:rsidR="00BF024C">
        <w:rPr>
          <w:rFonts w:ascii="仿宋" w:eastAsia="仿宋" w:hAnsi="仿宋" w:cs="仿宋"/>
          <w:sz w:val="28"/>
          <w:szCs w:val="28"/>
        </w:rPr>
        <w:t>28</w:t>
      </w:r>
      <w:r w:rsidRPr="00C519D0">
        <w:rPr>
          <w:rFonts w:ascii="仿宋" w:eastAsia="仿宋" w:hAnsi="仿宋" w:cs="仿宋" w:hint="eastAsia"/>
          <w:sz w:val="28"/>
          <w:szCs w:val="28"/>
        </w:rPr>
        <w:t>日</w:t>
      </w:r>
    </w:p>
    <w:p w14:paraId="5D5C9ED2" w14:textId="77777777" w:rsidR="008539FF" w:rsidRPr="00C519D0" w:rsidRDefault="00CE6FB7">
      <w:pPr>
        <w:widowControl/>
        <w:jc w:val="left"/>
        <w:rPr>
          <w:rFonts w:ascii="仿宋" w:eastAsia="仿宋" w:hAnsi="仿宋" w:cs="仿宋"/>
          <w:sz w:val="28"/>
          <w:szCs w:val="28"/>
        </w:rPr>
      </w:pPr>
      <w:r w:rsidRPr="00C519D0">
        <w:rPr>
          <w:rFonts w:ascii="仿宋" w:eastAsia="仿宋" w:hAnsi="仿宋" w:cs="仿宋"/>
          <w:sz w:val="28"/>
          <w:szCs w:val="28"/>
        </w:rPr>
        <w:br w:type="page"/>
      </w:r>
    </w:p>
    <w:p w14:paraId="4545D906" w14:textId="77777777" w:rsidR="008539FF" w:rsidRPr="00C519D0" w:rsidRDefault="00CE6FB7">
      <w:pPr>
        <w:adjustRightInd w:val="0"/>
        <w:snapToGrid w:val="0"/>
        <w:spacing w:line="360" w:lineRule="auto"/>
        <w:ind w:firstLineChars="200" w:firstLine="560"/>
        <w:jc w:val="left"/>
        <w:rPr>
          <w:rFonts w:ascii="仿宋" w:eastAsia="仿宋" w:hAnsi="仿宋" w:cs="仿宋"/>
          <w:sz w:val="28"/>
          <w:szCs w:val="28"/>
        </w:rPr>
      </w:pPr>
      <w:r w:rsidRPr="00C519D0">
        <w:rPr>
          <w:rFonts w:ascii="仿宋" w:eastAsia="仿宋" w:hAnsi="仿宋" w:cs="仿宋" w:hint="eastAsia"/>
          <w:sz w:val="28"/>
          <w:szCs w:val="28"/>
        </w:rPr>
        <w:lastRenderedPageBreak/>
        <w:t>附件1：</w:t>
      </w:r>
    </w:p>
    <w:p w14:paraId="51870698" w14:textId="77777777" w:rsidR="00AD56B1" w:rsidRDefault="00AD56B1" w:rsidP="00AD56B1">
      <w:pPr>
        <w:adjustRightInd w:val="0"/>
        <w:snapToGrid w:val="0"/>
        <w:spacing w:line="360" w:lineRule="auto"/>
        <w:jc w:val="left"/>
        <w:rPr>
          <w:rFonts w:ascii="仿宋" w:eastAsia="仿宋" w:hAnsi="仿宋" w:cs="仿宋"/>
          <w:sz w:val="30"/>
          <w:szCs w:val="30"/>
        </w:rPr>
      </w:pPr>
      <w:r>
        <w:rPr>
          <w:rFonts w:ascii="仿宋" w:eastAsia="仿宋" w:hAnsi="仿宋" w:cs="仿宋" w:hint="eastAsia"/>
          <w:sz w:val="30"/>
          <w:szCs w:val="30"/>
        </w:rPr>
        <w:t>附件1：</w:t>
      </w:r>
    </w:p>
    <w:p w14:paraId="4414D56D" w14:textId="77777777" w:rsidR="00AD56B1" w:rsidRDefault="00AD56B1" w:rsidP="00AD56B1">
      <w:pPr>
        <w:adjustRightInd w:val="0"/>
        <w:snapToGrid w:val="0"/>
        <w:spacing w:line="360" w:lineRule="auto"/>
        <w:ind w:firstLineChars="200" w:firstLine="602"/>
        <w:jc w:val="center"/>
        <w:rPr>
          <w:rFonts w:ascii="仿宋" w:eastAsia="仿宋" w:hAnsi="仿宋" w:cs="仿宋"/>
          <w:b/>
          <w:kern w:val="0"/>
          <w:sz w:val="30"/>
          <w:szCs w:val="30"/>
        </w:rPr>
      </w:pPr>
      <w:r>
        <w:rPr>
          <w:rFonts w:ascii="仿宋" w:eastAsia="仿宋" w:hAnsi="仿宋" w:cs="仿宋" w:hint="eastAsia"/>
          <w:b/>
          <w:kern w:val="0"/>
          <w:sz w:val="30"/>
          <w:szCs w:val="30"/>
        </w:rPr>
        <w:t>法定代表人身份证明</w:t>
      </w:r>
    </w:p>
    <w:p w14:paraId="6E4C9920" w14:textId="77777777" w:rsidR="00AD56B1" w:rsidRDefault="00AD56B1" w:rsidP="00AD56B1">
      <w:pPr>
        <w:adjustRightInd w:val="0"/>
        <w:snapToGrid w:val="0"/>
        <w:spacing w:line="360" w:lineRule="auto"/>
        <w:ind w:firstLineChars="200" w:firstLine="602"/>
        <w:jc w:val="center"/>
        <w:rPr>
          <w:rFonts w:ascii="仿宋" w:eastAsia="仿宋" w:hAnsi="仿宋" w:cs="仿宋"/>
          <w:b/>
          <w:sz w:val="30"/>
          <w:szCs w:val="30"/>
        </w:rPr>
      </w:pPr>
    </w:p>
    <w:p w14:paraId="0B9B5B5C" w14:textId="77777777" w:rsidR="00AD56B1" w:rsidRDefault="00AD56B1" w:rsidP="00AD56B1">
      <w:pPr>
        <w:adjustRightInd w:val="0"/>
        <w:snapToGrid w:val="0"/>
        <w:spacing w:line="360" w:lineRule="auto"/>
        <w:ind w:firstLineChars="200" w:firstLine="600"/>
        <w:rPr>
          <w:rFonts w:ascii="仿宋" w:eastAsia="仿宋" w:hAnsi="仿宋" w:cs="仿宋"/>
          <w:sz w:val="30"/>
          <w:szCs w:val="30"/>
          <w:u w:val="single"/>
        </w:rPr>
      </w:pPr>
      <w:r>
        <w:rPr>
          <w:rFonts w:ascii="仿宋" w:eastAsia="仿宋" w:hAnsi="仿宋" w:cs="仿宋" w:hint="eastAsia"/>
          <w:sz w:val="30"/>
          <w:szCs w:val="30"/>
        </w:rPr>
        <w:t>投标人名称：</w:t>
      </w:r>
      <w:r>
        <w:rPr>
          <w:rFonts w:ascii="仿宋" w:eastAsia="仿宋" w:hAnsi="仿宋" w:cs="仿宋" w:hint="eastAsia"/>
          <w:sz w:val="30"/>
          <w:szCs w:val="30"/>
          <w:u w:val="single"/>
        </w:rPr>
        <w:t xml:space="preserve">                             </w:t>
      </w:r>
    </w:p>
    <w:p w14:paraId="620CA047" w14:textId="77777777" w:rsidR="00AD56B1" w:rsidRDefault="00AD56B1" w:rsidP="00AD56B1">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单位性质：</w:t>
      </w:r>
      <w:r>
        <w:rPr>
          <w:rFonts w:ascii="仿宋" w:eastAsia="仿宋" w:hAnsi="仿宋" w:cs="仿宋" w:hint="eastAsia"/>
          <w:sz w:val="30"/>
          <w:szCs w:val="30"/>
          <w:u w:val="single"/>
        </w:rPr>
        <w:t xml:space="preserve">                                </w:t>
      </w:r>
    </w:p>
    <w:p w14:paraId="196DA50D" w14:textId="77777777" w:rsidR="00AD56B1" w:rsidRDefault="00AD56B1" w:rsidP="00AD56B1">
      <w:pPr>
        <w:adjustRightInd w:val="0"/>
        <w:snapToGrid w:val="0"/>
        <w:spacing w:line="360" w:lineRule="auto"/>
        <w:ind w:firstLineChars="200" w:firstLine="600"/>
        <w:rPr>
          <w:rFonts w:ascii="仿宋" w:eastAsia="仿宋" w:hAnsi="仿宋" w:cs="仿宋"/>
          <w:sz w:val="30"/>
          <w:szCs w:val="30"/>
          <w:u w:val="single"/>
        </w:rPr>
      </w:pPr>
      <w:r>
        <w:rPr>
          <w:rFonts w:ascii="仿宋" w:eastAsia="仿宋" w:hAnsi="仿宋" w:cs="仿宋" w:hint="eastAsia"/>
          <w:sz w:val="30"/>
          <w:szCs w:val="30"/>
        </w:rPr>
        <w:t>地    址：</w:t>
      </w:r>
      <w:r>
        <w:rPr>
          <w:rFonts w:ascii="仿宋" w:eastAsia="仿宋" w:hAnsi="仿宋" w:cs="仿宋" w:hint="eastAsia"/>
          <w:sz w:val="30"/>
          <w:szCs w:val="30"/>
          <w:u w:val="single"/>
        </w:rPr>
        <w:t xml:space="preserve">                                   </w:t>
      </w:r>
    </w:p>
    <w:p w14:paraId="1E61B4B9" w14:textId="77777777" w:rsidR="00AD56B1" w:rsidRDefault="00AD56B1" w:rsidP="00AD56B1">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成立时间：</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14:paraId="255EDE3F" w14:textId="77777777" w:rsidR="00AD56B1" w:rsidRDefault="00AD56B1" w:rsidP="00AD56B1">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经营期限：</w:t>
      </w:r>
      <w:r>
        <w:rPr>
          <w:rFonts w:ascii="仿宋" w:eastAsia="仿宋" w:hAnsi="仿宋" w:cs="仿宋" w:hint="eastAsia"/>
          <w:sz w:val="30"/>
          <w:szCs w:val="30"/>
          <w:u w:val="single"/>
        </w:rPr>
        <w:t xml:space="preserve">                               </w:t>
      </w:r>
    </w:p>
    <w:p w14:paraId="4380E3D7" w14:textId="77777777" w:rsidR="00AD56B1" w:rsidRDefault="00AD56B1" w:rsidP="00AD56B1">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姓名：</w:t>
      </w:r>
      <w:r>
        <w:rPr>
          <w:rFonts w:ascii="仿宋" w:eastAsia="仿宋" w:hAnsi="仿宋" w:cs="仿宋" w:hint="eastAsia"/>
          <w:sz w:val="30"/>
          <w:szCs w:val="30"/>
          <w:u w:val="single"/>
        </w:rPr>
        <w:t xml:space="preserve">     </w:t>
      </w:r>
      <w:r>
        <w:rPr>
          <w:rFonts w:ascii="仿宋" w:eastAsia="仿宋" w:hAnsi="仿宋" w:cs="仿宋" w:hint="eastAsia"/>
          <w:sz w:val="30"/>
          <w:szCs w:val="30"/>
        </w:rPr>
        <w:t>， 性别：</w:t>
      </w:r>
      <w:r>
        <w:rPr>
          <w:rFonts w:ascii="仿宋" w:eastAsia="仿宋" w:hAnsi="仿宋" w:cs="仿宋" w:hint="eastAsia"/>
          <w:sz w:val="30"/>
          <w:szCs w:val="30"/>
          <w:u w:val="single"/>
        </w:rPr>
        <w:t xml:space="preserve">   </w:t>
      </w:r>
      <w:r>
        <w:rPr>
          <w:rFonts w:ascii="仿宋" w:eastAsia="仿宋" w:hAnsi="仿宋" w:cs="仿宋" w:hint="eastAsia"/>
          <w:sz w:val="30"/>
          <w:szCs w:val="30"/>
        </w:rPr>
        <w:t>，身份证号码：</w:t>
      </w:r>
      <w:r>
        <w:rPr>
          <w:rFonts w:ascii="仿宋" w:eastAsia="仿宋" w:hAnsi="仿宋" w:cs="仿宋" w:hint="eastAsia"/>
          <w:sz w:val="30"/>
          <w:szCs w:val="30"/>
          <w:u w:val="single"/>
        </w:rPr>
        <w:t xml:space="preserve">             </w:t>
      </w:r>
      <w:r>
        <w:rPr>
          <w:rFonts w:ascii="仿宋" w:eastAsia="仿宋" w:hAnsi="仿宋" w:cs="仿宋" w:hint="eastAsia"/>
          <w:sz w:val="30"/>
          <w:szCs w:val="30"/>
        </w:rPr>
        <w:t>，职务：</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系  </w:t>
      </w:r>
      <w:r>
        <w:rPr>
          <w:rFonts w:ascii="仿宋" w:eastAsia="仿宋" w:hAnsi="仿宋" w:cs="仿宋" w:hint="eastAsia"/>
          <w:sz w:val="30"/>
          <w:szCs w:val="30"/>
          <w:u w:val="single"/>
        </w:rPr>
        <w:t>投 标 人 全 称</w:t>
      </w:r>
      <w:r>
        <w:rPr>
          <w:rFonts w:ascii="仿宋" w:eastAsia="仿宋" w:hAnsi="仿宋" w:cs="仿宋" w:hint="eastAsia"/>
          <w:sz w:val="30"/>
          <w:szCs w:val="30"/>
        </w:rPr>
        <w:t>的法定代表人。</w:t>
      </w:r>
    </w:p>
    <w:p w14:paraId="42B1777D" w14:textId="77777777" w:rsidR="00AD56B1" w:rsidRDefault="00AD56B1" w:rsidP="00AD56B1">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特此证明。</w:t>
      </w:r>
    </w:p>
    <w:p w14:paraId="2D41BBB8" w14:textId="77777777" w:rsidR="00AD56B1" w:rsidRDefault="00AD56B1" w:rsidP="00AD56B1">
      <w:pPr>
        <w:adjustRightInd w:val="0"/>
        <w:snapToGrid w:val="0"/>
        <w:spacing w:line="360" w:lineRule="auto"/>
        <w:ind w:firstLineChars="200" w:firstLine="600"/>
        <w:jc w:val="right"/>
        <w:rPr>
          <w:rFonts w:ascii="仿宋" w:eastAsia="仿宋" w:hAnsi="仿宋" w:cs="仿宋"/>
          <w:sz w:val="30"/>
          <w:szCs w:val="30"/>
        </w:rPr>
      </w:pPr>
      <w:r>
        <w:rPr>
          <w:rFonts w:ascii="仿宋" w:eastAsia="仿宋" w:hAnsi="仿宋" w:cs="仿宋" w:hint="eastAsia"/>
          <w:sz w:val="30"/>
          <w:szCs w:val="30"/>
        </w:rPr>
        <w:t>投标人：</w:t>
      </w:r>
      <w:r>
        <w:rPr>
          <w:rFonts w:ascii="仿宋" w:eastAsia="仿宋" w:hAnsi="仿宋" w:cs="仿宋" w:hint="eastAsia"/>
          <w:sz w:val="30"/>
          <w:szCs w:val="30"/>
          <w:u w:val="single"/>
        </w:rPr>
        <w:t xml:space="preserve">                 </w:t>
      </w:r>
      <w:r>
        <w:rPr>
          <w:rFonts w:ascii="仿宋" w:eastAsia="仿宋" w:hAnsi="仿宋" w:cs="仿宋" w:hint="eastAsia"/>
          <w:sz w:val="30"/>
          <w:szCs w:val="30"/>
        </w:rPr>
        <w:t>（盖公章）</w:t>
      </w:r>
    </w:p>
    <w:p w14:paraId="4DCB5C5B" w14:textId="77777777" w:rsidR="00AD56B1" w:rsidRDefault="00AD56B1" w:rsidP="00AD56B1">
      <w:pPr>
        <w:adjustRightInd w:val="0"/>
        <w:snapToGrid w:val="0"/>
        <w:spacing w:line="360" w:lineRule="auto"/>
        <w:ind w:firstLineChars="200" w:firstLine="600"/>
        <w:jc w:val="right"/>
        <w:rPr>
          <w:rFonts w:ascii="仿宋" w:eastAsia="仿宋" w:hAnsi="仿宋" w:cs="仿宋"/>
          <w:sz w:val="30"/>
          <w:szCs w:val="30"/>
        </w:rPr>
      </w:pPr>
    </w:p>
    <w:p w14:paraId="0DA2F916" w14:textId="77777777" w:rsidR="00AD56B1" w:rsidRDefault="00AD56B1" w:rsidP="00AD56B1">
      <w:pPr>
        <w:adjustRightInd w:val="0"/>
        <w:snapToGrid w:val="0"/>
        <w:spacing w:line="360" w:lineRule="auto"/>
        <w:ind w:firstLineChars="200" w:firstLine="600"/>
        <w:jc w:val="right"/>
        <w:rPr>
          <w:rFonts w:ascii="仿宋" w:eastAsia="仿宋" w:hAnsi="仿宋" w:cs="仿宋"/>
          <w:sz w:val="30"/>
          <w:szCs w:val="30"/>
        </w:rPr>
      </w:pPr>
      <w:r>
        <w:rPr>
          <w:rFonts w:ascii="仿宋" w:eastAsia="仿宋" w:hAnsi="仿宋" w:cs="仿宋" w:hint="eastAsia"/>
          <w:sz w:val="30"/>
          <w:szCs w:val="30"/>
          <w:u w:val="single"/>
        </w:rPr>
        <w:t>2024</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14:paraId="403A754B" w14:textId="77777777" w:rsidR="00AD56B1" w:rsidRDefault="00AD56B1" w:rsidP="00AD56B1">
      <w:pPr>
        <w:adjustRightInd w:val="0"/>
        <w:snapToGrid w:val="0"/>
        <w:spacing w:line="360" w:lineRule="auto"/>
        <w:ind w:firstLineChars="200" w:firstLine="602"/>
        <w:rPr>
          <w:rFonts w:ascii="仿宋" w:eastAsia="仿宋" w:hAnsi="仿宋" w:cs="仿宋"/>
          <w:b/>
          <w:kern w:val="0"/>
          <w:sz w:val="30"/>
          <w:szCs w:val="30"/>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AD56B1" w14:paraId="057EB42E" w14:textId="77777777" w:rsidTr="00CC053B">
        <w:trPr>
          <w:trHeight w:val="418"/>
        </w:trPr>
        <w:tc>
          <w:tcPr>
            <w:tcW w:w="5060" w:type="dxa"/>
            <w:shd w:val="clear" w:color="auto" w:fill="auto"/>
            <w:vAlign w:val="center"/>
          </w:tcPr>
          <w:p w14:paraId="1DB28FD8" w14:textId="77777777" w:rsidR="00AD56B1" w:rsidRDefault="00AD56B1" w:rsidP="00CC053B">
            <w:pPr>
              <w:adjustRightInd w:val="0"/>
              <w:snapToGrid w:val="0"/>
              <w:spacing w:line="360" w:lineRule="auto"/>
              <w:jc w:val="center"/>
              <w:rPr>
                <w:rFonts w:ascii="仿宋" w:eastAsia="仿宋" w:hAnsi="仿宋" w:cs="仿宋"/>
                <w:b/>
                <w:kern w:val="0"/>
                <w:sz w:val="30"/>
                <w:szCs w:val="30"/>
              </w:rPr>
            </w:pPr>
            <w:r>
              <w:rPr>
                <w:rFonts w:ascii="仿宋" w:eastAsia="仿宋" w:hAnsi="仿宋" w:cs="仿宋" w:hint="eastAsia"/>
                <w:kern w:val="0"/>
                <w:sz w:val="30"/>
                <w:szCs w:val="30"/>
              </w:rPr>
              <w:t>法人身份证正面</w:t>
            </w:r>
          </w:p>
        </w:tc>
        <w:tc>
          <w:tcPr>
            <w:tcW w:w="5060" w:type="dxa"/>
            <w:shd w:val="clear" w:color="auto" w:fill="auto"/>
            <w:vAlign w:val="center"/>
          </w:tcPr>
          <w:p w14:paraId="664523E3" w14:textId="77777777" w:rsidR="00AD56B1" w:rsidRDefault="00AD56B1" w:rsidP="00CC053B">
            <w:pPr>
              <w:adjustRightInd w:val="0"/>
              <w:snapToGrid w:val="0"/>
              <w:spacing w:line="360" w:lineRule="auto"/>
              <w:jc w:val="center"/>
              <w:rPr>
                <w:rFonts w:ascii="仿宋" w:eastAsia="仿宋" w:hAnsi="仿宋" w:cs="仿宋"/>
                <w:kern w:val="0"/>
                <w:sz w:val="30"/>
                <w:szCs w:val="30"/>
              </w:rPr>
            </w:pPr>
            <w:r>
              <w:rPr>
                <w:rFonts w:ascii="仿宋" w:eastAsia="仿宋" w:hAnsi="仿宋" w:cs="仿宋" w:hint="eastAsia"/>
                <w:kern w:val="0"/>
                <w:sz w:val="30"/>
                <w:szCs w:val="30"/>
              </w:rPr>
              <w:t>法人身份证反面</w:t>
            </w:r>
          </w:p>
        </w:tc>
      </w:tr>
      <w:tr w:rsidR="00AD56B1" w14:paraId="5C6629A9" w14:textId="77777777" w:rsidTr="00CC053B">
        <w:trPr>
          <w:trHeight w:val="3404"/>
        </w:trPr>
        <w:tc>
          <w:tcPr>
            <w:tcW w:w="5060" w:type="dxa"/>
            <w:shd w:val="clear" w:color="auto" w:fill="auto"/>
          </w:tcPr>
          <w:p w14:paraId="68D2EDB9" w14:textId="77777777" w:rsidR="00AD56B1" w:rsidRDefault="00AD56B1" w:rsidP="00CC053B">
            <w:pPr>
              <w:adjustRightInd w:val="0"/>
              <w:snapToGrid w:val="0"/>
              <w:spacing w:line="360" w:lineRule="auto"/>
              <w:ind w:firstLineChars="200" w:firstLine="602"/>
              <w:jc w:val="center"/>
              <w:rPr>
                <w:rFonts w:ascii="仿宋" w:eastAsia="仿宋" w:hAnsi="仿宋" w:cs="仿宋"/>
                <w:b/>
                <w:kern w:val="0"/>
                <w:sz w:val="30"/>
                <w:szCs w:val="30"/>
              </w:rPr>
            </w:pPr>
          </w:p>
        </w:tc>
        <w:tc>
          <w:tcPr>
            <w:tcW w:w="5060" w:type="dxa"/>
            <w:shd w:val="clear" w:color="auto" w:fill="auto"/>
          </w:tcPr>
          <w:p w14:paraId="7EF6C811" w14:textId="77777777" w:rsidR="00AD56B1" w:rsidRDefault="00AD56B1" w:rsidP="00CC053B">
            <w:pPr>
              <w:adjustRightInd w:val="0"/>
              <w:snapToGrid w:val="0"/>
              <w:spacing w:line="360" w:lineRule="auto"/>
              <w:ind w:firstLineChars="200" w:firstLine="602"/>
              <w:jc w:val="center"/>
              <w:rPr>
                <w:rFonts w:ascii="仿宋" w:eastAsia="仿宋" w:hAnsi="仿宋" w:cs="仿宋"/>
                <w:b/>
                <w:kern w:val="0"/>
                <w:sz w:val="30"/>
                <w:szCs w:val="30"/>
              </w:rPr>
            </w:pPr>
          </w:p>
        </w:tc>
      </w:tr>
    </w:tbl>
    <w:p w14:paraId="56593167" w14:textId="77777777" w:rsidR="00AD56B1" w:rsidRDefault="00AD56B1" w:rsidP="00AD56B1">
      <w:pPr>
        <w:rPr>
          <w:rFonts w:ascii="仿宋" w:eastAsia="仿宋" w:hAnsi="仿宋" w:cs="仿宋"/>
          <w:b/>
          <w:kern w:val="0"/>
          <w:sz w:val="30"/>
          <w:szCs w:val="30"/>
        </w:rPr>
      </w:pPr>
      <w:r>
        <w:rPr>
          <w:rFonts w:ascii="仿宋" w:eastAsia="仿宋" w:hAnsi="仿宋" w:cs="仿宋" w:hint="eastAsia"/>
          <w:b/>
          <w:kern w:val="0"/>
          <w:sz w:val="30"/>
          <w:szCs w:val="30"/>
        </w:rPr>
        <w:br w:type="page"/>
      </w:r>
    </w:p>
    <w:p w14:paraId="36C923AC" w14:textId="77777777" w:rsidR="00AD56B1" w:rsidRDefault="00AD56B1" w:rsidP="00AD56B1">
      <w:pPr>
        <w:adjustRightInd w:val="0"/>
        <w:snapToGrid w:val="0"/>
        <w:spacing w:line="360" w:lineRule="auto"/>
        <w:ind w:firstLineChars="200" w:firstLine="602"/>
        <w:jc w:val="center"/>
        <w:rPr>
          <w:rFonts w:ascii="仿宋" w:eastAsia="仿宋" w:hAnsi="仿宋" w:cs="仿宋"/>
          <w:sz w:val="30"/>
          <w:szCs w:val="30"/>
        </w:rPr>
      </w:pPr>
      <w:r>
        <w:rPr>
          <w:rFonts w:ascii="仿宋" w:eastAsia="仿宋" w:hAnsi="仿宋" w:cs="仿宋" w:hint="eastAsia"/>
          <w:b/>
          <w:kern w:val="0"/>
          <w:sz w:val="30"/>
          <w:szCs w:val="30"/>
        </w:rPr>
        <w:lastRenderedPageBreak/>
        <w:t>法定代表人授权委托书</w:t>
      </w:r>
    </w:p>
    <w:p w14:paraId="5D6A3C7F" w14:textId="77777777" w:rsidR="00AD56B1" w:rsidRDefault="00AD56B1" w:rsidP="00AD56B1">
      <w:pPr>
        <w:adjustRightInd w:val="0"/>
        <w:snapToGrid w:val="0"/>
        <w:spacing w:line="360" w:lineRule="auto"/>
        <w:jc w:val="left"/>
        <w:rPr>
          <w:rFonts w:ascii="仿宋" w:eastAsia="仿宋" w:hAnsi="仿宋" w:cs="仿宋"/>
          <w:sz w:val="30"/>
          <w:szCs w:val="30"/>
        </w:rPr>
      </w:pPr>
      <w:r>
        <w:rPr>
          <w:rFonts w:ascii="仿宋" w:eastAsia="仿宋" w:hAnsi="仿宋" w:cs="仿宋" w:hint="eastAsia"/>
          <w:sz w:val="30"/>
          <w:szCs w:val="30"/>
          <w:u w:val="single"/>
        </w:rPr>
        <w:t>内蒙古蒙牛乳业（集团）股份有限公司</w:t>
      </w:r>
      <w:r>
        <w:rPr>
          <w:rFonts w:ascii="仿宋" w:eastAsia="仿宋" w:hAnsi="仿宋" w:cs="仿宋" w:hint="eastAsia"/>
          <w:sz w:val="30"/>
          <w:szCs w:val="30"/>
        </w:rPr>
        <w:t>：</w:t>
      </w:r>
    </w:p>
    <w:p w14:paraId="4F9FCB1F" w14:textId="77777777" w:rsidR="00AD56B1" w:rsidRDefault="00AD56B1" w:rsidP="00AD56B1">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u w:val="single"/>
        </w:rPr>
        <w:t xml:space="preserve">         （投标人全称）</w:t>
      </w:r>
      <w:r>
        <w:rPr>
          <w:rFonts w:ascii="仿宋" w:eastAsia="仿宋" w:hAnsi="仿宋" w:cs="仿宋" w:hint="eastAsia"/>
          <w:sz w:val="30"/>
          <w:szCs w:val="30"/>
        </w:rPr>
        <w:t>法定代表人</w:t>
      </w:r>
      <w:r>
        <w:rPr>
          <w:rFonts w:ascii="仿宋" w:eastAsia="仿宋" w:hAnsi="仿宋" w:cs="仿宋" w:hint="eastAsia"/>
          <w:sz w:val="30"/>
          <w:szCs w:val="30"/>
          <w:u w:val="single"/>
        </w:rPr>
        <w:t xml:space="preserve">           </w:t>
      </w:r>
      <w:r>
        <w:rPr>
          <w:rFonts w:ascii="仿宋" w:eastAsia="仿宋" w:hAnsi="仿宋" w:cs="仿宋" w:hint="eastAsia"/>
          <w:sz w:val="30"/>
          <w:szCs w:val="30"/>
        </w:rPr>
        <w:t>授权</w:t>
      </w:r>
      <w:r>
        <w:rPr>
          <w:rFonts w:ascii="仿宋" w:eastAsia="仿宋" w:hAnsi="仿宋" w:cs="仿宋" w:hint="eastAsia"/>
          <w:sz w:val="30"/>
          <w:szCs w:val="30"/>
          <w:u w:val="single"/>
        </w:rPr>
        <w:t>（代表姓名）</w:t>
      </w:r>
      <w:r>
        <w:rPr>
          <w:rFonts w:ascii="仿宋" w:eastAsia="仿宋" w:hAnsi="仿宋" w:cs="仿宋" w:hint="eastAsia"/>
          <w:sz w:val="30"/>
          <w:szCs w:val="30"/>
        </w:rPr>
        <w:t>为全权代表法定代表人，参加贵方组织的</w:t>
      </w:r>
      <w:r>
        <w:rPr>
          <w:rFonts w:ascii="仿宋" w:eastAsia="仿宋" w:hAnsi="仿宋" w:cs="仿宋" w:hint="eastAsia"/>
          <w:sz w:val="30"/>
          <w:szCs w:val="30"/>
          <w:u w:val="single"/>
        </w:rPr>
        <w:t xml:space="preserve"> 蒙牛乳业常温银川工厂污水厂第三方运营项目 </w:t>
      </w:r>
      <w:r>
        <w:rPr>
          <w:rFonts w:ascii="仿宋" w:eastAsia="仿宋" w:hAnsi="仿宋" w:cs="仿宋" w:hint="eastAsia"/>
          <w:sz w:val="30"/>
          <w:szCs w:val="30"/>
        </w:rPr>
        <w:t>竞谈活动中的一切事宜。</w:t>
      </w:r>
    </w:p>
    <w:p w14:paraId="40404F2F" w14:textId="77777777" w:rsidR="00AD56B1" w:rsidRDefault="00AD56B1" w:rsidP="00AD56B1">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法定代表人授权委托书有效期_</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日至</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14:paraId="7E2A9FA1" w14:textId="77777777" w:rsidR="00AD56B1" w:rsidRDefault="00AD56B1" w:rsidP="00AD56B1">
      <w:pPr>
        <w:adjustRightInd w:val="0"/>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投标人全称（公章）：</w:t>
      </w:r>
    </w:p>
    <w:p w14:paraId="443AD05C" w14:textId="77777777" w:rsidR="00AD56B1" w:rsidRDefault="00AD56B1" w:rsidP="00AD56B1">
      <w:pPr>
        <w:adjustRightInd w:val="0"/>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法定代表人（签字）： </w:t>
      </w:r>
    </w:p>
    <w:p w14:paraId="1F58306A" w14:textId="77777777" w:rsidR="00AD56B1" w:rsidRDefault="00AD56B1" w:rsidP="00AD56B1">
      <w:pPr>
        <w:adjustRightInd w:val="0"/>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授权委托人（签字）：  </w:t>
      </w:r>
    </w:p>
    <w:p w14:paraId="154627EE" w14:textId="77777777" w:rsidR="00AD56B1" w:rsidRDefault="00AD56B1" w:rsidP="00AD56B1">
      <w:pPr>
        <w:adjustRightInd w:val="0"/>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身份证号码：</w:t>
      </w:r>
    </w:p>
    <w:p w14:paraId="3F768BA2" w14:textId="77777777" w:rsidR="00AD56B1" w:rsidRDefault="00AD56B1" w:rsidP="00AD56B1">
      <w:pPr>
        <w:adjustRightInd w:val="0"/>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联系电话：</w:t>
      </w:r>
    </w:p>
    <w:p w14:paraId="41D7AC34" w14:textId="77777777" w:rsidR="00AD56B1" w:rsidRDefault="00AD56B1" w:rsidP="00AD56B1">
      <w:pPr>
        <w:adjustRightInd w:val="0"/>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职      </w:t>
      </w:r>
      <w:proofErr w:type="gramStart"/>
      <w:r>
        <w:rPr>
          <w:rFonts w:ascii="仿宋" w:eastAsia="仿宋" w:hAnsi="仿宋" w:cs="仿宋" w:hint="eastAsia"/>
          <w:sz w:val="30"/>
          <w:szCs w:val="30"/>
        </w:rPr>
        <w:t>务</w:t>
      </w:r>
      <w:proofErr w:type="gramEnd"/>
      <w:r>
        <w:rPr>
          <w:rFonts w:ascii="仿宋" w:eastAsia="仿宋" w:hAnsi="仿宋" w:cs="仿宋" w:hint="eastAsia"/>
          <w:sz w:val="30"/>
          <w:szCs w:val="30"/>
        </w:rPr>
        <w:t>：</w:t>
      </w:r>
    </w:p>
    <w:p w14:paraId="09F62561" w14:textId="77777777" w:rsidR="00AD56B1" w:rsidRDefault="00AD56B1" w:rsidP="00AD56B1">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                                    2024年  月  日    </w:t>
      </w:r>
    </w:p>
    <w:p w14:paraId="4304AF96" w14:textId="77777777" w:rsidR="00AD56B1" w:rsidRDefault="00AD56B1" w:rsidP="00AD56B1">
      <w:pPr>
        <w:adjustRightInd w:val="0"/>
        <w:snapToGrid w:val="0"/>
        <w:spacing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附：</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558"/>
      </w:tblGrid>
      <w:tr w:rsidR="00AD56B1" w14:paraId="61446D3E" w14:textId="77777777" w:rsidTr="00CC053B">
        <w:trPr>
          <w:trHeight w:val="4075"/>
          <w:jc w:val="center"/>
        </w:trPr>
        <w:tc>
          <w:tcPr>
            <w:tcW w:w="4821" w:type="dxa"/>
          </w:tcPr>
          <w:p w14:paraId="25D0F3EC" w14:textId="77777777" w:rsidR="00AD56B1" w:rsidRDefault="00AD56B1" w:rsidP="00CC053B">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法定代表人身份证复印件（正反面）</w:t>
            </w:r>
          </w:p>
        </w:tc>
        <w:tc>
          <w:tcPr>
            <w:tcW w:w="4558" w:type="dxa"/>
          </w:tcPr>
          <w:p w14:paraId="5C2A63D3" w14:textId="77777777" w:rsidR="00AD56B1" w:rsidRDefault="00AD56B1" w:rsidP="00CC053B">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授权委托人身份证复印件（正反面）</w:t>
            </w:r>
          </w:p>
        </w:tc>
      </w:tr>
    </w:tbl>
    <w:p w14:paraId="191FCA54" w14:textId="77777777" w:rsidR="00AD56B1" w:rsidRDefault="00AD56B1" w:rsidP="00AD56B1">
      <w:pPr>
        <w:adjustRightInd w:val="0"/>
        <w:snapToGrid w:val="0"/>
        <w:spacing w:line="360" w:lineRule="auto"/>
        <w:jc w:val="center"/>
        <w:rPr>
          <w:rFonts w:ascii="仿宋" w:eastAsia="仿宋" w:hAnsi="仿宋" w:cs="仿宋"/>
          <w:b/>
          <w:sz w:val="30"/>
          <w:szCs w:val="30"/>
        </w:rPr>
      </w:pPr>
      <w:r>
        <w:rPr>
          <w:rFonts w:ascii="仿宋" w:eastAsia="仿宋" w:hAnsi="仿宋" w:cs="仿宋" w:hint="eastAsia"/>
          <w:b/>
          <w:sz w:val="30"/>
          <w:szCs w:val="30"/>
        </w:rPr>
        <w:t>授权委托人</w:t>
      </w:r>
      <w:proofErr w:type="gramStart"/>
      <w:r>
        <w:rPr>
          <w:rFonts w:ascii="仿宋" w:eastAsia="仿宋" w:hAnsi="仿宋" w:cs="仿宋" w:hint="eastAsia"/>
          <w:b/>
          <w:sz w:val="30"/>
          <w:szCs w:val="30"/>
        </w:rPr>
        <w:t>社保证明</w:t>
      </w:r>
      <w:proofErr w:type="gramEnd"/>
      <w:r>
        <w:rPr>
          <w:rFonts w:ascii="仿宋" w:eastAsia="仿宋" w:hAnsi="仿宋" w:cs="仿宋" w:hint="eastAsia"/>
          <w:b/>
          <w:sz w:val="30"/>
          <w:szCs w:val="30"/>
        </w:rPr>
        <w:t>材料</w:t>
      </w:r>
    </w:p>
    <w:p w14:paraId="73A1B415" w14:textId="77777777" w:rsidR="00AD56B1" w:rsidRDefault="00AD56B1" w:rsidP="00AD56B1">
      <w:pPr>
        <w:pStyle w:val="22"/>
        <w:adjustRightInd w:val="0"/>
        <w:snapToGrid w:val="0"/>
        <w:spacing w:after="0" w:line="360" w:lineRule="auto"/>
        <w:ind w:leftChars="0" w:left="0" w:firstLineChars="0" w:firstLine="0"/>
        <w:jc w:val="center"/>
        <w:rPr>
          <w:rFonts w:ascii="仿宋" w:eastAsia="仿宋" w:hAnsi="仿宋" w:cs="仿宋"/>
          <w:b/>
          <w:sz w:val="30"/>
          <w:szCs w:val="30"/>
        </w:rPr>
      </w:pPr>
      <w:r>
        <w:rPr>
          <w:rFonts w:ascii="仿宋" w:eastAsia="仿宋" w:hAnsi="仿宋" w:cs="仿宋" w:hint="eastAsia"/>
          <w:iCs/>
          <w:sz w:val="30"/>
          <w:szCs w:val="30"/>
          <w:shd w:val="clear" w:color="auto" w:fill="FFFFFF"/>
        </w:rPr>
        <w:t>（要求：1、具备社保局出具的材料；2、具备本单位名称及授权委托人姓名，近一年）</w:t>
      </w:r>
      <w:r>
        <w:rPr>
          <w:rFonts w:ascii="仿宋" w:eastAsia="仿宋" w:hAnsi="仿宋" w:cs="仿宋" w:hint="eastAsia"/>
          <w:b/>
          <w:sz w:val="30"/>
          <w:szCs w:val="30"/>
        </w:rPr>
        <w:br w:type="page"/>
      </w:r>
    </w:p>
    <w:p w14:paraId="1D8672FB" w14:textId="77777777" w:rsidR="00AD56B1" w:rsidRDefault="00AD56B1" w:rsidP="00AD56B1">
      <w:pPr>
        <w:adjustRightInd w:val="0"/>
        <w:snapToGrid w:val="0"/>
        <w:spacing w:line="360" w:lineRule="auto"/>
        <w:jc w:val="left"/>
        <w:rPr>
          <w:rFonts w:ascii="仿宋" w:eastAsia="仿宋" w:hAnsi="仿宋" w:cs="仿宋"/>
          <w:sz w:val="30"/>
          <w:szCs w:val="30"/>
        </w:rPr>
      </w:pPr>
      <w:r>
        <w:rPr>
          <w:rFonts w:ascii="仿宋" w:eastAsia="仿宋" w:hAnsi="仿宋" w:cs="仿宋" w:hint="eastAsia"/>
          <w:sz w:val="30"/>
          <w:szCs w:val="30"/>
        </w:rPr>
        <w:lastRenderedPageBreak/>
        <w:t>附件2：</w:t>
      </w:r>
    </w:p>
    <w:p w14:paraId="49F5C9A5" w14:textId="77777777" w:rsidR="00AD56B1" w:rsidRDefault="00AD56B1" w:rsidP="00AD56B1">
      <w:pPr>
        <w:adjustRightInd w:val="0"/>
        <w:snapToGrid w:val="0"/>
        <w:spacing w:line="360" w:lineRule="auto"/>
        <w:jc w:val="center"/>
        <w:rPr>
          <w:rFonts w:ascii="宋体" w:hAnsi="宋体" w:cs="宋体"/>
          <w:b/>
          <w:sz w:val="30"/>
          <w:szCs w:val="30"/>
        </w:rPr>
      </w:pPr>
      <w:r>
        <w:rPr>
          <w:rFonts w:ascii="宋体" w:hAnsi="宋体" w:cs="宋体" w:hint="eastAsia"/>
          <w:b/>
          <w:sz w:val="30"/>
          <w:szCs w:val="30"/>
        </w:rPr>
        <w:t>保密承诺书</w:t>
      </w:r>
    </w:p>
    <w:p w14:paraId="75459D33" w14:textId="77777777" w:rsidR="00AD56B1" w:rsidRDefault="00AD56B1" w:rsidP="00AD56B1">
      <w:pPr>
        <w:widowControl/>
        <w:adjustRightInd w:val="0"/>
        <w:snapToGrid w:val="0"/>
        <w:spacing w:line="360" w:lineRule="auto"/>
        <w:ind w:firstLineChars="200" w:firstLine="600"/>
        <w:jc w:val="left"/>
        <w:textAlignment w:val="baseline"/>
        <w:rPr>
          <w:rFonts w:ascii="仿宋" w:eastAsia="仿宋" w:hAnsi="仿宋" w:cs="仿宋"/>
          <w:kern w:val="0"/>
          <w:sz w:val="30"/>
          <w:szCs w:val="30"/>
        </w:rPr>
      </w:pPr>
      <w:r>
        <w:rPr>
          <w:rFonts w:ascii="仿宋" w:eastAsia="仿宋" w:hAnsi="仿宋" w:cs="仿宋" w:hint="eastAsia"/>
          <w:kern w:val="0"/>
          <w:sz w:val="30"/>
          <w:szCs w:val="30"/>
        </w:rPr>
        <w:t>甲方：内蒙古蒙牛乳业（集团）股份有限公司</w:t>
      </w:r>
    </w:p>
    <w:p w14:paraId="0AAC9AB4" w14:textId="77777777" w:rsidR="00AD56B1" w:rsidRDefault="00AD56B1" w:rsidP="00AD56B1">
      <w:pPr>
        <w:widowControl/>
        <w:adjustRightInd w:val="0"/>
        <w:snapToGrid w:val="0"/>
        <w:spacing w:line="360" w:lineRule="auto"/>
        <w:ind w:firstLineChars="200" w:firstLine="600"/>
        <w:jc w:val="left"/>
        <w:textAlignment w:val="baseline"/>
        <w:rPr>
          <w:rFonts w:ascii="仿宋" w:eastAsia="仿宋" w:hAnsi="仿宋" w:cs="仿宋"/>
          <w:kern w:val="0"/>
          <w:sz w:val="30"/>
          <w:szCs w:val="30"/>
        </w:rPr>
      </w:pPr>
      <w:r>
        <w:rPr>
          <w:rFonts w:ascii="仿宋" w:eastAsia="仿宋" w:hAnsi="仿宋" w:cs="仿宋" w:hint="eastAsia"/>
          <w:kern w:val="0"/>
          <w:sz w:val="30"/>
          <w:szCs w:val="30"/>
        </w:rPr>
        <w:t>地址：内蒙古呼和浩特市和林格尔盛乐经济园区</w:t>
      </w:r>
    </w:p>
    <w:p w14:paraId="1AB79188" w14:textId="77777777" w:rsidR="00AD56B1" w:rsidRDefault="00AD56B1" w:rsidP="00AD56B1">
      <w:pPr>
        <w:widowControl/>
        <w:adjustRightInd w:val="0"/>
        <w:snapToGrid w:val="0"/>
        <w:spacing w:line="360" w:lineRule="auto"/>
        <w:ind w:firstLineChars="200" w:firstLine="600"/>
        <w:jc w:val="left"/>
        <w:textAlignment w:val="baseline"/>
        <w:rPr>
          <w:rFonts w:ascii="仿宋" w:eastAsia="仿宋" w:hAnsi="仿宋" w:cs="仿宋"/>
          <w:kern w:val="0"/>
          <w:sz w:val="30"/>
          <w:szCs w:val="30"/>
        </w:rPr>
      </w:pPr>
    </w:p>
    <w:p w14:paraId="0F56D358" w14:textId="77777777" w:rsidR="00AD56B1" w:rsidRDefault="00AD56B1" w:rsidP="00AD56B1">
      <w:pPr>
        <w:widowControl/>
        <w:adjustRightInd w:val="0"/>
        <w:snapToGrid w:val="0"/>
        <w:spacing w:line="360" w:lineRule="auto"/>
        <w:ind w:firstLineChars="200" w:firstLine="600"/>
        <w:jc w:val="left"/>
        <w:textAlignment w:val="baseline"/>
        <w:rPr>
          <w:rFonts w:ascii="仿宋" w:eastAsia="仿宋" w:hAnsi="仿宋" w:cs="仿宋"/>
          <w:kern w:val="0"/>
          <w:sz w:val="30"/>
          <w:szCs w:val="30"/>
        </w:rPr>
      </w:pPr>
      <w:r>
        <w:rPr>
          <w:rFonts w:ascii="仿宋" w:eastAsia="仿宋" w:hAnsi="仿宋" w:cs="仿宋" w:hint="eastAsia"/>
          <w:kern w:val="0"/>
          <w:sz w:val="30"/>
          <w:szCs w:val="30"/>
        </w:rPr>
        <w:t>乙方（承诺方）：</w:t>
      </w:r>
    </w:p>
    <w:p w14:paraId="10F68EA5" w14:textId="77777777" w:rsidR="00AD56B1" w:rsidRDefault="00AD56B1" w:rsidP="00AD56B1">
      <w:pPr>
        <w:widowControl/>
        <w:adjustRightInd w:val="0"/>
        <w:snapToGrid w:val="0"/>
        <w:spacing w:line="360" w:lineRule="auto"/>
        <w:ind w:firstLineChars="200" w:firstLine="600"/>
        <w:jc w:val="left"/>
        <w:textAlignment w:val="baseline"/>
        <w:rPr>
          <w:rFonts w:ascii="仿宋" w:eastAsia="仿宋" w:hAnsi="仿宋" w:cs="仿宋"/>
          <w:kern w:val="0"/>
          <w:sz w:val="30"/>
          <w:szCs w:val="30"/>
        </w:rPr>
      </w:pPr>
      <w:r>
        <w:rPr>
          <w:rFonts w:ascii="仿宋" w:eastAsia="仿宋" w:hAnsi="仿宋" w:cs="仿宋" w:hint="eastAsia"/>
          <w:kern w:val="0"/>
          <w:sz w:val="30"/>
          <w:szCs w:val="30"/>
        </w:rPr>
        <w:t>地址：</w:t>
      </w:r>
    </w:p>
    <w:p w14:paraId="5DCB01D8" w14:textId="77777777" w:rsidR="00AD56B1" w:rsidRDefault="00AD56B1" w:rsidP="00AD56B1">
      <w:pPr>
        <w:widowControl/>
        <w:adjustRightInd w:val="0"/>
        <w:snapToGrid w:val="0"/>
        <w:spacing w:line="360" w:lineRule="auto"/>
        <w:ind w:firstLineChars="200" w:firstLine="600"/>
        <w:jc w:val="left"/>
        <w:textAlignment w:val="baseline"/>
        <w:rPr>
          <w:rFonts w:ascii="仿宋" w:eastAsia="仿宋" w:hAnsi="仿宋" w:cs="仿宋"/>
          <w:kern w:val="0"/>
          <w:sz w:val="30"/>
          <w:szCs w:val="30"/>
        </w:rPr>
      </w:pPr>
    </w:p>
    <w:p w14:paraId="50129442" w14:textId="77777777" w:rsidR="00AD56B1" w:rsidRDefault="00AD56B1" w:rsidP="00AD56B1">
      <w:pPr>
        <w:widowControl/>
        <w:tabs>
          <w:tab w:val="left" w:pos="5040"/>
        </w:tabs>
        <w:adjustRightInd w:val="0"/>
        <w:snapToGrid w:val="0"/>
        <w:spacing w:line="360" w:lineRule="auto"/>
        <w:ind w:firstLineChars="200" w:firstLine="600"/>
        <w:textAlignment w:val="baseline"/>
        <w:rPr>
          <w:rFonts w:ascii="仿宋" w:eastAsia="仿宋" w:hAnsi="仿宋" w:cs="仿宋"/>
          <w:kern w:val="0"/>
          <w:sz w:val="30"/>
          <w:szCs w:val="30"/>
        </w:rPr>
      </w:pPr>
      <w:r>
        <w:rPr>
          <w:rFonts w:ascii="仿宋" w:eastAsia="仿宋" w:hAnsi="仿宋" w:cs="仿宋" w:hint="eastAsia"/>
          <w:kern w:val="0"/>
          <w:sz w:val="30"/>
          <w:szCs w:val="30"/>
        </w:rPr>
        <w:t>甲乙双方就</w:t>
      </w:r>
      <w:r>
        <w:rPr>
          <w:rFonts w:ascii="仿宋" w:eastAsia="仿宋" w:hAnsi="仿宋" w:cs="仿宋" w:hint="eastAsia"/>
          <w:kern w:val="0"/>
          <w:sz w:val="30"/>
          <w:szCs w:val="30"/>
          <w:u w:val="single"/>
        </w:rPr>
        <w:t xml:space="preserve">      </w:t>
      </w:r>
      <w:r>
        <w:rPr>
          <w:rFonts w:ascii="仿宋" w:eastAsia="仿宋" w:hAnsi="仿宋" w:cs="仿宋" w:hint="eastAsia"/>
          <w:kern w:val="0"/>
          <w:sz w:val="30"/>
          <w:szCs w:val="30"/>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kern w:val="0"/>
          <w:sz w:val="30"/>
          <w:szCs w:val="30"/>
        </w:rPr>
        <w:t>本承诺</w:t>
      </w:r>
      <w:proofErr w:type="gramEnd"/>
      <w:r>
        <w:rPr>
          <w:rFonts w:ascii="仿宋" w:eastAsia="仿宋" w:hAnsi="仿宋" w:cs="仿宋" w:hint="eastAsia"/>
          <w:kern w:val="0"/>
          <w:sz w:val="30"/>
          <w:szCs w:val="30"/>
        </w:rPr>
        <w:t>书进行保证。</w:t>
      </w:r>
    </w:p>
    <w:p w14:paraId="73CE8B2E" w14:textId="77777777" w:rsidR="00AD56B1" w:rsidRDefault="00AD56B1" w:rsidP="00AD56B1">
      <w:pPr>
        <w:widowControl/>
        <w:adjustRightInd w:val="0"/>
        <w:snapToGrid w:val="0"/>
        <w:spacing w:line="360" w:lineRule="auto"/>
        <w:ind w:firstLineChars="200" w:firstLine="602"/>
        <w:textAlignment w:val="baseline"/>
        <w:rPr>
          <w:rFonts w:ascii="仿宋" w:eastAsia="仿宋" w:hAnsi="仿宋" w:cs="仿宋"/>
          <w:b/>
          <w:kern w:val="0"/>
          <w:sz w:val="30"/>
          <w:szCs w:val="30"/>
        </w:rPr>
      </w:pPr>
      <w:r>
        <w:rPr>
          <w:rFonts w:ascii="仿宋" w:eastAsia="仿宋" w:hAnsi="仿宋" w:cs="仿宋" w:hint="eastAsia"/>
          <w:b/>
          <w:kern w:val="0"/>
          <w:sz w:val="30"/>
          <w:szCs w:val="30"/>
        </w:rPr>
        <w:t>一、定义</w:t>
      </w:r>
    </w:p>
    <w:p w14:paraId="55BE506E" w14:textId="77777777" w:rsidR="00AD56B1" w:rsidRDefault="00AD56B1" w:rsidP="00AD56B1">
      <w:pPr>
        <w:widowControl/>
        <w:adjustRightInd w:val="0"/>
        <w:snapToGrid w:val="0"/>
        <w:spacing w:line="360" w:lineRule="auto"/>
        <w:ind w:firstLineChars="200" w:firstLine="600"/>
        <w:textAlignment w:val="baseline"/>
        <w:rPr>
          <w:rFonts w:ascii="仿宋" w:eastAsia="仿宋" w:hAnsi="仿宋" w:cs="仿宋"/>
          <w:kern w:val="0"/>
          <w:sz w:val="30"/>
          <w:szCs w:val="30"/>
        </w:rPr>
      </w:pPr>
      <w:r>
        <w:rPr>
          <w:rFonts w:ascii="仿宋" w:eastAsia="仿宋" w:hAnsi="仿宋" w:cs="仿宋" w:hint="eastAsia"/>
          <w:kern w:val="0"/>
          <w:sz w:val="30"/>
          <w:szCs w:val="30"/>
        </w:rPr>
        <w:t>“机密信息”是指甲方的任何信息，主要为项目解决方案、流程方案、产品核心文档、数据库字典、</w:t>
      </w:r>
      <w:proofErr w:type="gramStart"/>
      <w:r>
        <w:rPr>
          <w:rFonts w:ascii="仿宋" w:eastAsia="仿宋" w:hAnsi="仿宋" w:cs="仿宋" w:hint="eastAsia"/>
          <w:kern w:val="0"/>
          <w:sz w:val="30"/>
          <w:szCs w:val="30"/>
        </w:rPr>
        <w:t>帐套文件</w:t>
      </w:r>
      <w:proofErr w:type="gramEnd"/>
      <w:r>
        <w:rPr>
          <w:rFonts w:ascii="仿宋" w:eastAsia="仿宋" w:hAnsi="仿宋" w:cs="仿宋" w:hint="eastAsia"/>
          <w:kern w:val="0"/>
          <w:sz w:val="30"/>
          <w:szCs w:val="30"/>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1207B62" w14:textId="77777777" w:rsidR="00AD56B1" w:rsidRDefault="00AD56B1" w:rsidP="00AD56B1">
      <w:pPr>
        <w:widowControl/>
        <w:adjustRightInd w:val="0"/>
        <w:snapToGrid w:val="0"/>
        <w:spacing w:line="360" w:lineRule="auto"/>
        <w:ind w:firstLineChars="200" w:firstLine="600"/>
        <w:textAlignment w:val="baseline"/>
        <w:rPr>
          <w:rFonts w:ascii="仿宋" w:eastAsia="仿宋" w:hAnsi="仿宋" w:cs="仿宋"/>
          <w:kern w:val="0"/>
          <w:sz w:val="30"/>
          <w:szCs w:val="30"/>
        </w:rPr>
      </w:pPr>
      <w:r>
        <w:rPr>
          <w:rFonts w:ascii="仿宋" w:eastAsia="仿宋" w:hAnsi="仿宋" w:cs="仿宋" w:hint="eastAsia"/>
          <w:kern w:val="0"/>
          <w:sz w:val="30"/>
          <w:szCs w:val="30"/>
        </w:rPr>
        <w:t>（一）由乙方以书面文件证明：该等信息已于披露之前已由乙方所持有；</w:t>
      </w:r>
    </w:p>
    <w:p w14:paraId="562A15E6" w14:textId="77777777" w:rsidR="00AD56B1" w:rsidRDefault="00AD56B1" w:rsidP="00AD56B1">
      <w:pPr>
        <w:widowControl/>
        <w:adjustRightInd w:val="0"/>
        <w:snapToGrid w:val="0"/>
        <w:spacing w:line="360" w:lineRule="auto"/>
        <w:ind w:firstLineChars="200" w:firstLine="600"/>
        <w:textAlignment w:val="baseline"/>
        <w:rPr>
          <w:rFonts w:ascii="仿宋" w:eastAsia="仿宋" w:hAnsi="仿宋" w:cs="仿宋"/>
          <w:kern w:val="0"/>
          <w:sz w:val="30"/>
          <w:szCs w:val="30"/>
        </w:rPr>
      </w:pPr>
      <w:r>
        <w:rPr>
          <w:rFonts w:ascii="仿宋" w:eastAsia="仿宋" w:hAnsi="仿宋" w:cs="仿宋" w:hint="eastAsia"/>
          <w:kern w:val="0"/>
          <w:sz w:val="30"/>
          <w:szCs w:val="30"/>
        </w:rPr>
        <w:t>（二）已公开发表或非因乙方作为或不作为的原因，已向公众披露；</w:t>
      </w:r>
    </w:p>
    <w:p w14:paraId="2796F458" w14:textId="77777777" w:rsidR="00AD56B1" w:rsidRDefault="00AD56B1" w:rsidP="00AD56B1">
      <w:pPr>
        <w:widowControl/>
        <w:adjustRightInd w:val="0"/>
        <w:snapToGrid w:val="0"/>
        <w:spacing w:line="360" w:lineRule="auto"/>
        <w:ind w:firstLineChars="200" w:firstLine="600"/>
        <w:textAlignment w:val="baseline"/>
        <w:rPr>
          <w:rFonts w:ascii="仿宋" w:eastAsia="仿宋" w:hAnsi="仿宋" w:cs="仿宋"/>
          <w:kern w:val="0"/>
          <w:sz w:val="30"/>
          <w:szCs w:val="30"/>
        </w:rPr>
      </w:pPr>
      <w:r>
        <w:rPr>
          <w:rFonts w:ascii="仿宋" w:eastAsia="仿宋" w:hAnsi="仿宋" w:cs="仿宋" w:hint="eastAsia"/>
          <w:kern w:val="0"/>
          <w:sz w:val="30"/>
          <w:szCs w:val="30"/>
        </w:rPr>
        <w:t>（三）已由甲方书面同意乙方公开；</w:t>
      </w:r>
    </w:p>
    <w:p w14:paraId="6528A676" w14:textId="77777777" w:rsidR="00AD56B1" w:rsidRDefault="00AD56B1" w:rsidP="00AD56B1">
      <w:pPr>
        <w:widowControl/>
        <w:adjustRightInd w:val="0"/>
        <w:snapToGrid w:val="0"/>
        <w:spacing w:line="360" w:lineRule="auto"/>
        <w:ind w:firstLineChars="200" w:firstLine="600"/>
        <w:textAlignment w:val="baseline"/>
        <w:rPr>
          <w:rFonts w:ascii="仿宋" w:eastAsia="仿宋" w:hAnsi="仿宋" w:cs="仿宋"/>
          <w:kern w:val="0"/>
          <w:sz w:val="30"/>
          <w:szCs w:val="30"/>
        </w:rPr>
      </w:pPr>
      <w:r>
        <w:rPr>
          <w:rFonts w:ascii="仿宋" w:eastAsia="仿宋" w:hAnsi="仿宋" w:cs="仿宋" w:hint="eastAsia"/>
          <w:kern w:val="0"/>
          <w:sz w:val="30"/>
          <w:szCs w:val="30"/>
        </w:rPr>
        <w:t>（四）由乙方在未使用该等机密信息的情形下独立开发；</w:t>
      </w:r>
    </w:p>
    <w:p w14:paraId="6386FC8B" w14:textId="77777777" w:rsidR="00AD56B1" w:rsidRDefault="00AD56B1" w:rsidP="00AD56B1">
      <w:pPr>
        <w:widowControl/>
        <w:adjustRightInd w:val="0"/>
        <w:snapToGrid w:val="0"/>
        <w:spacing w:line="360" w:lineRule="auto"/>
        <w:ind w:firstLineChars="200" w:firstLine="600"/>
        <w:textAlignment w:val="baseline"/>
        <w:rPr>
          <w:rFonts w:ascii="仿宋" w:eastAsia="仿宋" w:hAnsi="仿宋" w:cs="仿宋"/>
          <w:kern w:val="0"/>
          <w:sz w:val="30"/>
          <w:szCs w:val="30"/>
        </w:rPr>
      </w:pPr>
      <w:r>
        <w:rPr>
          <w:rFonts w:ascii="仿宋" w:eastAsia="仿宋" w:hAnsi="仿宋" w:cs="仿宋" w:hint="eastAsia"/>
          <w:kern w:val="0"/>
          <w:sz w:val="30"/>
          <w:szCs w:val="30"/>
        </w:rPr>
        <w:lastRenderedPageBreak/>
        <w:t>（五）乙方从第三方处合法、正当地取得，且该第三方对该等机密信息不承担保密义务。</w:t>
      </w:r>
    </w:p>
    <w:p w14:paraId="4C934E1E" w14:textId="77777777" w:rsidR="00AD56B1" w:rsidRDefault="00AD56B1" w:rsidP="00AD56B1">
      <w:pPr>
        <w:widowControl/>
        <w:adjustRightInd w:val="0"/>
        <w:snapToGrid w:val="0"/>
        <w:spacing w:line="360" w:lineRule="auto"/>
        <w:ind w:firstLineChars="200" w:firstLine="602"/>
        <w:textAlignment w:val="baseline"/>
        <w:rPr>
          <w:rFonts w:ascii="仿宋" w:eastAsia="仿宋" w:hAnsi="仿宋" w:cs="仿宋"/>
          <w:b/>
          <w:kern w:val="0"/>
          <w:sz w:val="30"/>
          <w:szCs w:val="30"/>
        </w:rPr>
      </w:pPr>
      <w:r>
        <w:rPr>
          <w:rFonts w:ascii="仿宋" w:eastAsia="仿宋" w:hAnsi="仿宋" w:cs="仿宋" w:hint="eastAsia"/>
          <w:b/>
          <w:kern w:val="0"/>
          <w:sz w:val="30"/>
          <w:szCs w:val="30"/>
        </w:rPr>
        <w:t>二、保密</w:t>
      </w:r>
    </w:p>
    <w:p w14:paraId="4A28A4C6" w14:textId="77777777" w:rsidR="00AD56B1" w:rsidRDefault="00AD56B1" w:rsidP="00AD56B1">
      <w:pPr>
        <w:pStyle w:val="3"/>
        <w:adjustRightInd w:val="0"/>
        <w:snapToGrid w:val="0"/>
        <w:spacing w:line="360" w:lineRule="auto"/>
        <w:ind w:left="0" w:firstLineChars="200" w:firstLine="600"/>
        <w:rPr>
          <w:rFonts w:ascii="仿宋" w:eastAsia="仿宋" w:hAnsi="仿宋" w:cs="仿宋"/>
          <w:sz w:val="30"/>
          <w:szCs w:val="30"/>
        </w:rPr>
      </w:pPr>
      <w:r>
        <w:rPr>
          <w:rFonts w:ascii="仿宋" w:eastAsia="仿宋" w:hAnsi="仿宋" w:cs="仿宋" w:hint="eastAsia"/>
          <w:kern w:val="0"/>
          <w:sz w:val="30"/>
          <w:szCs w:val="30"/>
        </w:rPr>
        <w:t>乙方同意仅能根据</w:t>
      </w:r>
      <w:proofErr w:type="gramStart"/>
      <w:r>
        <w:rPr>
          <w:rFonts w:ascii="仿宋" w:eastAsia="仿宋" w:hAnsi="仿宋" w:cs="仿宋" w:hint="eastAsia"/>
          <w:kern w:val="0"/>
          <w:sz w:val="30"/>
          <w:szCs w:val="30"/>
        </w:rPr>
        <w:t>本承诺</w:t>
      </w:r>
      <w:proofErr w:type="gramEnd"/>
      <w:r>
        <w:rPr>
          <w:rFonts w:ascii="仿宋" w:eastAsia="仿宋" w:hAnsi="仿宋" w:cs="仿宋" w:hint="eastAsia"/>
          <w:kern w:val="0"/>
          <w:sz w:val="30"/>
          <w:szCs w:val="30"/>
        </w:rPr>
        <w:t>书的目的使用甲方披露的机密信息。除由乙方书面委派执行</w:t>
      </w:r>
      <w:proofErr w:type="gramStart"/>
      <w:r>
        <w:rPr>
          <w:rFonts w:ascii="仿宋" w:eastAsia="仿宋" w:hAnsi="仿宋" w:cs="仿宋" w:hint="eastAsia"/>
          <w:kern w:val="0"/>
          <w:sz w:val="30"/>
          <w:szCs w:val="30"/>
        </w:rPr>
        <w:t>本承诺</w:t>
      </w:r>
      <w:proofErr w:type="gramEnd"/>
      <w:r>
        <w:rPr>
          <w:rFonts w:ascii="仿宋" w:eastAsia="仿宋" w:hAnsi="仿宋" w:cs="仿宋" w:hint="eastAsia"/>
          <w:kern w:val="0"/>
          <w:sz w:val="30"/>
          <w:szCs w:val="30"/>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30"/>
          <w:szCs w:val="30"/>
        </w:rPr>
        <w:t xml:space="preserve">  </w:t>
      </w:r>
    </w:p>
    <w:p w14:paraId="14460B89" w14:textId="77777777" w:rsidR="00AD56B1" w:rsidRDefault="00AD56B1" w:rsidP="00AD56B1">
      <w:pPr>
        <w:widowControl/>
        <w:adjustRightInd w:val="0"/>
        <w:snapToGrid w:val="0"/>
        <w:spacing w:line="360" w:lineRule="auto"/>
        <w:ind w:firstLineChars="200" w:firstLine="602"/>
        <w:textAlignment w:val="baseline"/>
        <w:rPr>
          <w:rFonts w:ascii="仿宋" w:eastAsia="仿宋" w:hAnsi="仿宋" w:cs="仿宋"/>
          <w:b/>
          <w:kern w:val="0"/>
          <w:sz w:val="30"/>
          <w:szCs w:val="30"/>
        </w:rPr>
      </w:pPr>
      <w:r>
        <w:rPr>
          <w:rFonts w:ascii="仿宋" w:eastAsia="仿宋" w:hAnsi="仿宋" w:cs="仿宋" w:hint="eastAsia"/>
          <w:b/>
          <w:kern w:val="0"/>
          <w:sz w:val="30"/>
          <w:szCs w:val="30"/>
        </w:rPr>
        <w:t>三、公开</w:t>
      </w:r>
    </w:p>
    <w:p w14:paraId="5E3544CF" w14:textId="77777777" w:rsidR="00AD56B1" w:rsidRDefault="00AD56B1" w:rsidP="00AD56B1">
      <w:pPr>
        <w:pStyle w:val="3"/>
        <w:adjustRightInd w:val="0"/>
        <w:snapToGrid w:val="0"/>
        <w:spacing w:line="360" w:lineRule="auto"/>
        <w:ind w:left="0" w:firstLineChars="200" w:firstLine="600"/>
        <w:rPr>
          <w:rFonts w:ascii="仿宋" w:eastAsia="仿宋" w:hAnsi="仿宋" w:cs="仿宋"/>
          <w:sz w:val="30"/>
          <w:szCs w:val="30"/>
        </w:rPr>
      </w:pPr>
      <w:r>
        <w:rPr>
          <w:rFonts w:ascii="仿宋" w:eastAsia="仿宋" w:hAnsi="仿宋" w:cs="仿宋" w:hint="eastAsia"/>
          <w:kern w:val="0"/>
          <w:sz w:val="30"/>
          <w:szCs w:val="30"/>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kern w:val="0"/>
          <w:sz w:val="30"/>
          <w:szCs w:val="30"/>
        </w:rPr>
        <w:t>本承诺</w:t>
      </w:r>
      <w:proofErr w:type="gramEnd"/>
      <w:r>
        <w:rPr>
          <w:rFonts w:ascii="仿宋" w:eastAsia="仿宋" w:hAnsi="仿宋" w:cs="仿宋" w:hint="eastAsia"/>
          <w:kern w:val="0"/>
          <w:sz w:val="30"/>
          <w:szCs w:val="30"/>
        </w:rPr>
        <w:t>书及其相关内容，</w:t>
      </w:r>
      <w:proofErr w:type="gramStart"/>
      <w:r>
        <w:rPr>
          <w:rFonts w:ascii="仿宋" w:eastAsia="仿宋" w:hAnsi="仿宋" w:cs="仿宋" w:hint="eastAsia"/>
          <w:kern w:val="0"/>
          <w:sz w:val="30"/>
          <w:szCs w:val="30"/>
        </w:rPr>
        <w:t>本承诺</w:t>
      </w:r>
      <w:proofErr w:type="gramEnd"/>
      <w:r>
        <w:rPr>
          <w:rFonts w:ascii="仿宋" w:eastAsia="仿宋" w:hAnsi="仿宋" w:cs="仿宋" w:hint="eastAsia"/>
          <w:kern w:val="0"/>
          <w:sz w:val="30"/>
          <w:szCs w:val="30"/>
        </w:rPr>
        <w:t>书第4条“强制性披露”条款所述情形除外。</w:t>
      </w:r>
    </w:p>
    <w:p w14:paraId="3C9DA253" w14:textId="77777777" w:rsidR="00AD56B1" w:rsidRDefault="00AD56B1" w:rsidP="00AD56B1">
      <w:pPr>
        <w:widowControl/>
        <w:adjustRightInd w:val="0"/>
        <w:snapToGrid w:val="0"/>
        <w:spacing w:line="360" w:lineRule="auto"/>
        <w:ind w:firstLineChars="200" w:firstLine="602"/>
        <w:textAlignment w:val="baseline"/>
        <w:rPr>
          <w:rFonts w:ascii="仿宋" w:eastAsia="仿宋" w:hAnsi="仿宋" w:cs="仿宋"/>
          <w:b/>
          <w:kern w:val="0"/>
          <w:sz w:val="30"/>
          <w:szCs w:val="30"/>
        </w:rPr>
      </w:pPr>
      <w:r>
        <w:rPr>
          <w:rFonts w:ascii="仿宋" w:eastAsia="仿宋" w:hAnsi="仿宋" w:cs="仿宋" w:hint="eastAsia"/>
          <w:b/>
          <w:kern w:val="0"/>
          <w:sz w:val="30"/>
          <w:szCs w:val="30"/>
        </w:rPr>
        <w:t>四、强制性披露</w:t>
      </w:r>
    </w:p>
    <w:p w14:paraId="06691DED" w14:textId="77777777" w:rsidR="00AD56B1" w:rsidRDefault="00AD56B1" w:rsidP="00AD56B1">
      <w:pPr>
        <w:adjustRightInd w:val="0"/>
        <w:snapToGrid w:val="0"/>
        <w:spacing w:line="360" w:lineRule="auto"/>
        <w:ind w:firstLineChars="200" w:firstLine="600"/>
        <w:rPr>
          <w:rFonts w:ascii="仿宋" w:eastAsia="仿宋" w:hAnsi="仿宋" w:cs="仿宋"/>
          <w:kern w:val="0"/>
          <w:sz w:val="30"/>
          <w:szCs w:val="30"/>
        </w:rPr>
      </w:pPr>
      <w:r>
        <w:rPr>
          <w:rFonts w:ascii="仿宋" w:eastAsia="仿宋" w:hAnsi="仿宋" w:cs="仿宋" w:hint="eastAsia"/>
          <w:kern w:val="0"/>
          <w:sz w:val="30"/>
          <w:szCs w:val="30"/>
        </w:rPr>
        <w:t>若因法律、法规、法令或其他合法要求，如传票等，在未取得甲方的事先书面同意的情况下，乙方或其受委派执行</w:t>
      </w:r>
      <w:proofErr w:type="gramStart"/>
      <w:r>
        <w:rPr>
          <w:rFonts w:ascii="仿宋" w:eastAsia="仿宋" w:hAnsi="仿宋" w:cs="仿宋" w:hint="eastAsia"/>
          <w:kern w:val="0"/>
          <w:sz w:val="30"/>
          <w:szCs w:val="30"/>
        </w:rPr>
        <w:t>本承诺</w:t>
      </w:r>
      <w:proofErr w:type="gramEnd"/>
      <w:r>
        <w:rPr>
          <w:rFonts w:ascii="仿宋" w:eastAsia="仿宋" w:hAnsi="仿宋" w:cs="仿宋" w:hint="eastAsia"/>
          <w:kern w:val="0"/>
          <w:sz w:val="30"/>
          <w:szCs w:val="30"/>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9ADC36D" w14:textId="77777777" w:rsidR="00AD56B1" w:rsidRDefault="00AD56B1" w:rsidP="00AD56B1">
      <w:pPr>
        <w:widowControl/>
        <w:adjustRightInd w:val="0"/>
        <w:snapToGrid w:val="0"/>
        <w:spacing w:line="360" w:lineRule="auto"/>
        <w:ind w:firstLineChars="200" w:firstLine="602"/>
        <w:textAlignment w:val="baseline"/>
        <w:rPr>
          <w:rFonts w:ascii="仿宋" w:eastAsia="仿宋" w:hAnsi="仿宋" w:cs="仿宋"/>
          <w:b/>
          <w:kern w:val="0"/>
          <w:sz w:val="30"/>
          <w:szCs w:val="30"/>
        </w:rPr>
      </w:pPr>
      <w:r>
        <w:rPr>
          <w:rFonts w:ascii="仿宋" w:eastAsia="仿宋" w:hAnsi="仿宋" w:cs="仿宋" w:hint="eastAsia"/>
          <w:b/>
          <w:kern w:val="0"/>
          <w:sz w:val="30"/>
          <w:szCs w:val="30"/>
        </w:rPr>
        <w:lastRenderedPageBreak/>
        <w:t>五、返还资料</w:t>
      </w:r>
    </w:p>
    <w:p w14:paraId="6A2ED428" w14:textId="77777777" w:rsidR="00AD56B1" w:rsidRDefault="00AD56B1" w:rsidP="00AD56B1">
      <w:pPr>
        <w:pStyle w:val="a8"/>
        <w:adjustRightInd w:val="0"/>
        <w:snapToGrid w:val="0"/>
        <w:spacing w:after="0" w:line="360" w:lineRule="auto"/>
        <w:ind w:leftChars="0" w:left="0" w:firstLineChars="200" w:firstLine="600"/>
        <w:rPr>
          <w:rFonts w:ascii="仿宋" w:eastAsia="仿宋" w:hAnsi="仿宋" w:cs="仿宋"/>
          <w:kern w:val="0"/>
          <w:sz w:val="30"/>
          <w:szCs w:val="30"/>
        </w:rPr>
      </w:pPr>
      <w:r>
        <w:rPr>
          <w:rFonts w:ascii="仿宋" w:eastAsia="仿宋" w:hAnsi="仿宋" w:cs="仿宋" w:hint="eastAsia"/>
          <w:kern w:val="0"/>
          <w:sz w:val="30"/>
          <w:szCs w:val="30"/>
        </w:rPr>
        <w:t>在承诺书目的终止、撤消、完成、被拒绝或以其他方式解除后，根据甲方的书面要求，乙方应在项目谈判协商终止后的</w:t>
      </w:r>
      <w:r>
        <w:rPr>
          <w:rFonts w:ascii="仿宋" w:eastAsia="仿宋" w:hAnsi="仿宋" w:cs="仿宋" w:hint="eastAsia"/>
          <w:kern w:val="0"/>
          <w:sz w:val="30"/>
          <w:szCs w:val="30"/>
          <w:u w:val="single"/>
        </w:rPr>
        <w:t xml:space="preserve">     </w:t>
      </w:r>
      <w:r>
        <w:rPr>
          <w:rFonts w:ascii="仿宋" w:eastAsia="仿宋" w:hAnsi="仿宋" w:cs="仿宋" w:hint="eastAsia"/>
          <w:kern w:val="0"/>
          <w:sz w:val="30"/>
          <w:szCs w:val="30"/>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kern w:val="0"/>
          <w:sz w:val="30"/>
          <w:szCs w:val="30"/>
        </w:rPr>
        <w:t>本承诺</w:t>
      </w:r>
      <w:proofErr w:type="gramEnd"/>
      <w:r>
        <w:rPr>
          <w:rFonts w:ascii="仿宋" w:eastAsia="仿宋" w:hAnsi="仿宋" w:cs="仿宋" w:hint="eastAsia"/>
          <w:kern w:val="0"/>
          <w:sz w:val="30"/>
          <w:szCs w:val="30"/>
        </w:rPr>
        <w:t>书条款要求持有或根据甲方的要求自行销毁该等机密信息。</w:t>
      </w:r>
    </w:p>
    <w:p w14:paraId="218DFF24" w14:textId="77777777" w:rsidR="00AD56B1" w:rsidRDefault="00AD56B1" w:rsidP="00AD56B1">
      <w:pPr>
        <w:widowControl/>
        <w:adjustRightInd w:val="0"/>
        <w:snapToGrid w:val="0"/>
        <w:spacing w:line="360" w:lineRule="auto"/>
        <w:ind w:firstLineChars="200" w:firstLine="602"/>
        <w:textAlignment w:val="baseline"/>
        <w:rPr>
          <w:rFonts w:ascii="仿宋" w:eastAsia="仿宋" w:hAnsi="仿宋" w:cs="仿宋"/>
          <w:b/>
          <w:kern w:val="0"/>
          <w:sz w:val="30"/>
          <w:szCs w:val="30"/>
        </w:rPr>
      </w:pPr>
      <w:r>
        <w:rPr>
          <w:rFonts w:ascii="仿宋" w:eastAsia="仿宋" w:hAnsi="仿宋" w:cs="仿宋" w:hint="eastAsia"/>
          <w:b/>
          <w:kern w:val="0"/>
          <w:sz w:val="30"/>
          <w:szCs w:val="30"/>
        </w:rPr>
        <w:t>六、非授权许可</w:t>
      </w:r>
    </w:p>
    <w:p w14:paraId="5F81BE2D" w14:textId="77777777" w:rsidR="00AD56B1" w:rsidRDefault="00AD56B1" w:rsidP="00AD56B1">
      <w:pPr>
        <w:adjustRightInd w:val="0"/>
        <w:snapToGrid w:val="0"/>
        <w:spacing w:line="360" w:lineRule="auto"/>
        <w:ind w:firstLineChars="200" w:firstLine="600"/>
        <w:rPr>
          <w:rFonts w:ascii="仿宋" w:eastAsia="仿宋" w:hAnsi="仿宋" w:cs="仿宋"/>
          <w:kern w:val="0"/>
          <w:sz w:val="30"/>
          <w:szCs w:val="30"/>
        </w:rPr>
      </w:pPr>
      <w:r>
        <w:rPr>
          <w:rFonts w:ascii="仿宋" w:eastAsia="仿宋" w:hAnsi="仿宋" w:cs="仿宋" w:hint="eastAsia"/>
          <w:kern w:val="0"/>
          <w:sz w:val="30"/>
          <w:szCs w:val="30"/>
        </w:rPr>
        <w:t>除为查阅或使用机密信息以达成</w:t>
      </w:r>
      <w:proofErr w:type="gramStart"/>
      <w:r>
        <w:rPr>
          <w:rFonts w:ascii="仿宋" w:eastAsia="仿宋" w:hAnsi="仿宋" w:cs="仿宋" w:hint="eastAsia"/>
          <w:kern w:val="0"/>
          <w:sz w:val="30"/>
          <w:szCs w:val="30"/>
        </w:rPr>
        <w:t>本承诺</w:t>
      </w:r>
      <w:proofErr w:type="gramEnd"/>
      <w:r>
        <w:rPr>
          <w:rFonts w:ascii="仿宋" w:eastAsia="仿宋" w:hAnsi="仿宋" w:cs="仿宋" w:hint="eastAsia"/>
          <w:kern w:val="0"/>
          <w:sz w:val="30"/>
          <w:szCs w:val="30"/>
        </w:rPr>
        <w:t>书目的之权利外，</w:t>
      </w:r>
      <w:proofErr w:type="gramStart"/>
      <w:r>
        <w:rPr>
          <w:rFonts w:ascii="仿宋" w:eastAsia="仿宋" w:hAnsi="仿宋" w:cs="仿宋" w:hint="eastAsia"/>
          <w:kern w:val="0"/>
          <w:sz w:val="30"/>
          <w:szCs w:val="30"/>
        </w:rPr>
        <w:t>本承诺</w:t>
      </w:r>
      <w:proofErr w:type="gramEnd"/>
      <w:r>
        <w:rPr>
          <w:rFonts w:ascii="仿宋" w:eastAsia="仿宋" w:hAnsi="仿宋" w:cs="仿宋" w:hint="eastAsia"/>
          <w:kern w:val="0"/>
          <w:sz w:val="30"/>
          <w:szCs w:val="30"/>
        </w:rPr>
        <w:t>书中甲方未将专利权、版权、商业秘密或其他知识产权项下权利转让给乙方，同时也未将甲方的机密信息内所含或所属的权利转让给乙方。</w:t>
      </w:r>
    </w:p>
    <w:p w14:paraId="0F69A3BC" w14:textId="77777777" w:rsidR="00AD56B1" w:rsidRDefault="00AD56B1" w:rsidP="00AD56B1">
      <w:pPr>
        <w:widowControl/>
        <w:adjustRightInd w:val="0"/>
        <w:snapToGrid w:val="0"/>
        <w:spacing w:line="360" w:lineRule="auto"/>
        <w:ind w:firstLineChars="200" w:firstLine="602"/>
        <w:textAlignment w:val="baseline"/>
        <w:rPr>
          <w:rFonts w:ascii="仿宋" w:eastAsia="仿宋" w:hAnsi="仿宋" w:cs="仿宋"/>
          <w:b/>
          <w:kern w:val="0"/>
          <w:sz w:val="30"/>
          <w:szCs w:val="30"/>
        </w:rPr>
      </w:pPr>
      <w:r>
        <w:rPr>
          <w:rFonts w:ascii="仿宋" w:eastAsia="仿宋" w:hAnsi="仿宋" w:cs="仿宋" w:hint="eastAsia"/>
          <w:b/>
          <w:kern w:val="0"/>
          <w:sz w:val="30"/>
          <w:szCs w:val="30"/>
        </w:rPr>
        <w:t>七、义务限定</w:t>
      </w:r>
    </w:p>
    <w:p w14:paraId="62BB1F8A" w14:textId="77777777" w:rsidR="00AD56B1" w:rsidRDefault="00AD56B1" w:rsidP="00AD56B1">
      <w:pPr>
        <w:adjustRightInd w:val="0"/>
        <w:snapToGrid w:val="0"/>
        <w:spacing w:line="360" w:lineRule="auto"/>
        <w:ind w:firstLineChars="200" w:firstLine="600"/>
        <w:rPr>
          <w:rFonts w:ascii="仿宋" w:eastAsia="仿宋" w:hAnsi="仿宋" w:cs="仿宋"/>
          <w:kern w:val="0"/>
          <w:sz w:val="30"/>
          <w:szCs w:val="30"/>
        </w:rPr>
      </w:pPr>
      <w:proofErr w:type="gramStart"/>
      <w:r>
        <w:rPr>
          <w:rFonts w:ascii="仿宋" w:eastAsia="仿宋" w:hAnsi="仿宋" w:cs="仿宋" w:hint="eastAsia"/>
          <w:kern w:val="0"/>
          <w:sz w:val="30"/>
          <w:szCs w:val="30"/>
        </w:rPr>
        <w:t>本承诺</w:t>
      </w:r>
      <w:proofErr w:type="gramEnd"/>
      <w:r>
        <w:rPr>
          <w:rFonts w:ascii="仿宋" w:eastAsia="仿宋" w:hAnsi="仿宋" w:cs="仿宋" w:hint="eastAsia"/>
          <w:kern w:val="0"/>
          <w:sz w:val="30"/>
          <w:szCs w:val="30"/>
        </w:rPr>
        <w:t>书不得被视作或解释为甲方有义务向乙方提供任何信息、与乙方进行商业交易或签订任何最终协议，除非甲方决定向乙方提供信息或与其签订与交易有关的最终协议。</w:t>
      </w:r>
    </w:p>
    <w:p w14:paraId="3FB5CC79" w14:textId="77777777" w:rsidR="00AD56B1" w:rsidRDefault="00AD56B1" w:rsidP="00AD56B1">
      <w:pPr>
        <w:widowControl/>
        <w:adjustRightInd w:val="0"/>
        <w:snapToGrid w:val="0"/>
        <w:spacing w:line="360" w:lineRule="auto"/>
        <w:ind w:firstLineChars="200" w:firstLine="602"/>
        <w:textAlignment w:val="baseline"/>
        <w:rPr>
          <w:rFonts w:ascii="仿宋" w:eastAsia="仿宋" w:hAnsi="仿宋" w:cs="仿宋"/>
          <w:b/>
          <w:kern w:val="0"/>
          <w:sz w:val="30"/>
          <w:szCs w:val="30"/>
        </w:rPr>
      </w:pPr>
      <w:r>
        <w:rPr>
          <w:rFonts w:ascii="仿宋" w:eastAsia="仿宋" w:hAnsi="仿宋" w:cs="仿宋" w:hint="eastAsia"/>
          <w:b/>
          <w:kern w:val="0"/>
          <w:sz w:val="30"/>
          <w:szCs w:val="30"/>
        </w:rPr>
        <w:t>八、信息准确性</w:t>
      </w:r>
    </w:p>
    <w:p w14:paraId="3C72018B" w14:textId="77777777" w:rsidR="00AD56B1" w:rsidRDefault="00AD56B1" w:rsidP="00AD56B1">
      <w:pPr>
        <w:adjustRightInd w:val="0"/>
        <w:snapToGrid w:val="0"/>
        <w:spacing w:line="360" w:lineRule="auto"/>
        <w:ind w:firstLineChars="200" w:firstLine="600"/>
        <w:rPr>
          <w:rFonts w:ascii="仿宋" w:eastAsia="仿宋" w:hAnsi="仿宋" w:cs="仿宋"/>
          <w:kern w:val="0"/>
          <w:sz w:val="30"/>
          <w:szCs w:val="30"/>
        </w:rPr>
      </w:pPr>
      <w:r>
        <w:rPr>
          <w:rFonts w:ascii="仿宋" w:eastAsia="仿宋" w:hAnsi="仿宋" w:cs="仿宋" w:hint="eastAsia"/>
          <w:kern w:val="0"/>
          <w:sz w:val="30"/>
          <w:szCs w:val="30"/>
        </w:rPr>
        <w:t>甲方、甲方的子公司及分公司并未就其向乙方披露的任何机密信息的准确性、可靠性及完整性</w:t>
      </w:r>
      <w:proofErr w:type="gramStart"/>
      <w:r>
        <w:rPr>
          <w:rFonts w:ascii="仿宋" w:eastAsia="仿宋" w:hAnsi="仿宋" w:cs="仿宋" w:hint="eastAsia"/>
          <w:kern w:val="0"/>
          <w:sz w:val="30"/>
          <w:szCs w:val="30"/>
        </w:rPr>
        <w:t>作出</w:t>
      </w:r>
      <w:proofErr w:type="gramEnd"/>
      <w:r>
        <w:rPr>
          <w:rFonts w:ascii="仿宋" w:eastAsia="仿宋" w:hAnsi="仿宋" w:cs="仿宋" w:hint="eastAsia"/>
          <w:kern w:val="0"/>
          <w:sz w:val="30"/>
          <w:szCs w:val="30"/>
        </w:rPr>
        <w:t>明示或暗示的声明或保证，且对乙方、其代表人员或其他使用该等机密信息的人员不承担任何责任。</w:t>
      </w:r>
    </w:p>
    <w:p w14:paraId="7CB20530" w14:textId="77777777" w:rsidR="00AD56B1" w:rsidRDefault="00AD56B1" w:rsidP="00AD56B1">
      <w:pPr>
        <w:widowControl/>
        <w:adjustRightInd w:val="0"/>
        <w:snapToGrid w:val="0"/>
        <w:spacing w:line="360" w:lineRule="auto"/>
        <w:ind w:firstLineChars="200" w:firstLine="602"/>
        <w:textAlignment w:val="baseline"/>
        <w:rPr>
          <w:rFonts w:ascii="仿宋" w:eastAsia="仿宋" w:hAnsi="仿宋" w:cs="仿宋"/>
          <w:b/>
          <w:kern w:val="0"/>
          <w:sz w:val="30"/>
          <w:szCs w:val="30"/>
        </w:rPr>
      </w:pPr>
      <w:r>
        <w:rPr>
          <w:rFonts w:ascii="仿宋" w:eastAsia="仿宋" w:hAnsi="仿宋" w:cs="仿宋" w:hint="eastAsia"/>
          <w:b/>
          <w:kern w:val="0"/>
          <w:sz w:val="30"/>
          <w:szCs w:val="30"/>
        </w:rPr>
        <w:t>九、期限</w:t>
      </w:r>
    </w:p>
    <w:p w14:paraId="547DFE85" w14:textId="77777777" w:rsidR="00AD56B1" w:rsidRDefault="00AD56B1" w:rsidP="00AD56B1">
      <w:pPr>
        <w:pStyle w:val="a8"/>
        <w:adjustRightInd w:val="0"/>
        <w:snapToGrid w:val="0"/>
        <w:spacing w:after="0" w:line="360" w:lineRule="auto"/>
        <w:ind w:leftChars="0" w:left="0" w:firstLineChars="200" w:firstLine="600"/>
        <w:rPr>
          <w:rFonts w:ascii="仿宋" w:eastAsia="仿宋" w:hAnsi="仿宋" w:cs="仿宋"/>
          <w:kern w:val="0"/>
          <w:sz w:val="30"/>
          <w:szCs w:val="30"/>
        </w:rPr>
      </w:pPr>
      <w:proofErr w:type="gramStart"/>
      <w:r>
        <w:rPr>
          <w:rFonts w:ascii="仿宋" w:eastAsia="仿宋" w:hAnsi="仿宋" w:cs="仿宋" w:hint="eastAsia"/>
          <w:kern w:val="0"/>
          <w:sz w:val="30"/>
          <w:szCs w:val="30"/>
        </w:rPr>
        <w:t>本承诺</w:t>
      </w:r>
      <w:proofErr w:type="gramEnd"/>
      <w:r>
        <w:rPr>
          <w:rFonts w:ascii="仿宋" w:eastAsia="仿宋" w:hAnsi="仿宋" w:cs="仿宋" w:hint="eastAsia"/>
          <w:kern w:val="0"/>
          <w:sz w:val="30"/>
          <w:szCs w:val="30"/>
        </w:rPr>
        <w:t>书中乙方之保密义务应自乙方收到机密信息之日起</w:t>
      </w:r>
      <w:r>
        <w:rPr>
          <w:rFonts w:ascii="仿宋" w:eastAsia="仿宋" w:hAnsi="仿宋" w:cs="仿宋" w:hint="eastAsia"/>
          <w:kern w:val="0"/>
          <w:sz w:val="30"/>
          <w:szCs w:val="30"/>
          <w:u w:val="single"/>
        </w:rPr>
        <w:t xml:space="preserve">  5  </w:t>
      </w:r>
      <w:r>
        <w:rPr>
          <w:rFonts w:ascii="仿宋" w:eastAsia="仿宋" w:hAnsi="仿宋" w:cs="仿宋" w:hint="eastAsia"/>
          <w:kern w:val="0"/>
          <w:sz w:val="30"/>
          <w:szCs w:val="30"/>
        </w:rPr>
        <w:t>年内持续有效，且不因承诺书目的之达成而终止。</w:t>
      </w:r>
    </w:p>
    <w:p w14:paraId="009A065E" w14:textId="77777777" w:rsidR="00AD56B1" w:rsidRDefault="00AD56B1" w:rsidP="00AD56B1">
      <w:pPr>
        <w:pStyle w:val="a6"/>
        <w:adjustRightInd w:val="0"/>
        <w:snapToGrid w:val="0"/>
        <w:spacing w:after="0" w:line="360" w:lineRule="auto"/>
        <w:ind w:firstLineChars="200" w:firstLine="602"/>
        <w:rPr>
          <w:rFonts w:ascii="仿宋" w:eastAsia="仿宋" w:hAnsi="仿宋" w:cs="仿宋"/>
          <w:b/>
          <w:sz w:val="30"/>
          <w:szCs w:val="30"/>
        </w:rPr>
      </w:pPr>
      <w:r>
        <w:rPr>
          <w:rFonts w:ascii="仿宋" w:eastAsia="仿宋" w:hAnsi="仿宋" w:cs="仿宋" w:hint="eastAsia"/>
          <w:b/>
          <w:kern w:val="0"/>
          <w:sz w:val="30"/>
          <w:szCs w:val="30"/>
        </w:rPr>
        <w:t>十、</w:t>
      </w:r>
      <w:r>
        <w:rPr>
          <w:rFonts w:ascii="仿宋" w:eastAsia="仿宋" w:hAnsi="仿宋" w:cs="仿宋" w:hint="eastAsia"/>
          <w:b/>
          <w:sz w:val="30"/>
          <w:szCs w:val="30"/>
        </w:rPr>
        <w:t>补充条款</w:t>
      </w:r>
    </w:p>
    <w:p w14:paraId="2FF2F3A7" w14:textId="77777777" w:rsidR="00AD56B1" w:rsidRDefault="00AD56B1" w:rsidP="00AD56B1">
      <w:pPr>
        <w:pStyle w:val="a6"/>
        <w:adjustRightInd w:val="0"/>
        <w:snapToGrid w:val="0"/>
        <w:spacing w:after="0"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（一）合</w:t>
      </w:r>
      <w:proofErr w:type="gramStart"/>
      <w:r>
        <w:rPr>
          <w:rFonts w:ascii="仿宋" w:eastAsia="仿宋" w:hAnsi="仿宋" w:cs="仿宋" w:hint="eastAsia"/>
          <w:b/>
          <w:sz w:val="30"/>
          <w:szCs w:val="30"/>
        </w:rPr>
        <w:t>规</w:t>
      </w:r>
      <w:proofErr w:type="gramEnd"/>
      <w:r>
        <w:rPr>
          <w:rFonts w:ascii="仿宋" w:eastAsia="仿宋" w:hAnsi="仿宋" w:cs="仿宋" w:hint="eastAsia"/>
          <w:b/>
          <w:sz w:val="30"/>
          <w:szCs w:val="30"/>
        </w:rPr>
        <w:t>条款</w:t>
      </w:r>
    </w:p>
    <w:p w14:paraId="167A2DA8" w14:textId="77777777" w:rsidR="00AD56B1" w:rsidRDefault="00AD56B1" w:rsidP="00AD56B1">
      <w:pPr>
        <w:pStyle w:val="a6"/>
        <w:adjustRightInd w:val="0"/>
        <w:snapToGrid w:val="0"/>
        <w:spacing w:after="0"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1、资质合</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83638CB" w14:textId="77777777" w:rsidR="00AD56B1" w:rsidRDefault="00AD56B1" w:rsidP="00AD56B1">
      <w:pPr>
        <w:pStyle w:val="a6"/>
        <w:adjustRightInd w:val="0"/>
        <w:snapToGrid w:val="0"/>
        <w:spacing w:after="0" w:line="360" w:lineRule="auto"/>
        <w:ind w:firstLineChars="200" w:firstLine="600"/>
        <w:rPr>
          <w:rFonts w:ascii="仿宋" w:eastAsia="仿宋" w:hAnsi="仿宋" w:cs="仿宋"/>
          <w:sz w:val="30"/>
          <w:szCs w:val="30"/>
        </w:rPr>
      </w:pPr>
      <w:r>
        <w:rPr>
          <w:rFonts w:ascii="仿宋" w:eastAsia="仿宋" w:hAnsi="仿宋" w:cs="仿宋" w:hint="eastAsia"/>
          <w:sz w:val="30"/>
          <w:szCs w:val="30"/>
        </w:rPr>
        <w:t>2、履约行为合</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承诺：乙方承诺具有履行</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书约定的能力，且履行行为符合现行法律法规等规范性文件的要求。</w:t>
      </w:r>
    </w:p>
    <w:p w14:paraId="032DB322" w14:textId="77777777" w:rsidR="00AD56B1" w:rsidRDefault="00AD56B1" w:rsidP="00AD56B1">
      <w:pPr>
        <w:pStyle w:val="a6"/>
        <w:adjustRightInd w:val="0"/>
        <w:snapToGrid w:val="0"/>
        <w:spacing w:after="0" w:line="360" w:lineRule="auto"/>
        <w:ind w:firstLineChars="200" w:firstLine="600"/>
        <w:rPr>
          <w:rFonts w:ascii="仿宋" w:eastAsia="仿宋" w:hAnsi="仿宋" w:cs="仿宋"/>
          <w:sz w:val="30"/>
          <w:szCs w:val="30"/>
        </w:rPr>
      </w:pPr>
      <w:r>
        <w:rPr>
          <w:rFonts w:ascii="仿宋" w:eastAsia="仿宋" w:hAnsi="仿宋" w:cs="仿宋" w:hint="eastAsia"/>
          <w:sz w:val="30"/>
          <w:szCs w:val="30"/>
        </w:rPr>
        <w:t>3、遵守商业伙伴合</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B3DC006" w14:textId="77777777" w:rsidR="00AD56B1" w:rsidRDefault="00AD56B1" w:rsidP="00AD56B1">
      <w:pPr>
        <w:pStyle w:val="a6"/>
        <w:adjustRightInd w:val="0"/>
        <w:snapToGrid w:val="0"/>
        <w:spacing w:after="0" w:line="360" w:lineRule="auto"/>
        <w:ind w:firstLineChars="200" w:firstLine="600"/>
        <w:rPr>
          <w:rFonts w:ascii="仿宋" w:eastAsia="仿宋" w:hAnsi="仿宋" w:cs="仿宋"/>
          <w:sz w:val="30"/>
          <w:szCs w:val="30"/>
        </w:rPr>
      </w:pPr>
      <w:r>
        <w:rPr>
          <w:rFonts w:ascii="仿宋" w:eastAsia="仿宋" w:hAnsi="仿宋" w:cs="仿宋" w:hint="eastAsia"/>
          <w:sz w:val="30"/>
          <w:szCs w:val="30"/>
        </w:rPr>
        <w:t>4、合</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检查：乙方应积极配合甲方的合</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检查，理解并接受甲方对乙方的合</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管理要求，同意配合</w:t>
      </w:r>
      <w:proofErr w:type="gramStart"/>
      <w:r>
        <w:rPr>
          <w:rFonts w:ascii="仿宋" w:eastAsia="仿宋" w:hAnsi="仿宋" w:cs="仿宋" w:hint="eastAsia"/>
          <w:sz w:val="30"/>
          <w:szCs w:val="30"/>
        </w:rPr>
        <w:t>合规</w:t>
      </w:r>
      <w:proofErr w:type="gramEnd"/>
      <w:r>
        <w:rPr>
          <w:rFonts w:ascii="仿宋" w:eastAsia="仿宋" w:hAnsi="仿宋" w:cs="仿宋" w:hint="eastAsia"/>
          <w:sz w:val="30"/>
          <w:szCs w:val="30"/>
        </w:rPr>
        <w:t>检查，并不得隐瞒任何可能对甲方利益造成影响的信息。</w:t>
      </w:r>
    </w:p>
    <w:p w14:paraId="5AFC6126" w14:textId="77777777" w:rsidR="00AD56B1" w:rsidRDefault="00AD56B1" w:rsidP="00AD56B1">
      <w:pPr>
        <w:pStyle w:val="a6"/>
        <w:adjustRightInd w:val="0"/>
        <w:snapToGrid w:val="0"/>
        <w:spacing w:after="0" w:line="360" w:lineRule="auto"/>
        <w:ind w:firstLineChars="200" w:firstLine="600"/>
        <w:rPr>
          <w:rFonts w:ascii="仿宋" w:eastAsia="仿宋" w:hAnsi="仿宋" w:cs="仿宋"/>
          <w:sz w:val="30"/>
          <w:szCs w:val="30"/>
        </w:rPr>
      </w:pPr>
      <w:r>
        <w:rPr>
          <w:rFonts w:ascii="仿宋" w:eastAsia="仿宋" w:hAnsi="仿宋" w:cs="仿宋" w:hint="eastAsia"/>
          <w:sz w:val="30"/>
          <w:szCs w:val="30"/>
        </w:rPr>
        <w:t>5、劳动用工：乙方承诺不雇佣、使用童工，保障其员工的劳动合法权益，不纵容、支持、实施歧视、威胁员工的行为或发布相关言论。</w:t>
      </w:r>
    </w:p>
    <w:p w14:paraId="1F27DDC4" w14:textId="77777777" w:rsidR="00AD56B1" w:rsidRDefault="00AD56B1" w:rsidP="00AD56B1">
      <w:pPr>
        <w:pStyle w:val="a6"/>
        <w:adjustRightInd w:val="0"/>
        <w:snapToGrid w:val="0"/>
        <w:spacing w:after="0" w:line="360" w:lineRule="auto"/>
        <w:ind w:firstLineChars="200" w:firstLine="600"/>
        <w:rPr>
          <w:rFonts w:ascii="仿宋" w:eastAsia="仿宋" w:hAnsi="仿宋" w:cs="仿宋"/>
          <w:sz w:val="30"/>
          <w:szCs w:val="30"/>
        </w:rPr>
      </w:pPr>
      <w:r>
        <w:rPr>
          <w:rFonts w:ascii="仿宋" w:eastAsia="仿宋" w:hAnsi="仿宋" w:cs="仿宋" w:hint="eastAsia"/>
          <w:sz w:val="30"/>
          <w:szCs w:val="30"/>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w:t>
      </w:r>
      <w:r>
        <w:rPr>
          <w:rFonts w:ascii="仿宋" w:eastAsia="仿宋" w:hAnsi="仿宋" w:cs="仿宋" w:hint="eastAsia"/>
          <w:sz w:val="30"/>
          <w:szCs w:val="30"/>
        </w:rPr>
        <w:lastRenderedPageBreak/>
        <w:t>【甲方】所有。</w:t>
      </w:r>
    </w:p>
    <w:p w14:paraId="57737321" w14:textId="77777777" w:rsidR="00AD56B1" w:rsidRDefault="00AD56B1" w:rsidP="00AD56B1">
      <w:pPr>
        <w:pStyle w:val="a6"/>
        <w:adjustRightInd w:val="0"/>
        <w:snapToGrid w:val="0"/>
        <w:spacing w:after="0" w:line="360" w:lineRule="auto"/>
        <w:ind w:firstLineChars="200" w:firstLine="600"/>
        <w:rPr>
          <w:rFonts w:ascii="仿宋" w:eastAsia="仿宋" w:hAnsi="仿宋" w:cs="仿宋"/>
          <w:sz w:val="30"/>
          <w:szCs w:val="30"/>
        </w:rPr>
      </w:pPr>
      <w:r>
        <w:rPr>
          <w:rFonts w:ascii="仿宋" w:eastAsia="仿宋" w:hAnsi="仿宋" w:cs="仿宋" w:hint="eastAsia"/>
          <w:sz w:val="30"/>
          <w:szCs w:val="30"/>
        </w:rPr>
        <w:t>7、严格约束</w:t>
      </w:r>
      <w:proofErr w:type="gramStart"/>
      <w:r>
        <w:rPr>
          <w:rFonts w:ascii="仿宋" w:eastAsia="仿宋" w:hAnsi="仿宋" w:cs="仿宋" w:hint="eastAsia"/>
          <w:sz w:val="30"/>
          <w:szCs w:val="30"/>
        </w:rPr>
        <w:t>乙方员工</w:t>
      </w:r>
      <w:proofErr w:type="gramEnd"/>
      <w:r>
        <w:rPr>
          <w:rFonts w:ascii="仿宋" w:eastAsia="仿宋" w:hAnsi="仿宋" w:cs="仿宋" w:hint="eastAsia"/>
          <w:sz w:val="30"/>
          <w:szCs w:val="30"/>
        </w:rPr>
        <w:t>及其代理人：乙方承诺严格遵守合</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承诺条款，若</w:t>
      </w:r>
      <w:proofErr w:type="gramStart"/>
      <w:r>
        <w:rPr>
          <w:rFonts w:ascii="仿宋" w:eastAsia="仿宋" w:hAnsi="仿宋" w:cs="仿宋" w:hint="eastAsia"/>
          <w:sz w:val="30"/>
          <w:szCs w:val="30"/>
        </w:rPr>
        <w:t>乙方员工</w:t>
      </w:r>
      <w:proofErr w:type="gramEnd"/>
      <w:r>
        <w:rPr>
          <w:rFonts w:ascii="仿宋" w:eastAsia="仿宋" w:hAnsi="仿宋" w:cs="仿宋" w:hint="eastAsia"/>
          <w:sz w:val="30"/>
          <w:szCs w:val="30"/>
        </w:rPr>
        <w:t>及乙方的代理人或代理机构违反相关承诺即视为乙方违反。</w:t>
      </w:r>
    </w:p>
    <w:p w14:paraId="0314AB68" w14:textId="77777777" w:rsidR="00AD56B1" w:rsidRDefault="00AD56B1" w:rsidP="00AD56B1">
      <w:pPr>
        <w:pStyle w:val="a6"/>
        <w:adjustRightInd w:val="0"/>
        <w:snapToGrid w:val="0"/>
        <w:spacing w:after="0" w:line="360" w:lineRule="auto"/>
        <w:ind w:firstLineChars="200" w:firstLine="600"/>
        <w:rPr>
          <w:rFonts w:ascii="仿宋" w:eastAsia="仿宋" w:hAnsi="仿宋" w:cs="仿宋"/>
          <w:sz w:val="30"/>
          <w:szCs w:val="30"/>
        </w:rPr>
      </w:pPr>
      <w:r>
        <w:rPr>
          <w:rFonts w:ascii="仿宋" w:eastAsia="仿宋" w:hAnsi="仿宋" w:cs="仿宋" w:hint="eastAsia"/>
          <w:sz w:val="30"/>
          <w:szCs w:val="30"/>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B007645" w14:textId="77777777" w:rsidR="00AD56B1" w:rsidRDefault="00AD56B1" w:rsidP="00AD56B1">
      <w:pPr>
        <w:pStyle w:val="a6"/>
        <w:adjustRightInd w:val="0"/>
        <w:snapToGrid w:val="0"/>
        <w:spacing w:after="0" w:line="360" w:lineRule="auto"/>
        <w:ind w:firstLineChars="200" w:firstLine="600"/>
        <w:rPr>
          <w:rFonts w:ascii="仿宋" w:eastAsia="仿宋" w:hAnsi="仿宋" w:cs="仿宋"/>
          <w:sz w:val="30"/>
          <w:szCs w:val="30"/>
        </w:rPr>
      </w:pPr>
      <w:r>
        <w:rPr>
          <w:rFonts w:ascii="仿宋" w:eastAsia="仿宋" w:hAnsi="仿宋" w:cs="仿宋" w:hint="eastAsia"/>
          <w:sz w:val="30"/>
          <w:szCs w:val="30"/>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BC60577" w14:textId="77777777" w:rsidR="00AD56B1" w:rsidRDefault="00AD56B1" w:rsidP="00AD56B1">
      <w:pPr>
        <w:pStyle w:val="a6"/>
        <w:adjustRightInd w:val="0"/>
        <w:snapToGrid w:val="0"/>
        <w:spacing w:after="0" w:line="360" w:lineRule="auto"/>
        <w:ind w:firstLineChars="200" w:firstLine="600"/>
        <w:rPr>
          <w:rFonts w:ascii="仿宋" w:eastAsia="仿宋" w:hAnsi="仿宋" w:cs="仿宋"/>
          <w:sz w:val="30"/>
          <w:szCs w:val="30"/>
        </w:rPr>
      </w:pPr>
      <w:r>
        <w:rPr>
          <w:rFonts w:ascii="仿宋" w:eastAsia="仿宋" w:hAnsi="仿宋" w:cs="仿宋" w:hint="eastAsia"/>
          <w:sz w:val="30"/>
          <w:szCs w:val="30"/>
        </w:rPr>
        <w:t>10、责任承担：如果乙方违反前述合</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承诺条款，甲方有权要求乙方承担因此而给甲方造成的全部损失。</w:t>
      </w:r>
    </w:p>
    <w:p w14:paraId="26CC9341" w14:textId="77777777" w:rsidR="00AD56B1" w:rsidRDefault="00AD56B1" w:rsidP="00AD56B1">
      <w:pPr>
        <w:pStyle w:val="a6"/>
        <w:adjustRightInd w:val="0"/>
        <w:snapToGrid w:val="0"/>
        <w:spacing w:after="0" w:line="360" w:lineRule="auto"/>
        <w:ind w:firstLineChars="200" w:firstLine="600"/>
        <w:rPr>
          <w:rFonts w:ascii="仿宋" w:eastAsia="仿宋" w:hAnsi="仿宋" w:cs="仿宋"/>
          <w:sz w:val="30"/>
          <w:szCs w:val="30"/>
        </w:rPr>
      </w:pPr>
      <w:r>
        <w:rPr>
          <w:rFonts w:ascii="仿宋" w:eastAsia="仿宋" w:hAnsi="仿宋" w:cs="仿宋" w:hint="eastAsia"/>
          <w:sz w:val="30"/>
          <w:szCs w:val="30"/>
        </w:rPr>
        <w:t>12、适用原则：</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书中合</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条款对乙方的要求与承诺书中其他条款不一致的，以对乙方要求更高的条款为准。</w:t>
      </w:r>
    </w:p>
    <w:p w14:paraId="1139E32E" w14:textId="77777777" w:rsidR="00AD56B1" w:rsidRDefault="00AD56B1" w:rsidP="00AD56B1">
      <w:pPr>
        <w:pStyle w:val="a6"/>
        <w:adjustRightInd w:val="0"/>
        <w:snapToGrid w:val="0"/>
        <w:spacing w:after="0"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（二）环境保护</w:t>
      </w:r>
    </w:p>
    <w:p w14:paraId="74CD28E2" w14:textId="77777777" w:rsidR="00AD56B1" w:rsidRDefault="00AD56B1" w:rsidP="00AD56B1">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DA669BF" w14:textId="77777777" w:rsidR="00AD56B1" w:rsidRDefault="00AD56B1" w:rsidP="00AD56B1">
      <w:pPr>
        <w:adjustRightInd w:val="0"/>
        <w:snapToGrid w:val="0"/>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（三）附件法律效力条款</w:t>
      </w:r>
    </w:p>
    <w:p w14:paraId="7433CA22" w14:textId="77777777" w:rsidR="00AD56B1" w:rsidRDefault="00AD56B1" w:rsidP="00AD56B1">
      <w:pPr>
        <w:widowControl/>
        <w:adjustRightInd w:val="0"/>
        <w:snapToGrid w:val="0"/>
        <w:spacing w:line="360" w:lineRule="auto"/>
        <w:ind w:firstLineChars="200" w:firstLine="600"/>
        <w:textAlignment w:val="baseline"/>
        <w:rPr>
          <w:rFonts w:ascii="仿宋" w:eastAsia="仿宋" w:hAnsi="仿宋" w:cs="仿宋"/>
          <w:kern w:val="0"/>
          <w:sz w:val="30"/>
          <w:szCs w:val="30"/>
        </w:rPr>
      </w:pPr>
      <w:r>
        <w:rPr>
          <w:rFonts w:ascii="仿宋" w:eastAsia="仿宋" w:hAnsi="仿宋" w:cs="仿宋" w:hint="eastAsia"/>
          <w:sz w:val="30"/>
          <w:szCs w:val="30"/>
        </w:rPr>
        <w:lastRenderedPageBreak/>
        <w:t>本着接受法律上之约束的意向，双方特此同意</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书全部附录、附件等均为</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书不可分割的部分，共同构成双方就达成的全部承诺书，与</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书具有同等法律效力。</w:t>
      </w:r>
    </w:p>
    <w:p w14:paraId="01DE5D09" w14:textId="77777777" w:rsidR="00AD56B1" w:rsidRDefault="00AD56B1" w:rsidP="00AD56B1">
      <w:pPr>
        <w:pStyle w:val="a6"/>
        <w:adjustRightInd w:val="0"/>
        <w:snapToGrid w:val="0"/>
        <w:spacing w:after="0" w:line="360" w:lineRule="auto"/>
        <w:ind w:firstLineChars="200" w:firstLine="602"/>
        <w:rPr>
          <w:rFonts w:ascii="仿宋" w:eastAsia="仿宋" w:hAnsi="仿宋" w:cs="仿宋"/>
          <w:b/>
          <w:kern w:val="0"/>
          <w:sz w:val="30"/>
          <w:szCs w:val="30"/>
        </w:rPr>
      </w:pPr>
      <w:r>
        <w:rPr>
          <w:rFonts w:ascii="仿宋" w:eastAsia="仿宋" w:hAnsi="仿宋" w:cs="仿宋" w:hint="eastAsia"/>
          <w:b/>
          <w:kern w:val="0"/>
          <w:sz w:val="30"/>
          <w:szCs w:val="30"/>
        </w:rPr>
        <w:t>十一、适用法律</w:t>
      </w:r>
    </w:p>
    <w:p w14:paraId="4AA3DE49" w14:textId="77777777" w:rsidR="00AD56B1" w:rsidRDefault="00AD56B1" w:rsidP="00AD56B1">
      <w:pPr>
        <w:adjustRightInd w:val="0"/>
        <w:snapToGrid w:val="0"/>
        <w:spacing w:line="360" w:lineRule="auto"/>
        <w:ind w:firstLineChars="200" w:firstLine="600"/>
        <w:rPr>
          <w:rFonts w:ascii="仿宋" w:eastAsia="仿宋" w:hAnsi="仿宋" w:cs="仿宋"/>
          <w:kern w:val="0"/>
          <w:sz w:val="30"/>
          <w:szCs w:val="30"/>
        </w:rPr>
      </w:pPr>
      <w:proofErr w:type="gramStart"/>
      <w:r>
        <w:rPr>
          <w:rFonts w:ascii="仿宋" w:eastAsia="仿宋" w:hAnsi="仿宋" w:cs="仿宋" w:hint="eastAsia"/>
          <w:kern w:val="0"/>
          <w:sz w:val="30"/>
          <w:szCs w:val="30"/>
        </w:rPr>
        <w:t>本承诺</w:t>
      </w:r>
      <w:proofErr w:type="gramEnd"/>
      <w:r>
        <w:rPr>
          <w:rFonts w:ascii="仿宋" w:eastAsia="仿宋" w:hAnsi="仿宋" w:cs="仿宋" w:hint="eastAsia"/>
          <w:kern w:val="0"/>
          <w:sz w:val="30"/>
          <w:szCs w:val="30"/>
        </w:rPr>
        <w:t>书适用中华人民共和国法律，因</w:t>
      </w:r>
      <w:proofErr w:type="gramStart"/>
      <w:r>
        <w:rPr>
          <w:rFonts w:ascii="仿宋" w:eastAsia="仿宋" w:hAnsi="仿宋" w:cs="仿宋" w:hint="eastAsia"/>
          <w:kern w:val="0"/>
          <w:sz w:val="30"/>
          <w:szCs w:val="30"/>
        </w:rPr>
        <w:t>本承诺</w:t>
      </w:r>
      <w:proofErr w:type="gramEnd"/>
      <w:r>
        <w:rPr>
          <w:rFonts w:ascii="仿宋" w:eastAsia="仿宋" w:hAnsi="仿宋" w:cs="仿宋" w:hint="eastAsia"/>
          <w:kern w:val="0"/>
          <w:sz w:val="30"/>
          <w:szCs w:val="30"/>
        </w:rPr>
        <w:t>书引起或与</w:t>
      </w:r>
      <w:proofErr w:type="gramStart"/>
      <w:r>
        <w:rPr>
          <w:rFonts w:ascii="仿宋" w:eastAsia="仿宋" w:hAnsi="仿宋" w:cs="仿宋" w:hint="eastAsia"/>
          <w:kern w:val="0"/>
          <w:sz w:val="30"/>
          <w:szCs w:val="30"/>
        </w:rPr>
        <w:t>本承诺</w:t>
      </w:r>
      <w:proofErr w:type="gramEnd"/>
      <w:r>
        <w:rPr>
          <w:rFonts w:ascii="仿宋" w:eastAsia="仿宋" w:hAnsi="仿宋" w:cs="仿宋" w:hint="eastAsia"/>
          <w:kern w:val="0"/>
          <w:sz w:val="30"/>
          <w:szCs w:val="30"/>
        </w:rPr>
        <w:t>书有关的任何争议，应由双方友好协商解决，协商不成的，双方同意选择第</w:t>
      </w:r>
      <w:r>
        <w:rPr>
          <w:rFonts w:ascii="仿宋" w:eastAsia="仿宋" w:hAnsi="仿宋" w:cs="仿宋" w:hint="eastAsia"/>
          <w:kern w:val="0"/>
          <w:sz w:val="30"/>
          <w:szCs w:val="30"/>
          <w:u w:val="single"/>
        </w:rPr>
        <w:t>【 一 】</w:t>
      </w:r>
      <w:r>
        <w:rPr>
          <w:rFonts w:ascii="仿宋" w:eastAsia="仿宋" w:hAnsi="仿宋" w:cs="仿宋" w:hint="eastAsia"/>
          <w:kern w:val="0"/>
          <w:sz w:val="30"/>
          <w:szCs w:val="30"/>
        </w:rPr>
        <w:t>种方式解决：</w:t>
      </w:r>
    </w:p>
    <w:p w14:paraId="0B938352" w14:textId="77777777" w:rsidR="00AD56B1" w:rsidRDefault="00AD56B1" w:rsidP="00AD56B1">
      <w:pPr>
        <w:adjustRightInd w:val="0"/>
        <w:snapToGrid w:val="0"/>
        <w:spacing w:line="360" w:lineRule="auto"/>
        <w:ind w:firstLineChars="200" w:firstLine="600"/>
        <w:rPr>
          <w:rFonts w:ascii="仿宋" w:eastAsia="仿宋" w:hAnsi="仿宋" w:cs="仿宋"/>
          <w:kern w:val="0"/>
          <w:sz w:val="30"/>
          <w:szCs w:val="30"/>
        </w:rPr>
      </w:pPr>
      <w:r>
        <w:rPr>
          <w:rFonts w:ascii="仿宋" w:eastAsia="仿宋" w:hAnsi="仿宋" w:cs="仿宋" w:hint="eastAsia"/>
          <w:kern w:val="0"/>
          <w:sz w:val="30"/>
          <w:szCs w:val="30"/>
        </w:rPr>
        <w:t>（一）向呼和浩特仲裁委员会申请仲裁。因仲裁产生的包括但不限于仲裁费、律师费、调查费、差旅费等，由乙方承担。</w:t>
      </w:r>
    </w:p>
    <w:p w14:paraId="3521A161" w14:textId="77777777" w:rsidR="00AD56B1" w:rsidRDefault="00AD56B1" w:rsidP="00AD56B1">
      <w:pPr>
        <w:adjustRightInd w:val="0"/>
        <w:snapToGrid w:val="0"/>
        <w:spacing w:line="360" w:lineRule="auto"/>
        <w:ind w:firstLineChars="200" w:firstLine="600"/>
        <w:rPr>
          <w:rFonts w:ascii="仿宋" w:eastAsia="仿宋" w:hAnsi="仿宋" w:cs="仿宋"/>
          <w:kern w:val="0"/>
          <w:sz w:val="30"/>
          <w:szCs w:val="30"/>
        </w:rPr>
      </w:pPr>
      <w:r>
        <w:rPr>
          <w:rFonts w:ascii="仿宋" w:eastAsia="仿宋" w:hAnsi="仿宋" w:cs="仿宋" w:hint="eastAsia"/>
          <w:kern w:val="0"/>
          <w:sz w:val="30"/>
          <w:szCs w:val="30"/>
        </w:rPr>
        <w:t>（二）向甲方所在地有管辖权的人民法院提起诉讼。因诉讼产生的包括但不限于诉讼费、律师费、调查费、差旅费等，由乙方承担。</w:t>
      </w:r>
    </w:p>
    <w:p w14:paraId="6638CFBE" w14:textId="77777777" w:rsidR="00AD56B1" w:rsidRDefault="00AD56B1" w:rsidP="00AD56B1">
      <w:pPr>
        <w:pStyle w:val="a6"/>
        <w:adjustRightInd w:val="0"/>
        <w:snapToGrid w:val="0"/>
        <w:spacing w:after="0" w:line="360" w:lineRule="auto"/>
        <w:ind w:firstLineChars="200" w:firstLine="602"/>
        <w:rPr>
          <w:rFonts w:ascii="仿宋" w:eastAsia="仿宋" w:hAnsi="仿宋" w:cs="仿宋"/>
          <w:b/>
          <w:kern w:val="0"/>
          <w:sz w:val="30"/>
          <w:szCs w:val="30"/>
        </w:rPr>
      </w:pPr>
      <w:r>
        <w:rPr>
          <w:rFonts w:ascii="仿宋" w:eastAsia="仿宋" w:hAnsi="仿宋" w:cs="仿宋" w:hint="eastAsia"/>
          <w:b/>
          <w:kern w:val="0"/>
          <w:sz w:val="30"/>
          <w:szCs w:val="30"/>
        </w:rPr>
        <w:t>十二、违约责任及救济</w:t>
      </w:r>
    </w:p>
    <w:p w14:paraId="2C868D22" w14:textId="77777777" w:rsidR="00AD56B1" w:rsidRDefault="00AD56B1" w:rsidP="00AD56B1">
      <w:pPr>
        <w:adjustRightInd w:val="0"/>
        <w:snapToGrid w:val="0"/>
        <w:spacing w:line="360" w:lineRule="auto"/>
        <w:ind w:firstLineChars="200" w:firstLine="600"/>
        <w:rPr>
          <w:rFonts w:ascii="仿宋" w:eastAsia="仿宋" w:hAnsi="仿宋" w:cs="仿宋"/>
          <w:kern w:val="0"/>
          <w:sz w:val="30"/>
          <w:szCs w:val="30"/>
        </w:rPr>
      </w:pPr>
      <w:r>
        <w:rPr>
          <w:rFonts w:ascii="仿宋" w:eastAsia="仿宋" w:hAnsi="仿宋" w:cs="仿宋" w:hint="eastAsia"/>
          <w:kern w:val="0"/>
          <w:sz w:val="30"/>
          <w:szCs w:val="30"/>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0E1146A" w14:textId="77777777" w:rsidR="00AD56B1" w:rsidRDefault="00AD56B1" w:rsidP="00AD56B1">
      <w:pPr>
        <w:adjustRightInd w:val="0"/>
        <w:snapToGrid w:val="0"/>
        <w:spacing w:line="360" w:lineRule="auto"/>
        <w:ind w:firstLineChars="200" w:firstLine="602"/>
        <w:rPr>
          <w:rFonts w:ascii="仿宋" w:eastAsia="仿宋" w:hAnsi="仿宋" w:cs="仿宋"/>
          <w:kern w:val="0"/>
          <w:sz w:val="30"/>
          <w:szCs w:val="30"/>
        </w:rPr>
      </w:pPr>
      <w:r>
        <w:rPr>
          <w:rFonts w:ascii="仿宋" w:eastAsia="仿宋" w:hAnsi="仿宋" w:cs="仿宋" w:hint="eastAsia"/>
          <w:b/>
          <w:kern w:val="0"/>
          <w:sz w:val="30"/>
          <w:szCs w:val="30"/>
        </w:rPr>
        <w:t>如果</w:t>
      </w:r>
      <w:r>
        <w:rPr>
          <w:rFonts w:ascii="仿宋" w:eastAsia="仿宋" w:hAnsi="仿宋" w:cs="仿宋" w:hint="eastAsia"/>
          <w:b/>
          <w:bCs/>
          <w:kern w:val="0"/>
          <w:sz w:val="30"/>
          <w:szCs w:val="30"/>
        </w:rPr>
        <w:t>乙方</w:t>
      </w:r>
      <w:r>
        <w:rPr>
          <w:rFonts w:ascii="仿宋" w:eastAsia="仿宋" w:hAnsi="仿宋" w:cs="仿宋" w:hint="eastAsia"/>
          <w:b/>
          <w:kern w:val="0"/>
          <w:sz w:val="30"/>
          <w:szCs w:val="30"/>
        </w:rPr>
        <w:t>违反</w:t>
      </w:r>
      <w:proofErr w:type="gramStart"/>
      <w:r>
        <w:rPr>
          <w:rFonts w:ascii="仿宋" w:eastAsia="仿宋" w:hAnsi="仿宋" w:cs="仿宋" w:hint="eastAsia"/>
          <w:b/>
          <w:kern w:val="0"/>
          <w:sz w:val="30"/>
          <w:szCs w:val="30"/>
        </w:rPr>
        <w:t>本承诺</w:t>
      </w:r>
      <w:proofErr w:type="gramEnd"/>
      <w:r>
        <w:rPr>
          <w:rFonts w:ascii="仿宋" w:eastAsia="仿宋" w:hAnsi="仿宋" w:cs="仿宋" w:hint="eastAsia"/>
          <w:b/>
          <w:kern w:val="0"/>
          <w:sz w:val="30"/>
          <w:szCs w:val="30"/>
        </w:rPr>
        <w:t>书的任何规定情形，则甲方有权将乙方拉入蒙牛供应商黑名单，乙方应积极配合甲方在10个工作日内收回已经泄露的信息。</w:t>
      </w:r>
    </w:p>
    <w:p w14:paraId="15D8EFCA" w14:textId="77777777" w:rsidR="00AD56B1" w:rsidRDefault="00AD56B1" w:rsidP="00AD56B1">
      <w:pPr>
        <w:pStyle w:val="a6"/>
        <w:adjustRightInd w:val="0"/>
        <w:snapToGrid w:val="0"/>
        <w:spacing w:after="0" w:line="360" w:lineRule="auto"/>
        <w:ind w:firstLineChars="200" w:firstLine="602"/>
        <w:rPr>
          <w:rFonts w:ascii="仿宋" w:eastAsia="仿宋" w:hAnsi="仿宋" w:cs="仿宋"/>
          <w:b/>
          <w:kern w:val="0"/>
          <w:sz w:val="30"/>
          <w:szCs w:val="30"/>
        </w:rPr>
      </w:pPr>
      <w:r>
        <w:rPr>
          <w:rFonts w:ascii="仿宋" w:eastAsia="仿宋" w:hAnsi="仿宋" w:cs="仿宋" w:hint="eastAsia"/>
          <w:b/>
          <w:kern w:val="0"/>
          <w:sz w:val="30"/>
          <w:szCs w:val="30"/>
        </w:rPr>
        <w:t>十三、生效及份数</w:t>
      </w:r>
    </w:p>
    <w:p w14:paraId="3E73E496" w14:textId="77777777" w:rsidR="00AD56B1" w:rsidRDefault="00AD56B1" w:rsidP="00AD56B1">
      <w:pPr>
        <w:pStyle w:val="a6"/>
        <w:adjustRightInd w:val="0"/>
        <w:snapToGrid w:val="0"/>
        <w:spacing w:after="0" w:line="360" w:lineRule="auto"/>
        <w:ind w:firstLineChars="200" w:firstLine="600"/>
        <w:rPr>
          <w:rFonts w:ascii="仿宋" w:eastAsia="仿宋" w:hAnsi="仿宋" w:cs="仿宋"/>
          <w:kern w:val="0"/>
          <w:sz w:val="30"/>
          <w:szCs w:val="30"/>
        </w:rPr>
      </w:pPr>
      <w:proofErr w:type="gramStart"/>
      <w:r>
        <w:rPr>
          <w:rFonts w:ascii="仿宋" w:eastAsia="仿宋" w:hAnsi="仿宋" w:cs="仿宋" w:hint="eastAsia"/>
          <w:kern w:val="0"/>
          <w:sz w:val="30"/>
          <w:szCs w:val="30"/>
        </w:rPr>
        <w:t>本承诺</w:t>
      </w:r>
      <w:proofErr w:type="gramEnd"/>
      <w:r>
        <w:rPr>
          <w:rFonts w:ascii="仿宋" w:eastAsia="仿宋" w:hAnsi="仿宋" w:cs="仿宋" w:hint="eastAsia"/>
          <w:kern w:val="0"/>
          <w:sz w:val="30"/>
          <w:szCs w:val="30"/>
        </w:rPr>
        <w:t>书经乙方签字盖章之日起生效。</w:t>
      </w:r>
    </w:p>
    <w:p w14:paraId="7F151DEA" w14:textId="77777777" w:rsidR="00AD56B1" w:rsidRDefault="00AD56B1" w:rsidP="00AD56B1">
      <w:pPr>
        <w:adjustRightInd w:val="0"/>
        <w:snapToGrid w:val="0"/>
        <w:spacing w:line="360" w:lineRule="auto"/>
        <w:ind w:firstLineChars="200" w:firstLine="602"/>
        <w:rPr>
          <w:rFonts w:ascii="仿宋" w:eastAsia="仿宋" w:hAnsi="仿宋" w:cs="仿宋"/>
          <w:b/>
          <w:bCs/>
          <w:sz w:val="30"/>
          <w:szCs w:val="30"/>
        </w:rPr>
      </w:pPr>
    </w:p>
    <w:p w14:paraId="68298886" w14:textId="77777777" w:rsidR="00AD56B1" w:rsidRDefault="00AD56B1" w:rsidP="00AD56B1">
      <w:pPr>
        <w:widowControl/>
        <w:adjustRightInd w:val="0"/>
        <w:snapToGrid w:val="0"/>
        <w:spacing w:line="360" w:lineRule="auto"/>
        <w:ind w:firstLineChars="200" w:firstLine="600"/>
        <w:textAlignment w:val="baseline"/>
        <w:rPr>
          <w:rFonts w:ascii="仿宋" w:eastAsia="仿宋" w:hAnsi="仿宋" w:cs="仿宋"/>
          <w:kern w:val="0"/>
          <w:sz w:val="30"/>
          <w:szCs w:val="30"/>
        </w:rPr>
      </w:pPr>
      <w:r>
        <w:rPr>
          <w:rFonts w:ascii="仿宋" w:eastAsia="仿宋" w:hAnsi="仿宋" w:cs="仿宋" w:hint="eastAsia"/>
          <w:kern w:val="0"/>
          <w:sz w:val="30"/>
          <w:szCs w:val="30"/>
        </w:rPr>
        <w:t>（以下无正文）</w:t>
      </w:r>
    </w:p>
    <w:p w14:paraId="1C6779E3" w14:textId="77777777" w:rsidR="00AD56B1" w:rsidRDefault="00AD56B1" w:rsidP="00AD56B1">
      <w:pPr>
        <w:widowControl/>
        <w:adjustRightInd w:val="0"/>
        <w:snapToGrid w:val="0"/>
        <w:spacing w:line="360" w:lineRule="auto"/>
        <w:ind w:firstLineChars="200" w:firstLine="600"/>
        <w:textAlignment w:val="baseline"/>
        <w:rPr>
          <w:rFonts w:ascii="仿宋" w:eastAsia="仿宋" w:hAnsi="仿宋" w:cs="仿宋"/>
          <w:kern w:val="0"/>
          <w:sz w:val="30"/>
          <w:szCs w:val="30"/>
        </w:rPr>
      </w:pPr>
      <w:r>
        <w:rPr>
          <w:rFonts w:ascii="仿宋" w:eastAsia="仿宋" w:hAnsi="仿宋" w:cs="仿宋" w:hint="eastAsia"/>
          <w:kern w:val="0"/>
          <w:sz w:val="30"/>
          <w:szCs w:val="30"/>
        </w:rPr>
        <w:t xml:space="preserve">    </w:t>
      </w:r>
      <w:r>
        <w:rPr>
          <w:rFonts w:ascii="仿宋" w:eastAsia="仿宋" w:hAnsi="仿宋" w:cs="仿宋" w:hint="eastAsia"/>
          <w:kern w:val="0"/>
          <w:sz w:val="30"/>
          <w:szCs w:val="30"/>
        </w:rPr>
        <w:tab/>
      </w:r>
      <w:r>
        <w:rPr>
          <w:rFonts w:ascii="仿宋" w:eastAsia="仿宋" w:hAnsi="仿宋" w:cs="仿宋" w:hint="eastAsia"/>
          <w:kern w:val="0"/>
          <w:sz w:val="30"/>
          <w:szCs w:val="30"/>
        </w:rPr>
        <w:tab/>
        <w:t xml:space="preserve">                            </w:t>
      </w:r>
    </w:p>
    <w:p w14:paraId="48BBC0F2" w14:textId="77777777" w:rsidR="00AD56B1" w:rsidRDefault="00AD56B1" w:rsidP="00AD56B1">
      <w:pPr>
        <w:widowControl/>
        <w:adjustRightInd w:val="0"/>
        <w:snapToGrid w:val="0"/>
        <w:spacing w:line="360" w:lineRule="auto"/>
        <w:ind w:firstLineChars="200" w:firstLine="600"/>
        <w:textAlignment w:val="baseline"/>
        <w:rPr>
          <w:rFonts w:ascii="仿宋" w:eastAsia="仿宋" w:hAnsi="仿宋" w:cs="仿宋"/>
          <w:kern w:val="0"/>
          <w:sz w:val="30"/>
          <w:szCs w:val="30"/>
        </w:rPr>
      </w:pPr>
      <w:r>
        <w:rPr>
          <w:rFonts w:ascii="仿宋" w:eastAsia="仿宋" w:hAnsi="仿宋" w:cs="仿宋" w:hint="eastAsia"/>
          <w:kern w:val="0"/>
          <w:sz w:val="30"/>
          <w:szCs w:val="30"/>
        </w:rPr>
        <w:t>乙方（承诺方）：</w:t>
      </w:r>
    </w:p>
    <w:p w14:paraId="65E5E8B1" w14:textId="77777777" w:rsidR="00AD56B1" w:rsidRDefault="00AD56B1" w:rsidP="00AD56B1">
      <w:pPr>
        <w:widowControl/>
        <w:adjustRightInd w:val="0"/>
        <w:snapToGrid w:val="0"/>
        <w:spacing w:line="360" w:lineRule="auto"/>
        <w:ind w:firstLineChars="200" w:firstLine="600"/>
        <w:textAlignment w:val="baseline"/>
        <w:rPr>
          <w:rFonts w:ascii="仿宋" w:eastAsia="仿宋" w:hAnsi="仿宋" w:cs="仿宋"/>
          <w:kern w:val="0"/>
          <w:sz w:val="30"/>
          <w:szCs w:val="30"/>
        </w:rPr>
      </w:pPr>
      <w:r>
        <w:rPr>
          <w:rFonts w:ascii="仿宋" w:eastAsia="仿宋" w:hAnsi="仿宋" w:cs="仿宋" w:hint="eastAsia"/>
          <w:kern w:val="0"/>
          <w:sz w:val="30"/>
          <w:szCs w:val="30"/>
        </w:rPr>
        <w:lastRenderedPageBreak/>
        <w:t>代表人（签字）：</w:t>
      </w:r>
    </w:p>
    <w:p w14:paraId="401CB3E7" w14:textId="77777777" w:rsidR="00AD56B1" w:rsidRDefault="00AD56B1" w:rsidP="00AD56B1">
      <w:pPr>
        <w:widowControl/>
        <w:adjustRightInd w:val="0"/>
        <w:snapToGrid w:val="0"/>
        <w:spacing w:line="360" w:lineRule="auto"/>
        <w:ind w:firstLineChars="200" w:firstLine="600"/>
        <w:textAlignment w:val="baseline"/>
        <w:rPr>
          <w:rFonts w:ascii="仿宋" w:eastAsia="仿宋" w:hAnsi="仿宋" w:cs="仿宋"/>
          <w:kern w:val="0"/>
          <w:sz w:val="30"/>
          <w:szCs w:val="30"/>
        </w:rPr>
      </w:pPr>
      <w:r>
        <w:rPr>
          <w:rFonts w:ascii="仿宋" w:eastAsia="仿宋" w:hAnsi="仿宋" w:cs="仿宋" w:hint="eastAsia"/>
          <w:kern w:val="0"/>
          <w:sz w:val="30"/>
          <w:szCs w:val="30"/>
        </w:rPr>
        <w:t>日期：</w:t>
      </w:r>
    </w:p>
    <w:p w14:paraId="282E8A73" w14:textId="77777777" w:rsidR="00AD56B1" w:rsidRDefault="00AD56B1" w:rsidP="00AD56B1">
      <w:pPr>
        <w:widowControl/>
        <w:adjustRightInd w:val="0"/>
        <w:snapToGrid w:val="0"/>
        <w:spacing w:line="360" w:lineRule="auto"/>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br w:type="page"/>
      </w:r>
    </w:p>
    <w:p w14:paraId="1C8215FA" w14:textId="77777777" w:rsidR="00AD56B1" w:rsidRDefault="00AD56B1" w:rsidP="00AD56B1">
      <w:pPr>
        <w:adjustRightInd w:val="0"/>
        <w:snapToGrid w:val="0"/>
        <w:spacing w:line="360" w:lineRule="auto"/>
        <w:jc w:val="left"/>
        <w:rPr>
          <w:rFonts w:ascii="仿宋" w:eastAsia="仿宋" w:hAnsi="仿宋" w:cs="仿宋"/>
          <w:sz w:val="30"/>
          <w:szCs w:val="30"/>
        </w:rPr>
      </w:pPr>
      <w:r>
        <w:rPr>
          <w:rFonts w:ascii="仿宋" w:eastAsia="仿宋" w:hAnsi="仿宋" w:cs="仿宋" w:hint="eastAsia"/>
          <w:sz w:val="30"/>
          <w:szCs w:val="30"/>
        </w:rPr>
        <w:lastRenderedPageBreak/>
        <w:t>附件3：</w:t>
      </w:r>
    </w:p>
    <w:p w14:paraId="4591D423" w14:textId="77777777" w:rsidR="00AD56B1" w:rsidRDefault="00AD56B1" w:rsidP="00AD56B1">
      <w:pPr>
        <w:adjustRightInd w:val="0"/>
        <w:snapToGrid w:val="0"/>
        <w:spacing w:line="360" w:lineRule="auto"/>
        <w:jc w:val="left"/>
        <w:rPr>
          <w:rFonts w:ascii="仿宋" w:eastAsia="仿宋" w:hAnsi="仿宋" w:cs="仿宋"/>
          <w:b/>
          <w:sz w:val="30"/>
          <w:szCs w:val="30"/>
        </w:rPr>
      </w:pPr>
    </w:p>
    <w:p w14:paraId="06842506" w14:textId="77777777" w:rsidR="00AD56B1" w:rsidRDefault="00AD56B1" w:rsidP="00AD56B1">
      <w:pPr>
        <w:adjustRightInd w:val="0"/>
        <w:snapToGrid w:val="0"/>
        <w:spacing w:line="360" w:lineRule="auto"/>
        <w:ind w:firstLineChars="200" w:firstLine="602"/>
        <w:jc w:val="center"/>
        <w:rPr>
          <w:rFonts w:ascii="仿宋" w:eastAsia="仿宋" w:hAnsi="仿宋" w:cs="仿宋"/>
          <w:color w:val="000000"/>
          <w:sz w:val="30"/>
          <w:szCs w:val="30"/>
        </w:rPr>
      </w:pPr>
      <w:r>
        <w:rPr>
          <w:rFonts w:ascii="仿宋" w:eastAsia="仿宋" w:hAnsi="仿宋" w:cs="仿宋" w:hint="eastAsia"/>
          <w:b/>
          <w:sz w:val="30"/>
          <w:szCs w:val="30"/>
        </w:rPr>
        <w:t>非联合体竞谈，</w:t>
      </w:r>
      <w:proofErr w:type="gramStart"/>
      <w:r>
        <w:rPr>
          <w:rFonts w:ascii="仿宋" w:eastAsia="仿宋" w:hAnsi="仿宋" w:cs="仿宋" w:hint="eastAsia"/>
          <w:b/>
          <w:sz w:val="30"/>
          <w:szCs w:val="30"/>
        </w:rPr>
        <w:t>不</w:t>
      </w:r>
      <w:proofErr w:type="gramEnd"/>
      <w:r>
        <w:rPr>
          <w:rFonts w:ascii="仿宋" w:eastAsia="仿宋" w:hAnsi="仿宋" w:cs="仿宋" w:hint="eastAsia"/>
          <w:b/>
          <w:sz w:val="30"/>
          <w:szCs w:val="30"/>
        </w:rPr>
        <w:t>分包或转包声明</w:t>
      </w:r>
    </w:p>
    <w:p w14:paraId="168D16A6" w14:textId="77777777" w:rsidR="00AD56B1" w:rsidRDefault="00AD56B1" w:rsidP="00AD56B1">
      <w:pPr>
        <w:pStyle w:val="a6"/>
        <w:overflowPunct w:val="0"/>
        <w:adjustRightInd w:val="0"/>
        <w:snapToGrid w:val="0"/>
        <w:spacing w:after="0" w:line="360" w:lineRule="auto"/>
        <w:ind w:firstLineChars="200" w:firstLine="600"/>
        <w:rPr>
          <w:rFonts w:ascii="仿宋" w:eastAsia="仿宋" w:hAnsi="仿宋" w:cs="仿宋"/>
          <w:sz w:val="30"/>
          <w:szCs w:val="30"/>
        </w:rPr>
      </w:pPr>
    </w:p>
    <w:p w14:paraId="3DAA8C03" w14:textId="77777777" w:rsidR="00AD56B1" w:rsidRDefault="00AD56B1" w:rsidP="00AD56B1">
      <w:pPr>
        <w:pStyle w:val="a6"/>
        <w:overflowPunct w:val="0"/>
        <w:autoSpaceDE w:val="0"/>
        <w:autoSpaceDN w:val="0"/>
        <w:adjustRightInd w:val="0"/>
        <w:snapToGrid w:val="0"/>
        <w:spacing w:after="0" w:line="360" w:lineRule="auto"/>
        <w:ind w:firstLineChars="200" w:firstLine="600"/>
        <w:rPr>
          <w:rFonts w:ascii="仿宋" w:eastAsia="仿宋" w:hAnsi="仿宋" w:cs="仿宋"/>
          <w:kern w:val="0"/>
          <w:sz w:val="30"/>
          <w:szCs w:val="30"/>
        </w:rPr>
      </w:pPr>
      <w:r>
        <w:rPr>
          <w:rFonts w:ascii="仿宋" w:eastAsia="仿宋" w:hAnsi="仿宋" w:cs="仿宋" w:hint="eastAsia"/>
          <w:kern w:val="0"/>
          <w:sz w:val="30"/>
          <w:szCs w:val="30"/>
        </w:rPr>
        <w:t>致：内蒙古蒙牛乳业（集团）股份有限公司</w:t>
      </w:r>
    </w:p>
    <w:p w14:paraId="52CA2149" w14:textId="7245D9B6" w:rsidR="00AD56B1" w:rsidRDefault="00AD56B1" w:rsidP="00AD56B1">
      <w:pPr>
        <w:pStyle w:val="a6"/>
        <w:overflowPunct w:val="0"/>
        <w:autoSpaceDE w:val="0"/>
        <w:autoSpaceDN w:val="0"/>
        <w:adjustRightInd w:val="0"/>
        <w:snapToGrid w:val="0"/>
        <w:spacing w:after="0" w:line="360" w:lineRule="auto"/>
        <w:ind w:firstLineChars="200" w:firstLine="600"/>
        <w:rPr>
          <w:rFonts w:ascii="仿宋" w:eastAsia="仿宋" w:hAnsi="仿宋" w:cs="仿宋"/>
          <w:kern w:val="0"/>
          <w:sz w:val="30"/>
          <w:szCs w:val="30"/>
        </w:rPr>
      </w:pPr>
      <w:r>
        <w:rPr>
          <w:rFonts w:ascii="仿宋" w:eastAsia="仿宋" w:hAnsi="仿宋" w:cs="仿宋" w:hint="eastAsia"/>
          <w:kern w:val="0"/>
          <w:sz w:val="30"/>
          <w:szCs w:val="30"/>
        </w:rPr>
        <w:t>关于“    （项目编号：    )”，我公司未采取联合体形</w:t>
      </w:r>
      <w:proofErr w:type="gramStart"/>
      <w:r>
        <w:rPr>
          <w:rFonts w:ascii="仿宋" w:eastAsia="仿宋" w:hAnsi="仿宋" w:cs="仿宋" w:hint="eastAsia"/>
          <w:kern w:val="0"/>
          <w:sz w:val="30"/>
          <w:szCs w:val="30"/>
        </w:rPr>
        <w:t>式参与</w:t>
      </w:r>
      <w:proofErr w:type="gramEnd"/>
      <w:r>
        <w:rPr>
          <w:rFonts w:ascii="仿宋" w:eastAsia="仿宋" w:hAnsi="仿宋" w:cs="仿宋" w:hint="eastAsia"/>
          <w:kern w:val="0"/>
          <w:sz w:val="30"/>
          <w:szCs w:val="30"/>
        </w:rPr>
        <w:t>本项目竞谈，承诺中标后</w:t>
      </w:r>
      <w:proofErr w:type="gramStart"/>
      <w:r>
        <w:rPr>
          <w:rFonts w:ascii="仿宋" w:eastAsia="仿宋" w:hAnsi="仿宋" w:cs="仿宋" w:hint="eastAsia"/>
          <w:kern w:val="0"/>
          <w:sz w:val="30"/>
          <w:szCs w:val="30"/>
        </w:rPr>
        <w:t>不</w:t>
      </w:r>
      <w:proofErr w:type="gramEnd"/>
      <w:r>
        <w:rPr>
          <w:rFonts w:ascii="仿宋" w:eastAsia="仿宋" w:hAnsi="仿宋" w:cs="仿宋" w:hint="eastAsia"/>
          <w:kern w:val="0"/>
          <w:sz w:val="30"/>
          <w:szCs w:val="30"/>
        </w:rPr>
        <w:t>分包或转包。</w:t>
      </w:r>
    </w:p>
    <w:p w14:paraId="2F6BD153" w14:textId="77777777" w:rsidR="00AD56B1" w:rsidRDefault="00AD56B1" w:rsidP="00AD56B1">
      <w:pPr>
        <w:pStyle w:val="a6"/>
        <w:overflowPunct w:val="0"/>
        <w:autoSpaceDE w:val="0"/>
        <w:autoSpaceDN w:val="0"/>
        <w:adjustRightInd w:val="0"/>
        <w:snapToGrid w:val="0"/>
        <w:spacing w:after="0" w:line="360" w:lineRule="auto"/>
        <w:ind w:firstLineChars="200" w:firstLine="600"/>
        <w:rPr>
          <w:rFonts w:ascii="仿宋" w:eastAsia="仿宋" w:hAnsi="仿宋" w:cs="仿宋"/>
          <w:kern w:val="0"/>
          <w:sz w:val="30"/>
          <w:szCs w:val="30"/>
        </w:rPr>
      </w:pPr>
    </w:p>
    <w:p w14:paraId="564A34E4" w14:textId="77777777" w:rsidR="00AD56B1" w:rsidRDefault="00AD56B1" w:rsidP="00AD56B1">
      <w:pPr>
        <w:pStyle w:val="a6"/>
        <w:overflowPunct w:val="0"/>
        <w:autoSpaceDE w:val="0"/>
        <w:autoSpaceDN w:val="0"/>
        <w:adjustRightInd w:val="0"/>
        <w:snapToGrid w:val="0"/>
        <w:spacing w:after="0" w:line="360" w:lineRule="auto"/>
        <w:ind w:firstLineChars="200" w:firstLine="600"/>
        <w:rPr>
          <w:rFonts w:ascii="仿宋" w:eastAsia="仿宋" w:hAnsi="仿宋" w:cs="仿宋"/>
          <w:kern w:val="0"/>
          <w:sz w:val="30"/>
          <w:szCs w:val="30"/>
        </w:rPr>
      </w:pPr>
    </w:p>
    <w:p w14:paraId="77DC0390" w14:textId="77777777" w:rsidR="00AD56B1" w:rsidRDefault="00AD56B1" w:rsidP="00AD56B1">
      <w:pPr>
        <w:pStyle w:val="a6"/>
        <w:overflowPunct w:val="0"/>
        <w:autoSpaceDE w:val="0"/>
        <w:autoSpaceDN w:val="0"/>
        <w:adjustRightInd w:val="0"/>
        <w:snapToGrid w:val="0"/>
        <w:spacing w:after="0" w:line="360" w:lineRule="auto"/>
        <w:ind w:firstLineChars="200" w:firstLine="600"/>
        <w:rPr>
          <w:rFonts w:ascii="仿宋" w:eastAsia="仿宋" w:hAnsi="仿宋" w:cs="仿宋"/>
          <w:kern w:val="0"/>
          <w:sz w:val="30"/>
          <w:szCs w:val="30"/>
        </w:rPr>
      </w:pPr>
      <w:r>
        <w:rPr>
          <w:rFonts w:ascii="仿宋" w:eastAsia="仿宋" w:hAnsi="仿宋" w:cs="仿宋" w:hint="eastAsia"/>
          <w:kern w:val="0"/>
          <w:sz w:val="30"/>
          <w:szCs w:val="30"/>
        </w:rPr>
        <w:t>特此声明！</w:t>
      </w:r>
    </w:p>
    <w:p w14:paraId="4E81AB5D" w14:textId="77777777" w:rsidR="00AD56B1" w:rsidRDefault="00AD56B1" w:rsidP="00AD56B1">
      <w:pPr>
        <w:pStyle w:val="a6"/>
        <w:overflowPunct w:val="0"/>
        <w:adjustRightInd w:val="0"/>
        <w:snapToGrid w:val="0"/>
        <w:spacing w:after="0" w:line="360" w:lineRule="auto"/>
        <w:ind w:firstLineChars="200" w:firstLine="600"/>
        <w:jc w:val="right"/>
        <w:rPr>
          <w:rFonts w:ascii="仿宋" w:eastAsia="仿宋" w:hAnsi="仿宋" w:cs="仿宋"/>
          <w:kern w:val="0"/>
          <w:sz w:val="30"/>
          <w:szCs w:val="30"/>
        </w:rPr>
      </w:pPr>
    </w:p>
    <w:p w14:paraId="5F97F8F5" w14:textId="77777777" w:rsidR="00AD56B1" w:rsidRDefault="00AD56B1" w:rsidP="00AD56B1">
      <w:pPr>
        <w:pStyle w:val="a6"/>
        <w:overflowPunct w:val="0"/>
        <w:adjustRightInd w:val="0"/>
        <w:snapToGrid w:val="0"/>
        <w:spacing w:after="0" w:line="360" w:lineRule="auto"/>
        <w:ind w:firstLineChars="1400" w:firstLine="4200"/>
        <w:rPr>
          <w:rFonts w:ascii="仿宋" w:eastAsia="仿宋" w:hAnsi="仿宋" w:cs="仿宋"/>
          <w:kern w:val="0"/>
          <w:sz w:val="30"/>
          <w:szCs w:val="30"/>
        </w:rPr>
      </w:pPr>
      <w:r>
        <w:rPr>
          <w:rFonts w:ascii="仿宋" w:eastAsia="仿宋" w:hAnsi="仿宋" w:cs="仿宋" w:hint="eastAsia"/>
          <w:sz w:val="30"/>
          <w:szCs w:val="30"/>
        </w:rPr>
        <w:t>投标人全称（公章）：</w:t>
      </w:r>
    </w:p>
    <w:p w14:paraId="6436B79A" w14:textId="77777777" w:rsidR="00AD56B1" w:rsidRDefault="00AD56B1" w:rsidP="00AD56B1">
      <w:pPr>
        <w:pStyle w:val="a6"/>
        <w:overflowPunct w:val="0"/>
        <w:adjustRightInd w:val="0"/>
        <w:snapToGrid w:val="0"/>
        <w:spacing w:after="0" w:line="360" w:lineRule="auto"/>
        <w:ind w:firstLineChars="1400" w:firstLine="4200"/>
        <w:rPr>
          <w:rFonts w:ascii="仿宋" w:eastAsia="仿宋" w:hAnsi="仿宋" w:cs="仿宋"/>
          <w:kern w:val="0"/>
          <w:sz w:val="30"/>
          <w:szCs w:val="30"/>
        </w:rPr>
      </w:pPr>
      <w:r>
        <w:rPr>
          <w:rFonts w:ascii="仿宋" w:eastAsia="仿宋" w:hAnsi="仿宋" w:cs="仿宋" w:hint="eastAsia"/>
          <w:kern w:val="0"/>
          <w:sz w:val="30"/>
          <w:szCs w:val="30"/>
        </w:rPr>
        <w:t>日期：2024年   月   日</w:t>
      </w:r>
    </w:p>
    <w:p w14:paraId="222E7EAA" w14:textId="77777777" w:rsidR="00AD56B1" w:rsidRDefault="00AD56B1" w:rsidP="00AD56B1">
      <w:pPr>
        <w:widowControl/>
        <w:adjustRightInd w:val="0"/>
        <w:snapToGrid w:val="0"/>
        <w:spacing w:line="360" w:lineRule="auto"/>
        <w:ind w:firstLineChars="200" w:firstLine="600"/>
        <w:jc w:val="center"/>
        <w:textAlignment w:val="baseline"/>
        <w:rPr>
          <w:rFonts w:ascii="仿宋" w:eastAsia="仿宋" w:hAnsi="仿宋" w:cs="仿宋"/>
          <w:kern w:val="0"/>
          <w:sz w:val="30"/>
          <w:szCs w:val="30"/>
        </w:rPr>
      </w:pPr>
    </w:p>
    <w:p w14:paraId="6CBE12ED" w14:textId="77777777" w:rsidR="00AD56B1" w:rsidRDefault="00AD56B1" w:rsidP="00AD56B1">
      <w:pPr>
        <w:adjustRightInd w:val="0"/>
        <w:snapToGrid w:val="0"/>
        <w:spacing w:line="360" w:lineRule="auto"/>
        <w:ind w:firstLineChars="200" w:firstLine="600"/>
        <w:rPr>
          <w:rFonts w:ascii="仿宋" w:eastAsia="仿宋" w:hAnsi="仿宋" w:cs="仿宋"/>
          <w:sz w:val="30"/>
          <w:szCs w:val="30"/>
        </w:rPr>
      </w:pPr>
    </w:p>
    <w:p w14:paraId="319688B4" w14:textId="77777777" w:rsidR="008539FF" w:rsidRDefault="008539FF" w:rsidP="00AD56B1">
      <w:pPr>
        <w:spacing w:line="360" w:lineRule="auto"/>
        <w:jc w:val="center"/>
        <w:rPr>
          <w:rFonts w:ascii="仿宋" w:eastAsia="仿宋" w:hAnsi="仿宋" w:cs="仿宋"/>
          <w:kern w:val="0"/>
          <w:sz w:val="28"/>
          <w:szCs w:val="28"/>
        </w:rPr>
      </w:pPr>
    </w:p>
    <w:sectPr w:rsidR="008539F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7E886" w14:textId="77777777" w:rsidR="00840CF0" w:rsidRDefault="00840CF0" w:rsidP="00F829D2">
      <w:r>
        <w:separator/>
      </w:r>
    </w:p>
  </w:endnote>
  <w:endnote w:type="continuationSeparator" w:id="0">
    <w:p w14:paraId="4F9D8224" w14:textId="77777777" w:rsidR="00840CF0" w:rsidRDefault="00840CF0" w:rsidP="00F8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7FD28" w14:textId="77777777" w:rsidR="00840CF0" w:rsidRDefault="00840CF0" w:rsidP="00F829D2">
      <w:r>
        <w:separator/>
      </w:r>
    </w:p>
  </w:footnote>
  <w:footnote w:type="continuationSeparator" w:id="0">
    <w:p w14:paraId="4895C9A6" w14:textId="77777777" w:rsidR="00840CF0" w:rsidRDefault="00840CF0" w:rsidP="00F82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DE080D"/>
    <w:multiLevelType w:val="singleLevel"/>
    <w:tmpl w:val="FADE080D"/>
    <w:lvl w:ilvl="0">
      <w:start w:val="3"/>
      <w:numFmt w:val="decimal"/>
      <w:suff w:val="nothing"/>
      <w:lvlText w:val="（%1）"/>
      <w:lvlJc w:val="left"/>
    </w:lvl>
  </w:abstractNum>
  <w:abstractNum w:abstractNumId="1" w15:restartNumberingAfterBreak="0">
    <w:nsid w:val="605E1371"/>
    <w:multiLevelType w:val="singleLevel"/>
    <w:tmpl w:val="605E1371"/>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FjZTQ2NzRhYzRlYjQyNWMzNmVjNDIwM2M2ZjI2MDI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0F42"/>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4CF4"/>
    <w:rsid w:val="000C4D65"/>
    <w:rsid w:val="000D10E8"/>
    <w:rsid w:val="000D250C"/>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593B"/>
    <w:rsid w:val="002B5F4F"/>
    <w:rsid w:val="002B6BE1"/>
    <w:rsid w:val="002B78D9"/>
    <w:rsid w:val="002C28A8"/>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5419"/>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3613"/>
    <w:rsid w:val="003754D4"/>
    <w:rsid w:val="00375774"/>
    <w:rsid w:val="00377322"/>
    <w:rsid w:val="00381A35"/>
    <w:rsid w:val="00381D4A"/>
    <w:rsid w:val="0038770F"/>
    <w:rsid w:val="00394381"/>
    <w:rsid w:val="0039464D"/>
    <w:rsid w:val="00397F15"/>
    <w:rsid w:val="003A14E1"/>
    <w:rsid w:val="003A43D6"/>
    <w:rsid w:val="003A4F1B"/>
    <w:rsid w:val="003A6062"/>
    <w:rsid w:val="003A675B"/>
    <w:rsid w:val="003A7802"/>
    <w:rsid w:val="003B2B9F"/>
    <w:rsid w:val="003B50F1"/>
    <w:rsid w:val="003B5EC0"/>
    <w:rsid w:val="003B61B8"/>
    <w:rsid w:val="003B780E"/>
    <w:rsid w:val="003B7DA1"/>
    <w:rsid w:val="003C04FA"/>
    <w:rsid w:val="003C05B2"/>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4519"/>
    <w:rsid w:val="0042773E"/>
    <w:rsid w:val="004301A6"/>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28DD"/>
    <w:rsid w:val="004C4580"/>
    <w:rsid w:val="004C7B75"/>
    <w:rsid w:val="004C7CA5"/>
    <w:rsid w:val="004D17C8"/>
    <w:rsid w:val="004D36B4"/>
    <w:rsid w:val="004D5121"/>
    <w:rsid w:val="004D5905"/>
    <w:rsid w:val="004F1BC3"/>
    <w:rsid w:val="004F3FBC"/>
    <w:rsid w:val="004F6127"/>
    <w:rsid w:val="004F6FF5"/>
    <w:rsid w:val="004F7A21"/>
    <w:rsid w:val="00503910"/>
    <w:rsid w:val="0050404F"/>
    <w:rsid w:val="00506364"/>
    <w:rsid w:val="00506E25"/>
    <w:rsid w:val="00510396"/>
    <w:rsid w:val="00510925"/>
    <w:rsid w:val="0051230A"/>
    <w:rsid w:val="005204CE"/>
    <w:rsid w:val="00520AD9"/>
    <w:rsid w:val="005234FF"/>
    <w:rsid w:val="00523639"/>
    <w:rsid w:val="00524997"/>
    <w:rsid w:val="0053059A"/>
    <w:rsid w:val="00530C62"/>
    <w:rsid w:val="00532BB0"/>
    <w:rsid w:val="00532DAA"/>
    <w:rsid w:val="00532F94"/>
    <w:rsid w:val="00534096"/>
    <w:rsid w:val="00535675"/>
    <w:rsid w:val="005358A8"/>
    <w:rsid w:val="00535C2F"/>
    <w:rsid w:val="0053778C"/>
    <w:rsid w:val="00544849"/>
    <w:rsid w:val="0054578C"/>
    <w:rsid w:val="0054590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774E"/>
    <w:rsid w:val="00570489"/>
    <w:rsid w:val="0057066B"/>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361C1"/>
    <w:rsid w:val="00636EA9"/>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22E7"/>
    <w:rsid w:val="00685946"/>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4B7D"/>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4012"/>
    <w:rsid w:val="00835D0F"/>
    <w:rsid w:val="00840CF0"/>
    <w:rsid w:val="00845113"/>
    <w:rsid w:val="008451E9"/>
    <w:rsid w:val="00845CCD"/>
    <w:rsid w:val="008539FF"/>
    <w:rsid w:val="008564B2"/>
    <w:rsid w:val="00861039"/>
    <w:rsid w:val="00861F4B"/>
    <w:rsid w:val="00862E95"/>
    <w:rsid w:val="00864375"/>
    <w:rsid w:val="008653DD"/>
    <w:rsid w:val="008658C6"/>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C42"/>
    <w:rsid w:val="00900A08"/>
    <w:rsid w:val="009106DE"/>
    <w:rsid w:val="00911600"/>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56965"/>
    <w:rsid w:val="00962087"/>
    <w:rsid w:val="0096214A"/>
    <w:rsid w:val="00962D34"/>
    <w:rsid w:val="00965A80"/>
    <w:rsid w:val="00967425"/>
    <w:rsid w:val="00971714"/>
    <w:rsid w:val="00973375"/>
    <w:rsid w:val="00973C69"/>
    <w:rsid w:val="0097602D"/>
    <w:rsid w:val="00977D60"/>
    <w:rsid w:val="0098076B"/>
    <w:rsid w:val="00980A51"/>
    <w:rsid w:val="00983794"/>
    <w:rsid w:val="00984ADF"/>
    <w:rsid w:val="0098588E"/>
    <w:rsid w:val="00987953"/>
    <w:rsid w:val="00987C83"/>
    <w:rsid w:val="00990506"/>
    <w:rsid w:val="00996760"/>
    <w:rsid w:val="0099751C"/>
    <w:rsid w:val="009A0278"/>
    <w:rsid w:val="009A1E92"/>
    <w:rsid w:val="009A20C5"/>
    <w:rsid w:val="009A2CE2"/>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612EF"/>
    <w:rsid w:val="00A62AB9"/>
    <w:rsid w:val="00A6349B"/>
    <w:rsid w:val="00A64263"/>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676F"/>
    <w:rsid w:val="00A876FD"/>
    <w:rsid w:val="00A90A6E"/>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D56B1"/>
    <w:rsid w:val="00AE1183"/>
    <w:rsid w:val="00AE12AD"/>
    <w:rsid w:val="00AF25DB"/>
    <w:rsid w:val="00AF5336"/>
    <w:rsid w:val="00AF66C9"/>
    <w:rsid w:val="00AF6EC9"/>
    <w:rsid w:val="00B0273F"/>
    <w:rsid w:val="00B04BE1"/>
    <w:rsid w:val="00B054AC"/>
    <w:rsid w:val="00B0796D"/>
    <w:rsid w:val="00B07B47"/>
    <w:rsid w:val="00B1031C"/>
    <w:rsid w:val="00B23607"/>
    <w:rsid w:val="00B27608"/>
    <w:rsid w:val="00B27788"/>
    <w:rsid w:val="00B335D9"/>
    <w:rsid w:val="00B3375D"/>
    <w:rsid w:val="00B34F19"/>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96DFD"/>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024C"/>
    <w:rsid w:val="00BF136D"/>
    <w:rsid w:val="00C007F5"/>
    <w:rsid w:val="00C01BCB"/>
    <w:rsid w:val="00C037C8"/>
    <w:rsid w:val="00C04048"/>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7704"/>
    <w:rsid w:val="00CA7E79"/>
    <w:rsid w:val="00CB02FB"/>
    <w:rsid w:val="00CB2B4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55E47"/>
    <w:rsid w:val="00D60A7A"/>
    <w:rsid w:val="00D638FF"/>
    <w:rsid w:val="00D648FF"/>
    <w:rsid w:val="00D651ED"/>
    <w:rsid w:val="00D65E81"/>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0B1"/>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05F"/>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2CBD"/>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D1A69"/>
    <w:rsid w:val="00FD39C3"/>
    <w:rsid w:val="00FD4395"/>
    <w:rsid w:val="00FD4A54"/>
    <w:rsid w:val="00FD53A8"/>
    <w:rsid w:val="00FD5D4B"/>
    <w:rsid w:val="00FD5FBE"/>
    <w:rsid w:val="00FD6357"/>
    <w:rsid w:val="00FD73B4"/>
    <w:rsid w:val="00FE16CE"/>
    <w:rsid w:val="00FE4540"/>
    <w:rsid w:val="00FE589C"/>
    <w:rsid w:val="00FE62DC"/>
    <w:rsid w:val="00FE7161"/>
    <w:rsid w:val="00FF26F2"/>
    <w:rsid w:val="00FF3180"/>
    <w:rsid w:val="00FF45CC"/>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266B2A"/>
    <w:rsid w:val="156D6E2E"/>
    <w:rsid w:val="15CC6FEB"/>
    <w:rsid w:val="161B22DB"/>
    <w:rsid w:val="164C557B"/>
    <w:rsid w:val="16923101"/>
    <w:rsid w:val="16F44753"/>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45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1EC33C9"/>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5538B3"/>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AA7F9E"/>
    <w:rsid w:val="43FA23EB"/>
    <w:rsid w:val="441C2F44"/>
    <w:rsid w:val="44A1052F"/>
    <w:rsid w:val="450C2A0D"/>
    <w:rsid w:val="454F7B26"/>
    <w:rsid w:val="456B28EB"/>
    <w:rsid w:val="466955B1"/>
    <w:rsid w:val="4729480B"/>
    <w:rsid w:val="475F22C8"/>
    <w:rsid w:val="483B3D03"/>
    <w:rsid w:val="484C5130"/>
    <w:rsid w:val="486A6AD3"/>
    <w:rsid w:val="48F454BF"/>
    <w:rsid w:val="490948F4"/>
    <w:rsid w:val="497C5C27"/>
    <w:rsid w:val="49B3009B"/>
    <w:rsid w:val="49DE5E98"/>
    <w:rsid w:val="49E40C09"/>
    <w:rsid w:val="4A421B4B"/>
    <w:rsid w:val="4A6F3B8F"/>
    <w:rsid w:val="4A781E06"/>
    <w:rsid w:val="4ACA6ADB"/>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470ECB"/>
  <w15:docId w15:val="{6C44D25F-42D3-43F5-8D62-FDD27BEB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0"/>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unhideWhenUsed/>
    <w:qFormat/>
    <w:pPr>
      <w:jc w:val="left"/>
    </w:pPr>
  </w:style>
  <w:style w:type="paragraph" w:styleId="a6">
    <w:name w:val="Body Text"/>
    <w:basedOn w:val="a"/>
    <w:next w:val="a"/>
    <w:link w:val="a7"/>
    <w:qFormat/>
    <w:pPr>
      <w:spacing w:after="120"/>
    </w:pPr>
  </w:style>
  <w:style w:type="paragraph" w:styleId="a8">
    <w:name w:val="Body Text Indent"/>
    <w:basedOn w:val="a"/>
    <w:qFormat/>
    <w:pPr>
      <w:spacing w:after="120"/>
      <w:ind w:leftChars="200" w:left="420"/>
    </w:pPr>
    <w:rPr>
      <w:rFonts w:asciiTheme="minorHAnsi" w:eastAsiaTheme="minorEastAsia" w:hAnsiTheme="minorHAnsi" w:cstheme="minorBidi"/>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unhideWhenUsed/>
    <w:qFormat/>
    <w:rPr>
      <w:sz w:val="18"/>
      <w:szCs w:val="18"/>
    </w:rPr>
  </w:style>
  <w:style w:type="paragraph" w:styleId="ad">
    <w:name w:val="footer"/>
    <w:basedOn w:val="a"/>
    <w:link w:val="ae"/>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21">
    <w:name w:val="Body Text 2"/>
    <w:basedOn w:val="a"/>
    <w:uiPriority w:val="99"/>
    <w:qFormat/>
    <w:pPr>
      <w:spacing w:after="120" w:line="480" w:lineRule="auto"/>
    </w:pPr>
    <w:rPr>
      <w:rFonts w:ascii="Calibri" w:hAnsi="Calibri"/>
    </w:rPr>
  </w:style>
  <w:style w:type="paragraph" w:styleId="af1">
    <w:name w:val="Normal (Web)"/>
    <w:basedOn w:val="a"/>
    <w:qFormat/>
    <w:pPr>
      <w:spacing w:beforeAutospacing="1" w:afterAutospacing="1"/>
      <w:jc w:val="left"/>
    </w:pPr>
    <w:rPr>
      <w:kern w:val="0"/>
      <w:sz w:val="24"/>
    </w:rPr>
  </w:style>
  <w:style w:type="paragraph" w:styleId="af2">
    <w:name w:val="annotation subject"/>
    <w:basedOn w:val="a4"/>
    <w:next w:val="a4"/>
    <w:link w:val="af3"/>
    <w:uiPriority w:val="99"/>
    <w:unhideWhenUsed/>
    <w:qFormat/>
    <w:rPr>
      <w:b/>
      <w:bCs/>
    </w:rPr>
  </w:style>
  <w:style w:type="paragraph" w:styleId="22">
    <w:name w:val="Body Text First Indent 2"/>
    <w:basedOn w:val="a8"/>
    <w:qFormat/>
    <w:pPr>
      <w:ind w:firstLineChars="200" w:firstLine="420"/>
    </w:pPr>
    <w:rPr>
      <w:rFonts w:ascii="Times New Roman"/>
    </w:rPr>
  </w:style>
  <w:style w:type="character" w:styleId="af4">
    <w:name w:val="Hyperlink"/>
    <w:qFormat/>
    <w:rPr>
      <w:color w:val="0000FF"/>
      <w:u w:val="none"/>
    </w:rPr>
  </w:style>
  <w:style w:type="character" w:styleId="af5">
    <w:name w:val="annotation reference"/>
    <w:basedOn w:val="a0"/>
    <w:uiPriority w:val="99"/>
    <w:unhideWhenUsed/>
    <w:qFormat/>
    <w:rPr>
      <w:sz w:val="21"/>
      <w:szCs w:val="21"/>
    </w:rPr>
  </w:style>
  <w:style w:type="paragraph" w:customStyle="1" w:styleId="Default">
    <w:name w:val="Default"/>
    <w:qFormat/>
    <w:pPr>
      <w:widowControl w:val="0"/>
      <w:autoSpaceDE w:val="0"/>
      <w:autoSpaceDN w:val="0"/>
      <w:adjustRightInd w:val="0"/>
      <w:spacing w:line="192" w:lineRule="auto"/>
    </w:pPr>
    <w:rPr>
      <w:rFonts w:ascii="Times New Roman" w:hAnsi="Times New Roman"/>
      <w:color w:val="000000"/>
      <w:sz w:val="24"/>
      <w:szCs w:val="24"/>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ac">
    <w:name w:val="批注框文本 字符"/>
    <w:basedOn w:val="a0"/>
    <w:link w:val="ab"/>
    <w:uiPriority w:val="99"/>
    <w:semiHidden/>
    <w:qFormat/>
    <w:rPr>
      <w:kern w:val="2"/>
      <w:sz w:val="18"/>
      <w:szCs w:val="18"/>
    </w:rPr>
  </w:style>
  <w:style w:type="character" w:customStyle="1" w:styleId="a5">
    <w:name w:val="批注文字 字符"/>
    <w:basedOn w:val="a0"/>
    <w:link w:val="a4"/>
    <w:uiPriority w:val="99"/>
    <w:semiHidden/>
    <w:qFormat/>
    <w:rPr>
      <w:kern w:val="2"/>
      <w:sz w:val="21"/>
      <w:szCs w:val="24"/>
    </w:rPr>
  </w:style>
  <w:style w:type="character" w:customStyle="1" w:styleId="af3">
    <w:name w:val="批注主题 字符"/>
    <w:basedOn w:val="a5"/>
    <w:link w:val="af2"/>
    <w:uiPriority w:val="99"/>
    <w:semiHidden/>
    <w:qFormat/>
    <w:rPr>
      <w:b/>
      <w:bCs/>
      <w:kern w:val="2"/>
      <w:sz w:val="21"/>
      <w:szCs w:val="24"/>
    </w:rPr>
  </w:style>
  <w:style w:type="paragraph" w:customStyle="1" w:styleId="23">
    <w:name w:val="列出段落2"/>
    <w:basedOn w:val="a"/>
    <w:uiPriority w:val="99"/>
    <w:qFormat/>
    <w:pPr>
      <w:ind w:firstLineChars="200" w:firstLine="420"/>
    </w:pPr>
  </w:style>
  <w:style w:type="paragraph" w:styleId="af6">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a">
    <w:name w:val="日期 字符"/>
    <w:basedOn w:val="a0"/>
    <w:link w:val="a9"/>
    <w:uiPriority w:val="99"/>
    <w:semiHidden/>
    <w:qFormat/>
    <w:rPr>
      <w:kern w:val="2"/>
      <w:sz w:val="21"/>
      <w:szCs w:val="24"/>
    </w:rPr>
  </w:style>
  <w:style w:type="character" w:customStyle="1" w:styleId="20">
    <w:name w:val="标题 2 字符"/>
    <w:link w:val="2"/>
    <w:uiPriority w:val="9"/>
    <w:qFormat/>
    <w:rPr>
      <w:rFonts w:ascii="宋体" w:hAnsi="宋体"/>
      <w:b/>
      <w:sz w:val="36"/>
      <w:szCs w:val="36"/>
    </w:rPr>
  </w:style>
  <w:style w:type="character" w:customStyle="1" w:styleId="a7">
    <w:name w:val="正文文本 字符"/>
    <w:basedOn w:val="a0"/>
    <w:link w:val="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130723D1-9910-4E5C-8615-11678174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1213</Words>
  <Characters>6919</Characters>
  <Application>Microsoft Office Word</Application>
  <DocSecurity>0</DocSecurity>
  <Lines>57</Lines>
  <Paragraphs>16</Paragraphs>
  <ScaleCrop>false</ScaleCrop>
  <Company>Microsoft</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飞飞 郭</cp:lastModifiedBy>
  <cp:revision>83</cp:revision>
  <dcterms:created xsi:type="dcterms:W3CDTF">2021-12-26T22:17:00Z</dcterms:created>
  <dcterms:modified xsi:type="dcterms:W3CDTF">2024-09-28T12:42:00Z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9D7450C18A904AFF85FF23FAE1C18610_13</vt:lpwstr>
  </property>
</Properties>
</file>