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ED356D" w14:textId="1CBB7E38" w:rsidR="00D4263F" w:rsidRPr="00B70BF3" w:rsidRDefault="004B45DB">
      <w:pPr>
        <w:widowControl/>
        <w:spacing w:line="360" w:lineRule="auto"/>
        <w:jc w:val="center"/>
        <w:rPr>
          <w:rFonts w:ascii="仿宋" w:eastAsia="仿宋" w:hAnsi="仿宋" w:cs="仿宋"/>
          <w:b/>
          <w:bCs/>
          <w:kern w:val="0"/>
          <w:sz w:val="36"/>
          <w:szCs w:val="36"/>
        </w:rPr>
      </w:pPr>
      <w:bookmarkStart w:id="0" w:name="OLE_LINK4"/>
      <w:bookmarkStart w:id="1" w:name="OLE_LINK8"/>
      <w:bookmarkStart w:id="2" w:name="OLE_LINK5"/>
      <w:r w:rsidRPr="00B70BF3">
        <w:rPr>
          <w:rFonts w:ascii="仿宋" w:eastAsia="仿宋" w:hAnsi="仿宋" w:cs="仿宋" w:hint="eastAsia"/>
          <w:b/>
          <w:bCs/>
          <w:kern w:val="0"/>
          <w:sz w:val="36"/>
          <w:szCs w:val="36"/>
        </w:rPr>
        <w:t>蒙牛乳业泰安工厂车间房顶防水维修项目</w:t>
      </w:r>
    </w:p>
    <w:p w14:paraId="27E62E26" w14:textId="77777777" w:rsidR="00D4263F" w:rsidRPr="00B70BF3" w:rsidRDefault="00410E02">
      <w:pPr>
        <w:widowControl/>
        <w:spacing w:line="360" w:lineRule="auto"/>
        <w:jc w:val="center"/>
        <w:rPr>
          <w:rFonts w:ascii="仿宋" w:eastAsia="仿宋" w:hAnsi="仿宋" w:cs="仿宋"/>
          <w:b/>
          <w:bCs/>
          <w:kern w:val="0"/>
          <w:sz w:val="36"/>
          <w:szCs w:val="36"/>
        </w:rPr>
      </w:pPr>
      <w:r w:rsidRPr="00B70BF3">
        <w:rPr>
          <w:rFonts w:ascii="仿宋" w:eastAsia="仿宋" w:hAnsi="仿宋" w:cs="仿宋" w:hint="eastAsia"/>
          <w:b/>
          <w:bCs/>
          <w:kern w:val="0"/>
          <w:sz w:val="36"/>
          <w:szCs w:val="36"/>
        </w:rPr>
        <w:t>竞争性谈判信息公告</w:t>
      </w:r>
      <w:bookmarkEnd w:id="0"/>
    </w:p>
    <w:p w14:paraId="7D032186" w14:textId="137DF04E" w:rsidR="00D4263F" w:rsidRPr="00B70BF3" w:rsidRDefault="00410E02">
      <w:pPr>
        <w:widowControl/>
        <w:adjustRightInd w:val="0"/>
        <w:snapToGrid w:val="0"/>
        <w:spacing w:line="360" w:lineRule="auto"/>
        <w:ind w:firstLineChars="200" w:firstLine="560"/>
        <w:rPr>
          <w:rFonts w:ascii="仿宋" w:eastAsia="仿宋" w:hAnsi="仿宋" w:cs="仿宋"/>
          <w:sz w:val="28"/>
          <w:szCs w:val="28"/>
        </w:rPr>
      </w:pPr>
      <w:r w:rsidRPr="00B70BF3">
        <w:rPr>
          <w:rFonts w:ascii="仿宋" w:eastAsia="仿宋" w:hAnsi="仿宋" w:cs="仿宋" w:hint="eastAsia"/>
          <w:sz w:val="28"/>
          <w:szCs w:val="28"/>
        </w:rPr>
        <w:t>内蒙古华晟工程项目管理有限公司受内蒙古蒙牛乳业（集团）股份有限公司委托，</w:t>
      </w:r>
      <w:r w:rsidRPr="00B70BF3">
        <w:rPr>
          <w:rFonts w:ascii="仿宋" w:eastAsia="仿宋" w:hAnsi="仿宋" w:cs="仿宋" w:hint="eastAsia"/>
          <w:sz w:val="28"/>
          <w:szCs w:val="28"/>
          <w:lang w:eastAsia="zh-Hans"/>
        </w:rPr>
        <w:t>现</w:t>
      </w:r>
      <w:r w:rsidRPr="00B70BF3">
        <w:rPr>
          <w:rFonts w:ascii="仿宋" w:eastAsia="仿宋" w:hAnsi="仿宋" w:cs="仿宋" w:hint="eastAsia"/>
          <w:sz w:val="28"/>
          <w:szCs w:val="28"/>
        </w:rPr>
        <w:t>就</w:t>
      </w:r>
      <w:r w:rsidR="004B45DB" w:rsidRPr="00B70BF3">
        <w:rPr>
          <w:rFonts w:ascii="仿宋" w:eastAsia="仿宋" w:hAnsi="仿宋" w:cs="仿宋" w:hint="eastAsia"/>
          <w:sz w:val="28"/>
          <w:szCs w:val="28"/>
        </w:rPr>
        <w:t>蒙牛乳业泰安工厂车间房顶防水维修项目</w:t>
      </w:r>
      <w:r w:rsidRPr="00B70BF3">
        <w:rPr>
          <w:rFonts w:ascii="仿宋" w:eastAsia="仿宋" w:hAnsi="仿宋" w:cs="仿宋" w:hint="eastAsia"/>
          <w:sz w:val="28"/>
          <w:szCs w:val="28"/>
        </w:rPr>
        <w:t>进行竞争性谈判,欢迎符合资格条件的投标人参加。</w:t>
      </w:r>
    </w:p>
    <w:p w14:paraId="194E222D" w14:textId="023144BB" w:rsidR="00D4263F" w:rsidRPr="00B70BF3" w:rsidRDefault="00410E02">
      <w:pPr>
        <w:pStyle w:val="1"/>
        <w:adjustRightInd w:val="0"/>
        <w:snapToGrid w:val="0"/>
        <w:spacing w:line="360" w:lineRule="auto"/>
        <w:ind w:left="551" w:firstLineChars="0" w:firstLine="0"/>
        <w:rPr>
          <w:rFonts w:ascii="仿宋" w:eastAsia="仿宋" w:hAnsi="仿宋" w:cs="仿宋"/>
          <w:bCs/>
          <w:kern w:val="0"/>
          <w:sz w:val="28"/>
          <w:szCs w:val="28"/>
        </w:rPr>
      </w:pPr>
      <w:r w:rsidRPr="00B70BF3">
        <w:rPr>
          <w:rFonts w:ascii="仿宋" w:eastAsia="仿宋" w:hAnsi="仿宋" w:cs="仿宋" w:hint="eastAsia"/>
          <w:b/>
          <w:kern w:val="0"/>
          <w:sz w:val="28"/>
          <w:szCs w:val="28"/>
        </w:rPr>
        <w:t>一、项目编号：</w:t>
      </w:r>
      <w:bookmarkStart w:id="3" w:name="OLE_LINK21"/>
      <w:bookmarkStart w:id="4" w:name="OLE_LINK12"/>
      <w:bookmarkStart w:id="5" w:name="OLE_LINK13"/>
      <w:r w:rsidR="00BD4D67" w:rsidRPr="00B70BF3">
        <w:rPr>
          <w:rFonts w:ascii="仿宋" w:eastAsia="仿宋" w:hAnsi="仿宋" w:cs="仿宋"/>
          <w:kern w:val="0"/>
          <w:sz w:val="28"/>
          <w:szCs w:val="28"/>
        </w:rPr>
        <w:t>M</w:t>
      </w:r>
      <w:bookmarkEnd w:id="3"/>
      <w:r w:rsidR="00BD4D67" w:rsidRPr="00B70BF3">
        <w:rPr>
          <w:rFonts w:ascii="仿宋" w:eastAsia="仿宋" w:hAnsi="仿宋" w:cs="仿宋"/>
          <w:bCs/>
          <w:kern w:val="0"/>
          <w:sz w:val="28"/>
          <w:szCs w:val="28"/>
        </w:rPr>
        <w:t>NCGJH-20241003-0002</w:t>
      </w:r>
    </w:p>
    <w:bookmarkEnd w:id="4"/>
    <w:bookmarkEnd w:id="5"/>
    <w:p w14:paraId="7BCCDCF3" w14:textId="2651EBC1" w:rsidR="00D4263F" w:rsidRPr="00B70BF3" w:rsidRDefault="00410E02">
      <w:pPr>
        <w:widowControl/>
        <w:numPr>
          <w:ilvl w:val="0"/>
          <w:numId w:val="1"/>
        </w:numPr>
        <w:shd w:val="clear" w:color="auto" w:fill="FFFFFF"/>
        <w:adjustRightInd w:val="0"/>
        <w:snapToGrid w:val="0"/>
        <w:spacing w:line="360" w:lineRule="auto"/>
        <w:ind w:firstLine="551"/>
        <w:rPr>
          <w:rFonts w:ascii="仿宋" w:eastAsia="仿宋" w:hAnsi="仿宋" w:cs="仿宋"/>
          <w:bCs/>
          <w:sz w:val="28"/>
          <w:szCs w:val="28"/>
        </w:rPr>
      </w:pPr>
      <w:r w:rsidRPr="00B70BF3">
        <w:rPr>
          <w:rFonts w:ascii="仿宋" w:eastAsia="仿宋" w:hAnsi="仿宋" w:cs="仿宋" w:hint="eastAsia"/>
          <w:b/>
          <w:kern w:val="0"/>
          <w:sz w:val="28"/>
          <w:szCs w:val="28"/>
        </w:rPr>
        <w:t>项目名称：</w:t>
      </w:r>
      <w:r w:rsidR="004B45DB" w:rsidRPr="00B70BF3">
        <w:rPr>
          <w:rFonts w:ascii="仿宋" w:eastAsia="仿宋" w:hAnsi="仿宋" w:cs="仿宋" w:hint="eastAsia"/>
          <w:bCs/>
          <w:kern w:val="0"/>
          <w:sz w:val="28"/>
          <w:szCs w:val="28"/>
        </w:rPr>
        <w:t>蒙牛乳业泰安工厂车间房顶</w:t>
      </w:r>
      <w:bookmarkStart w:id="6" w:name="OLE_LINK9"/>
      <w:bookmarkStart w:id="7" w:name="OLE_LINK11"/>
      <w:r w:rsidR="004B45DB" w:rsidRPr="00B70BF3">
        <w:rPr>
          <w:rFonts w:ascii="仿宋" w:eastAsia="仿宋" w:hAnsi="仿宋" w:cs="仿宋" w:hint="eastAsia"/>
          <w:bCs/>
          <w:kern w:val="0"/>
          <w:sz w:val="28"/>
          <w:szCs w:val="28"/>
        </w:rPr>
        <w:t>防水维修</w:t>
      </w:r>
      <w:bookmarkEnd w:id="6"/>
      <w:bookmarkEnd w:id="7"/>
      <w:r w:rsidR="004B45DB" w:rsidRPr="00B70BF3">
        <w:rPr>
          <w:rFonts w:ascii="仿宋" w:eastAsia="仿宋" w:hAnsi="仿宋" w:cs="仿宋" w:hint="eastAsia"/>
          <w:bCs/>
          <w:kern w:val="0"/>
          <w:sz w:val="28"/>
          <w:szCs w:val="28"/>
        </w:rPr>
        <w:t>项目</w:t>
      </w:r>
    </w:p>
    <w:p w14:paraId="34FABE72" w14:textId="77777777" w:rsidR="00D4263F" w:rsidRPr="00B70BF3" w:rsidRDefault="00410E02">
      <w:pPr>
        <w:widowControl/>
        <w:numPr>
          <w:ilvl w:val="0"/>
          <w:numId w:val="1"/>
        </w:numPr>
        <w:shd w:val="clear" w:color="auto" w:fill="FFFFFF"/>
        <w:adjustRightInd w:val="0"/>
        <w:snapToGrid w:val="0"/>
        <w:spacing w:line="360" w:lineRule="auto"/>
        <w:ind w:firstLineChars="196" w:firstLine="551"/>
        <w:rPr>
          <w:rFonts w:ascii="仿宋" w:eastAsia="仿宋" w:hAnsi="仿宋" w:cs="仿宋"/>
          <w:sz w:val="28"/>
          <w:szCs w:val="28"/>
        </w:rPr>
      </w:pPr>
      <w:r w:rsidRPr="00B70BF3">
        <w:rPr>
          <w:rFonts w:ascii="仿宋" w:eastAsia="仿宋" w:hAnsi="仿宋" w:cs="仿宋" w:hint="eastAsia"/>
          <w:b/>
          <w:bCs/>
          <w:sz w:val="28"/>
          <w:szCs w:val="28"/>
        </w:rPr>
        <w:t>项目概况</w:t>
      </w:r>
      <w:r w:rsidRPr="00B70BF3">
        <w:rPr>
          <w:rFonts w:ascii="仿宋" w:eastAsia="仿宋" w:hAnsi="仿宋" w:cs="仿宋" w:hint="eastAsia"/>
          <w:sz w:val="28"/>
          <w:szCs w:val="28"/>
        </w:rPr>
        <w:t>：</w:t>
      </w:r>
    </w:p>
    <w:p w14:paraId="5DCDDBF7" w14:textId="59BC9185" w:rsidR="00D4263F" w:rsidRPr="00B70BF3" w:rsidRDefault="00C21507" w:rsidP="00B473C1">
      <w:pPr>
        <w:widowControl/>
        <w:adjustRightInd w:val="0"/>
        <w:snapToGrid w:val="0"/>
        <w:spacing w:line="360" w:lineRule="auto"/>
        <w:ind w:firstLineChars="200" w:firstLine="560"/>
        <w:rPr>
          <w:rFonts w:ascii="仿宋" w:eastAsia="仿宋" w:hAnsi="仿宋" w:cs="仿宋"/>
          <w:sz w:val="28"/>
          <w:szCs w:val="28"/>
        </w:rPr>
      </w:pPr>
      <w:r w:rsidRPr="00B70BF3">
        <w:rPr>
          <w:rFonts w:ascii="仿宋" w:eastAsia="仿宋" w:hAnsi="仿宋" w:cs="仿宋" w:hint="eastAsia"/>
          <w:sz w:val="28"/>
          <w:szCs w:val="28"/>
        </w:rPr>
        <w:t>泰安工厂针对屋</w:t>
      </w:r>
      <w:bookmarkStart w:id="8" w:name="OLE_LINK2"/>
      <w:r w:rsidRPr="00B70BF3">
        <w:rPr>
          <w:rFonts w:ascii="仿宋" w:eastAsia="仿宋" w:hAnsi="仿宋" w:cs="仿宋" w:hint="eastAsia"/>
          <w:sz w:val="28"/>
          <w:szCs w:val="28"/>
        </w:rPr>
        <w:t>面</w:t>
      </w:r>
      <w:bookmarkEnd w:id="8"/>
      <w:r w:rsidRPr="00B70BF3">
        <w:rPr>
          <w:rFonts w:ascii="仿宋" w:eastAsia="仿宋" w:hAnsi="仿宋" w:cs="仿宋" w:hint="eastAsia"/>
          <w:sz w:val="28"/>
          <w:szCs w:val="28"/>
        </w:rPr>
        <w:t>情况</w:t>
      </w:r>
      <w:r w:rsidR="00662328" w:rsidRPr="00B70BF3">
        <w:rPr>
          <w:rFonts w:ascii="仿宋" w:eastAsia="仿宋" w:hAnsi="仿宋" w:cs="仿宋" w:hint="eastAsia"/>
          <w:bCs/>
          <w:kern w:val="0"/>
          <w:sz w:val="28"/>
          <w:szCs w:val="28"/>
        </w:rPr>
        <w:t>防水维修改造</w:t>
      </w:r>
      <w:r w:rsidRPr="00B70BF3">
        <w:rPr>
          <w:rFonts w:ascii="仿宋" w:eastAsia="仿宋" w:hAnsi="仿宋" w:cs="仿宋" w:hint="eastAsia"/>
          <w:sz w:val="28"/>
          <w:szCs w:val="28"/>
        </w:rPr>
        <w:t>，</w:t>
      </w:r>
      <w:r w:rsidR="00B473C1" w:rsidRPr="00B70BF3">
        <w:rPr>
          <w:rFonts w:ascii="仿宋" w:eastAsia="仿宋" w:hAnsi="仿宋" w:cs="仿宋" w:hint="eastAsia"/>
          <w:sz w:val="28"/>
          <w:szCs w:val="28"/>
        </w:rPr>
        <w:t>拟采纳1.2mm厚度的TPO复合防水卷材，特选蒙牛指定蓝色，搭配专属TPO胶粘剂，实施全面粘贴固定策略，旨在通过精细维修手段强化防水性能，确保耐久性。</w:t>
      </w:r>
    </w:p>
    <w:p w14:paraId="14288642" w14:textId="77777777" w:rsidR="00D4263F" w:rsidRPr="00B70BF3" w:rsidRDefault="00410E02">
      <w:pPr>
        <w:adjustRightInd w:val="0"/>
        <w:snapToGrid w:val="0"/>
        <w:spacing w:line="360" w:lineRule="auto"/>
        <w:ind w:firstLineChars="200" w:firstLine="562"/>
        <w:rPr>
          <w:rFonts w:ascii="仿宋" w:eastAsia="仿宋" w:hAnsi="仿宋" w:cs="仿宋"/>
          <w:b/>
          <w:kern w:val="0"/>
          <w:sz w:val="28"/>
          <w:szCs w:val="28"/>
        </w:rPr>
      </w:pPr>
      <w:r w:rsidRPr="00B70BF3">
        <w:rPr>
          <w:rFonts w:ascii="仿宋" w:eastAsia="仿宋" w:hAnsi="仿宋" w:cs="仿宋" w:hint="eastAsia"/>
          <w:b/>
          <w:kern w:val="0"/>
          <w:sz w:val="28"/>
          <w:szCs w:val="28"/>
        </w:rPr>
        <w:t>四、资格要求：</w:t>
      </w:r>
    </w:p>
    <w:p w14:paraId="669B41F5" w14:textId="77777777" w:rsidR="00D4263F" w:rsidRPr="00B70BF3" w:rsidRDefault="00410E02">
      <w:pPr>
        <w:pStyle w:val="a0"/>
        <w:spacing w:line="360" w:lineRule="auto"/>
        <w:ind w:firstLine="560"/>
        <w:rPr>
          <w:rFonts w:ascii="仿宋" w:eastAsia="仿宋" w:hAnsi="仿宋" w:cs="仿宋"/>
          <w:sz w:val="28"/>
          <w:szCs w:val="28"/>
        </w:rPr>
      </w:pPr>
      <w:r w:rsidRPr="00B70BF3">
        <w:rPr>
          <w:rFonts w:ascii="仿宋" w:eastAsia="仿宋" w:hAnsi="仿宋" w:cs="仿宋" w:hint="eastAsia"/>
          <w:sz w:val="28"/>
          <w:szCs w:val="28"/>
        </w:rPr>
        <w:t>1、投标人必须是在中华人民共和国境内注册的具有独立法人资格的企业单位；</w:t>
      </w:r>
    </w:p>
    <w:p w14:paraId="3A9AA345" w14:textId="3FC9C2D3" w:rsidR="00A34664" w:rsidRPr="00B70BF3" w:rsidRDefault="00A34664">
      <w:pPr>
        <w:pStyle w:val="a0"/>
        <w:spacing w:line="360" w:lineRule="auto"/>
        <w:ind w:firstLine="560"/>
        <w:rPr>
          <w:rFonts w:ascii="仿宋" w:eastAsia="仿宋" w:hAnsi="仿宋" w:cs="仿宋"/>
          <w:sz w:val="28"/>
          <w:szCs w:val="28"/>
        </w:rPr>
      </w:pPr>
      <w:r w:rsidRPr="00B70BF3">
        <w:rPr>
          <w:rFonts w:ascii="仿宋" w:eastAsia="仿宋" w:hAnsi="仿宋" w:cs="仿宋" w:hint="eastAsia"/>
          <w:sz w:val="28"/>
          <w:szCs w:val="28"/>
        </w:rPr>
        <w:t>2、投标人</w:t>
      </w:r>
      <w:bookmarkStart w:id="9" w:name="OLE_LINK23"/>
      <w:r w:rsidRPr="00B70BF3">
        <w:rPr>
          <w:rFonts w:ascii="仿宋" w:eastAsia="仿宋" w:hAnsi="仿宋" w:hint="eastAsia"/>
          <w:sz w:val="28"/>
          <w:szCs w:val="28"/>
        </w:rPr>
        <w:t>必须</w:t>
      </w:r>
      <w:bookmarkStart w:id="10" w:name="OLE_LINK26"/>
      <w:bookmarkStart w:id="11" w:name="OLE_LINK27"/>
      <w:bookmarkStart w:id="12" w:name="OLE_LINK31"/>
      <w:bookmarkEnd w:id="9"/>
      <w:r w:rsidRPr="00B70BF3">
        <w:rPr>
          <w:rFonts w:ascii="仿宋" w:eastAsia="仿宋" w:hAnsi="仿宋" w:hint="eastAsia"/>
          <w:sz w:val="28"/>
          <w:szCs w:val="28"/>
        </w:rPr>
        <w:t>为</w:t>
      </w:r>
      <w:bookmarkStart w:id="13" w:name="OLE_LINK71"/>
      <w:bookmarkStart w:id="14" w:name="OLE_LINK72"/>
      <w:bookmarkStart w:id="15" w:name="OLE_LINK85"/>
      <w:bookmarkStart w:id="16" w:name="OLE_LINK129"/>
      <w:bookmarkStart w:id="17" w:name="OLE_LINK130"/>
      <w:bookmarkStart w:id="18" w:name="OLE_LINK127"/>
      <w:bookmarkStart w:id="19" w:name="OLE_LINK128"/>
      <w:bookmarkEnd w:id="10"/>
      <w:bookmarkEnd w:id="11"/>
      <w:bookmarkEnd w:id="12"/>
      <w:r w:rsidR="00BA49D0" w:rsidRPr="00B70BF3">
        <w:rPr>
          <w:rFonts w:ascii="仿宋" w:eastAsia="仿宋" w:hAnsi="仿宋" w:cs="仿宋" w:hint="eastAsia"/>
          <w:sz w:val="28"/>
          <w:szCs w:val="28"/>
        </w:rPr>
        <w:t>TPO</w:t>
      </w:r>
      <w:bookmarkEnd w:id="13"/>
      <w:bookmarkEnd w:id="14"/>
      <w:bookmarkEnd w:id="15"/>
      <w:r w:rsidR="00BA49D0" w:rsidRPr="00B70BF3">
        <w:rPr>
          <w:rFonts w:ascii="仿宋" w:eastAsia="仿宋" w:hAnsi="仿宋" w:cs="仿宋" w:hint="eastAsia"/>
          <w:sz w:val="28"/>
          <w:szCs w:val="28"/>
        </w:rPr>
        <w:t>防水卷材</w:t>
      </w:r>
      <w:bookmarkEnd w:id="16"/>
      <w:bookmarkEnd w:id="17"/>
      <w:r w:rsidRPr="00B70BF3">
        <w:rPr>
          <w:rFonts w:ascii="仿宋" w:eastAsia="仿宋" w:hAnsi="仿宋" w:hint="eastAsia"/>
          <w:sz w:val="28"/>
          <w:szCs w:val="28"/>
        </w:rPr>
        <w:t>制</w:t>
      </w:r>
      <w:bookmarkEnd w:id="18"/>
      <w:bookmarkEnd w:id="19"/>
      <w:r w:rsidRPr="00B70BF3">
        <w:rPr>
          <w:rFonts w:ascii="仿宋" w:eastAsia="仿宋" w:hAnsi="仿宋" w:hint="eastAsia"/>
          <w:sz w:val="28"/>
          <w:szCs w:val="28"/>
        </w:rPr>
        <w:t>造厂商</w:t>
      </w:r>
      <w:r w:rsidR="002F53A7" w:rsidRPr="00B70BF3">
        <w:rPr>
          <w:rFonts w:ascii="仿宋" w:eastAsia="仿宋" w:hAnsi="仿宋" w:hint="eastAsia"/>
          <w:sz w:val="28"/>
          <w:szCs w:val="28"/>
        </w:rPr>
        <w:t>、</w:t>
      </w:r>
      <w:bookmarkStart w:id="20" w:name="OLE_LINK86"/>
      <w:bookmarkStart w:id="21" w:name="OLE_LINK89"/>
      <w:r w:rsidR="002F53A7" w:rsidRPr="00B70BF3">
        <w:rPr>
          <w:rFonts w:ascii="仿宋" w:eastAsia="仿宋" w:hAnsi="仿宋" w:hint="eastAsia"/>
          <w:sz w:val="28"/>
          <w:szCs w:val="28"/>
        </w:rPr>
        <w:t>并具有</w:t>
      </w:r>
      <w:r w:rsidR="00564F9A" w:rsidRPr="00B70BF3">
        <w:rPr>
          <w:rFonts w:ascii="仿宋" w:eastAsia="仿宋" w:hAnsi="仿宋"/>
          <w:sz w:val="28"/>
          <w:szCs w:val="28"/>
        </w:rPr>
        <w:t>TPO</w:t>
      </w:r>
      <w:r w:rsidR="0057157F" w:rsidRPr="00B70BF3">
        <w:rPr>
          <w:rFonts w:ascii="仿宋" w:eastAsia="仿宋" w:hAnsi="仿宋"/>
          <w:sz w:val="28"/>
          <w:szCs w:val="28"/>
        </w:rPr>
        <w:t>材料</w:t>
      </w:r>
      <w:r w:rsidR="002F53A7" w:rsidRPr="00B70BF3">
        <w:rPr>
          <w:rFonts w:ascii="仿宋" w:eastAsia="仿宋" w:hAnsi="仿宋" w:hint="eastAsia"/>
          <w:sz w:val="28"/>
          <w:szCs w:val="28"/>
        </w:rPr>
        <w:t>检测报告</w:t>
      </w:r>
      <w:bookmarkEnd w:id="20"/>
      <w:bookmarkEnd w:id="21"/>
      <w:r w:rsidR="006C65F1" w:rsidRPr="00B70BF3">
        <w:rPr>
          <w:rFonts w:ascii="仿宋" w:eastAsia="仿宋" w:hAnsi="仿宋" w:cs="仿宋" w:hint="eastAsia"/>
          <w:sz w:val="28"/>
          <w:szCs w:val="28"/>
        </w:rPr>
        <w:t>；</w:t>
      </w:r>
    </w:p>
    <w:p w14:paraId="42996E46" w14:textId="3F4DFE63" w:rsidR="00D4263F" w:rsidRPr="00B70BF3" w:rsidRDefault="00B138F4">
      <w:pPr>
        <w:pStyle w:val="a0"/>
        <w:spacing w:line="360" w:lineRule="auto"/>
        <w:ind w:firstLine="560"/>
        <w:rPr>
          <w:rFonts w:ascii="仿宋" w:eastAsia="仿宋" w:hAnsi="仿宋" w:cs="仿宋"/>
          <w:sz w:val="28"/>
          <w:szCs w:val="28"/>
        </w:rPr>
      </w:pPr>
      <w:r w:rsidRPr="00B70BF3">
        <w:rPr>
          <w:rFonts w:ascii="仿宋" w:eastAsia="仿宋" w:hAnsi="仿宋" w:cs="仿宋" w:hint="eastAsia"/>
          <w:sz w:val="28"/>
          <w:szCs w:val="28"/>
        </w:rPr>
        <w:t>3</w:t>
      </w:r>
      <w:r w:rsidR="00410E02" w:rsidRPr="00B70BF3">
        <w:rPr>
          <w:rFonts w:ascii="仿宋" w:eastAsia="仿宋" w:hAnsi="仿宋" w:cs="仿宋" w:hint="eastAsia"/>
          <w:sz w:val="28"/>
          <w:szCs w:val="28"/>
        </w:rPr>
        <w:t>、</w:t>
      </w:r>
      <w:bookmarkStart w:id="22" w:name="OLE_LINK24"/>
      <w:bookmarkStart w:id="23" w:name="OLE_LINK25"/>
      <w:r w:rsidR="00410E02" w:rsidRPr="00B70BF3">
        <w:rPr>
          <w:rFonts w:ascii="仿宋" w:eastAsia="仿宋" w:hAnsi="仿宋" w:cs="仿宋" w:hint="eastAsia"/>
          <w:sz w:val="28"/>
          <w:szCs w:val="28"/>
        </w:rPr>
        <w:t>投标人</w:t>
      </w:r>
      <w:bookmarkEnd w:id="22"/>
      <w:bookmarkEnd w:id="23"/>
      <w:r w:rsidR="00410E02" w:rsidRPr="00B70BF3">
        <w:rPr>
          <w:rFonts w:ascii="仿宋" w:eastAsia="仿宋" w:hAnsi="仿宋" w:cs="仿宋" w:hint="eastAsia"/>
          <w:sz w:val="28"/>
          <w:szCs w:val="28"/>
        </w:rPr>
        <w:t>须具有建设行政主管部门颁发的</w:t>
      </w:r>
      <w:bookmarkStart w:id="24" w:name="OLE_LINK28"/>
      <w:bookmarkStart w:id="25" w:name="OLE_LINK29"/>
      <w:bookmarkStart w:id="26" w:name="OLE_LINK30"/>
      <w:bookmarkStart w:id="27" w:name="OLE_LINK14"/>
      <w:bookmarkStart w:id="28" w:name="OLE_LINK10"/>
      <w:bookmarkStart w:id="29" w:name="OLE_LINK15"/>
      <w:r w:rsidR="00A82E4C" w:rsidRPr="00B70BF3">
        <w:rPr>
          <w:rFonts w:ascii="仿宋" w:eastAsia="仿宋" w:hAnsi="仿宋" w:cs="仿宋" w:hint="eastAsia"/>
          <w:sz w:val="28"/>
          <w:szCs w:val="28"/>
        </w:rPr>
        <w:t>防水防腐保温工程专业承包</w:t>
      </w:r>
      <w:bookmarkStart w:id="30" w:name="OLE_LINK56"/>
      <w:bookmarkStart w:id="31" w:name="OLE_LINK57"/>
      <w:bookmarkEnd w:id="24"/>
      <w:bookmarkEnd w:id="25"/>
      <w:bookmarkEnd w:id="26"/>
      <w:r w:rsidR="00FD4213" w:rsidRPr="00B70BF3">
        <w:rPr>
          <w:rFonts w:ascii="仿宋" w:eastAsia="仿宋" w:hAnsi="仿宋" w:cs="仿宋" w:hint="eastAsia"/>
          <w:sz w:val="28"/>
          <w:szCs w:val="28"/>
        </w:rPr>
        <w:t>乙</w:t>
      </w:r>
      <w:r w:rsidR="00410E02" w:rsidRPr="00B70BF3">
        <w:rPr>
          <w:rFonts w:ascii="仿宋" w:eastAsia="仿宋" w:hAnsi="仿宋" w:cs="仿宋" w:hint="eastAsia"/>
          <w:sz w:val="28"/>
          <w:szCs w:val="28"/>
        </w:rPr>
        <w:t>级及以上资质</w:t>
      </w:r>
      <w:bookmarkEnd w:id="27"/>
      <w:bookmarkEnd w:id="28"/>
      <w:r w:rsidR="00AD17B2" w:rsidRPr="00B70BF3">
        <w:rPr>
          <w:rFonts w:ascii="仿宋" w:eastAsia="仿宋" w:hAnsi="仿宋" w:cs="仿宋" w:hint="eastAsia"/>
          <w:sz w:val="28"/>
          <w:szCs w:val="28"/>
        </w:rPr>
        <w:t>，</w:t>
      </w:r>
      <w:bookmarkStart w:id="32" w:name="OLE_LINK94"/>
      <w:bookmarkStart w:id="33" w:name="OLE_LINK95"/>
      <w:bookmarkEnd w:id="30"/>
      <w:bookmarkEnd w:id="31"/>
      <w:r w:rsidR="00AD17B2" w:rsidRPr="00B70BF3">
        <w:rPr>
          <w:rFonts w:ascii="仿宋" w:eastAsia="仿宋" w:hAnsi="仿宋" w:cs="仿宋" w:hint="eastAsia"/>
          <w:sz w:val="28"/>
          <w:szCs w:val="28"/>
        </w:rPr>
        <w:t>或</w:t>
      </w:r>
      <w:bookmarkStart w:id="34" w:name="OLE_LINK60"/>
      <w:bookmarkStart w:id="35" w:name="OLE_LINK61"/>
      <w:r w:rsidR="00AD17B2" w:rsidRPr="00B70BF3">
        <w:rPr>
          <w:rFonts w:ascii="仿宋" w:eastAsia="仿宋" w:hAnsi="仿宋" w:cs="仿宋" w:hint="eastAsia"/>
          <w:sz w:val="28"/>
          <w:szCs w:val="28"/>
        </w:rPr>
        <w:t>建筑工程施工总承包</w:t>
      </w:r>
      <w:bookmarkEnd w:id="34"/>
      <w:bookmarkEnd w:id="35"/>
      <w:r w:rsidR="00AD17B2" w:rsidRPr="00B70BF3">
        <w:rPr>
          <w:rFonts w:ascii="仿宋" w:eastAsia="仿宋" w:hAnsi="仿宋" w:cs="仿宋" w:hint="eastAsia"/>
          <w:sz w:val="28"/>
          <w:szCs w:val="28"/>
        </w:rPr>
        <w:t>乙级及以上资质</w:t>
      </w:r>
      <w:bookmarkEnd w:id="32"/>
      <w:bookmarkEnd w:id="33"/>
      <w:r w:rsidR="00410E02" w:rsidRPr="00B70BF3">
        <w:rPr>
          <w:rFonts w:ascii="仿宋" w:eastAsia="仿宋" w:hAnsi="仿宋" w:cs="仿宋"/>
          <w:sz w:val="28"/>
          <w:szCs w:val="28"/>
        </w:rPr>
        <w:t>(以上资质为住建部最新资质要求《住房和城乡建设部关于印发建设工程企业资质管理制度改革方案的通</w:t>
      </w:r>
      <w:r w:rsidR="00410E02" w:rsidRPr="00B70BF3">
        <w:rPr>
          <w:rFonts w:ascii="仿宋" w:eastAsia="仿宋" w:hAnsi="仿宋" w:cs="仿宋" w:hint="eastAsia"/>
          <w:sz w:val="28"/>
          <w:szCs w:val="28"/>
        </w:rPr>
        <w:t>知》)。如</w:t>
      </w:r>
      <w:r w:rsidR="009A3B1A" w:rsidRPr="00B70BF3">
        <w:rPr>
          <w:rFonts w:ascii="仿宋" w:eastAsia="仿宋" w:hAnsi="仿宋" w:cs="仿宋" w:hint="eastAsia"/>
          <w:sz w:val="28"/>
          <w:szCs w:val="28"/>
        </w:rPr>
        <w:t>投标人</w:t>
      </w:r>
      <w:r w:rsidR="00410E02" w:rsidRPr="00B70BF3">
        <w:rPr>
          <w:rFonts w:ascii="仿宋" w:eastAsia="仿宋" w:hAnsi="仿宋" w:cs="仿宋" w:hint="eastAsia"/>
          <w:sz w:val="28"/>
          <w:szCs w:val="28"/>
        </w:rPr>
        <w:t>还未申办以上资质，投标人须具有</w:t>
      </w:r>
      <w:r w:rsidR="00154731" w:rsidRPr="00B70BF3">
        <w:rPr>
          <w:rFonts w:ascii="仿宋" w:eastAsia="仿宋" w:hAnsi="仿宋" w:cs="仿宋" w:hint="eastAsia"/>
          <w:sz w:val="28"/>
          <w:szCs w:val="28"/>
        </w:rPr>
        <w:t>防水防腐保温工程专业承包贰</w:t>
      </w:r>
      <w:r w:rsidR="00410E02" w:rsidRPr="00B70BF3">
        <w:rPr>
          <w:rFonts w:ascii="仿宋" w:eastAsia="仿宋" w:hAnsi="仿宋" w:cs="仿宋" w:hint="eastAsia"/>
          <w:sz w:val="28"/>
          <w:szCs w:val="28"/>
        </w:rPr>
        <w:t>级及以上资质</w:t>
      </w:r>
      <w:r w:rsidR="00410E02" w:rsidRPr="00B70BF3">
        <w:rPr>
          <w:rFonts w:ascii="仿宋" w:eastAsia="仿宋" w:hAnsi="仿宋" w:cs="仿宋"/>
          <w:sz w:val="28"/>
          <w:szCs w:val="28"/>
        </w:rPr>
        <w:t>，</w:t>
      </w:r>
      <w:bookmarkStart w:id="36" w:name="OLE_LINK96"/>
      <w:r w:rsidR="000B2CB4" w:rsidRPr="00B70BF3">
        <w:rPr>
          <w:rFonts w:ascii="仿宋" w:eastAsia="仿宋" w:hAnsi="仿宋" w:cs="仿宋"/>
          <w:sz w:val="28"/>
          <w:szCs w:val="28"/>
        </w:rPr>
        <w:t>或</w:t>
      </w:r>
      <w:r w:rsidR="000B2CB4" w:rsidRPr="00B70BF3">
        <w:rPr>
          <w:rFonts w:ascii="仿宋" w:eastAsia="仿宋" w:hAnsi="仿宋" w:cs="仿宋" w:hint="eastAsia"/>
          <w:sz w:val="28"/>
          <w:szCs w:val="28"/>
        </w:rPr>
        <w:t>建筑工程施工总承包叁级及以上资质，</w:t>
      </w:r>
      <w:bookmarkEnd w:id="36"/>
      <w:r w:rsidR="00410E02" w:rsidRPr="00B70BF3">
        <w:rPr>
          <w:rFonts w:ascii="仿宋" w:eastAsia="仿宋" w:hAnsi="仿宋" w:cs="仿宋"/>
          <w:sz w:val="28"/>
          <w:szCs w:val="28"/>
        </w:rPr>
        <w:t>且在有效期内</w:t>
      </w:r>
      <w:bookmarkEnd w:id="29"/>
      <w:r w:rsidR="00410E02" w:rsidRPr="00B70BF3">
        <w:rPr>
          <w:rFonts w:ascii="仿宋" w:eastAsia="仿宋" w:hAnsi="仿宋" w:cs="仿宋" w:hint="eastAsia"/>
          <w:sz w:val="28"/>
          <w:szCs w:val="28"/>
        </w:rPr>
        <w:t>；</w:t>
      </w:r>
    </w:p>
    <w:p w14:paraId="129C7057" w14:textId="585F628A" w:rsidR="00D4263F" w:rsidRPr="00B70BF3" w:rsidRDefault="00B138F4">
      <w:pPr>
        <w:pStyle w:val="a0"/>
        <w:spacing w:line="360" w:lineRule="auto"/>
        <w:ind w:firstLine="560"/>
        <w:rPr>
          <w:rFonts w:ascii="仿宋" w:eastAsia="仿宋" w:hAnsi="仿宋" w:cs="仿宋"/>
          <w:sz w:val="28"/>
          <w:szCs w:val="28"/>
        </w:rPr>
      </w:pPr>
      <w:r w:rsidRPr="00B70BF3">
        <w:rPr>
          <w:rFonts w:ascii="仿宋" w:eastAsia="仿宋" w:hAnsi="仿宋" w:cs="仿宋" w:hint="eastAsia"/>
          <w:sz w:val="28"/>
          <w:szCs w:val="28"/>
        </w:rPr>
        <w:t>4</w:t>
      </w:r>
      <w:r w:rsidR="00410E02" w:rsidRPr="00B70BF3">
        <w:rPr>
          <w:rFonts w:ascii="仿宋" w:eastAsia="仿宋" w:hAnsi="仿宋" w:cs="仿宋" w:hint="eastAsia"/>
          <w:sz w:val="28"/>
          <w:szCs w:val="28"/>
        </w:rPr>
        <w:t>、</w:t>
      </w:r>
      <w:bookmarkStart w:id="37" w:name="OLE_LINK39"/>
      <w:bookmarkStart w:id="38" w:name="OLE_LINK40"/>
      <w:r w:rsidR="007D08BE" w:rsidRPr="00B70BF3">
        <w:rPr>
          <w:rFonts w:ascii="仿宋" w:eastAsia="仿宋" w:hAnsi="仿宋" w:cs="仿宋" w:hint="eastAsia"/>
          <w:sz w:val="28"/>
          <w:szCs w:val="28"/>
        </w:rPr>
        <w:t>投标人须具有安全生产许可证；</w:t>
      </w:r>
      <w:bookmarkEnd w:id="37"/>
      <w:bookmarkEnd w:id="38"/>
    </w:p>
    <w:p w14:paraId="4D1C7B32" w14:textId="61ED5089" w:rsidR="00D4263F" w:rsidRPr="00B70BF3" w:rsidRDefault="00B138F4">
      <w:pPr>
        <w:pStyle w:val="a0"/>
        <w:spacing w:line="360" w:lineRule="auto"/>
        <w:ind w:firstLine="560"/>
        <w:rPr>
          <w:rFonts w:ascii="仿宋" w:eastAsia="仿宋" w:hAnsi="仿宋" w:cs="仿宋"/>
          <w:sz w:val="28"/>
          <w:szCs w:val="28"/>
        </w:rPr>
      </w:pPr>
      <w:bookmarkStart w:id="39" w:name="OLE_LINK106"/>
      <w:bookmarkStart w:id="40" w:name="OLE_LINK107"/>
      <w:r w:rsidRPr="00B70BF3">
        <w:rPr>
          <w:rFonts w:ascii="仿宋" w:eastAsia="仿宋" w:hAnsi="仿宋" w:cs="仿宋" w:hint="eastAsia"/>
          <w:sz w:val="28"/>
          <w:szCs w:val="28"/>
        </w:rPr>
        <w:t>5</w:t>
      </w:r>
      <w:r w:rsidR="00410E02" w:rsidRPr="00B70BF3">
        <w:rPr>
          <w:rFonts w:ascii="仿宋" w:eastAsia="仿宋" w:hAnsi="仿宋" w:cs="仿宋" w:hint="eastAsia"/>
          <w:sz w:val="28"/>
          <w:szCs w:val="28"/>
        </w:rPr>
        <w:t>、</w:t>
      </w:r>
      <w:bookmarkStart w:id="41" w:name="OLE_LINK41"/>
      <w:bookmarkStart w:id="42" w:name="OLE_LINK42"/>
      <w:bookmarkEnd w:id="39"/>
      <w:bookmarkEnd w:id="40"/>
      <w:r w:rsidR="007D08BE" w:rsidRPr="00B70BF3">
        <w:rPr>
          <w:rFonts w:ascii="仿宋" w:eastAsia="仿宋" w:hAnsi="仿宋" w:cs="仿宋" w:hint="eastAsia"/>
          <w:sz w:val="28"/>
          <w:szCs w:val="28"/>
        </w:rPr>
        <w:t>投标人拟派项目经理须为在本企业的注册建造师，具备贰级注册建造师执业资格和有效的安全生产考核合格证书</w:t>
      </w:r>
      <w:bookmarkEnd w:id="41"/>
      <w:bookmarkEnd w:id="42"/>
      <w:r w:rsidR="007D08BE" w:rsidRPr="00B70BF3">
        <w:rPr>
          <w:rFonts w:ascii="仿宋" w:eastAsia="仿宋" w:hAnsi="仿宋" w:cs="仿宋" w:hint="eastAsia"/>
          <w:sz w:val="28"/>
          <w:szCs w:val="28"/>
        </w:rPr>
        <w:t>；</w:t>
      </w:r>
    </w:p>
    <w:p w14:paraId="2DB3551D" w14:textId="77B9B04B" w:rsidR="00D4263F" w:rsidRPr="00B70BF3" w:rsidRDefault="00B138F4">
      <w:pPr>
        <w:pStyle w:val="a0"/>
        <w:spacing w:line="360" w:lineRule="auto"/>
        <w:ind w:firstLine="560"/>
        <w:rPr>
          <w:rFonts w:ascii="仿宋" w:eastAsia="仿宋" w:hAnsi="仿宋" w:cs="仿宋"/>
          <w:sz w:val="28"/>
          <w:szCs w:val="28"/>
        </w:rPr>
      </w:pPr>
      <w:r w:rsidRPr="00B70BF3">
        <w:rPr>
          <w:rFonts w:ascii="仿宋" w:eastAsia="仿宋" w:hAnsi="仿宋" w:cs="仿宋" w:hint="eastAsia"/>
          <w:sz w:val="28"/>
          <w:szCs w:val="28"/>
        </w:rPr>
        <w:lastRenderedPageBreak/>
        <w:t>6</w:t>
      </w:r>
      <w:r w:rsidR="00410E02" w:rsidRPr="00B70BF3">
        <w:rPr>
          <w:rFonts w:ascii="仿宋" w:eastAsia="仿宋" w:hAnsi="仿宋" w:cs="仿宋" w:hint="eastAsia"/>
          <w:sz w:val="28"/>
          <w:szCs w:val="28"/>
        </w:rPr>
        <w:t>、</w:t>
      </w:r>
      <w:bookmarkStart w:id="43" w:name="OLE_LINK43"/>
      <w:bookmarkStart w:id="44" w:name="OLE_LINK44"/>
      <w:bookmarkStart w:id="45" w:name="OLE_LINK45"/>
      <w:bookmarkStart w:id="46" w:name="OLE_LINK46"/>
      <w:r w:rsidR="007D08BE" w:rsidRPr="00B70BF3">
        <w:rPr>
          <w:rFonts w:ascii="仿宋" w:eastAsia="仿宋" w:hAnsi="仿宋" w:cs="仿宋" w:hint="eastAsia"/>
          <w:sz w:val="28"/>
          <w:szCs w:val="28"/>
        </w:rPr>
        <w:t>投标人须具有一般纳税人认定资格证明材料</w:t>
      </w:r>
      <w:bookmarkEnd w:id="43"/>
      <w:bookmarkEnd w:id="44"/>
      <w:r w:rsidR="007D08BE" w:rsidRPr="00B70BF3">
        <w:rPr>
          <w:rFonts w:ascii="仿宋" w:eastAsia="仿宋" w:hAnsi="仿宋" w:cs="仿宋" w:hint="eastAsia"/>
          <w:sz w:val="28"/>
          <w:szCs w:val="28"/>
        </w:rPr>
        <w:t>；</w:t>
      </w:r>
      <w:bookmarkEnd w:id="45"/>
      <w:bookmarkEnd w:id="46"/>
    </w:p>
    <w:p w14:paraId="6FAF78D4" w14:textId="3A83D357" w:rsidR="001338AC" w:rsidRPr="00B70BF3" w:rsidRDefault="00B138F4">
      <w:pPr>
        <w:pStyle w:val="a0"/>
        <w:spacing w:line="360" w:lineRule="auto"/>
        <w:ind w:firstLine="560"/>
        <w:rPr>
          <w:rFonts w:ascii="仿宋" w:eastAsia="仿宋" w:hAnsi="仿宋" w:cs="仿宋"/>
          <w:sz w:val="28"/>
          <w:szCs w:val="28"/>
        </w:rPr>
      </w:pPr>
      <w:r w:rsidRPr="00B70BF3">
        <w:rPr>
          <w:rFonts w:ascii="仿宋" w:eastAsia="仿宋" w:hAnsi="仿宋" w:cs="仿宋" w:hint="eastAsia"/>
          <w:sz w:val="28"/>
          <w:szCs w:val="28"/>
        </w:rPr>
        <w:t>7</w:t>
      </w:r>
      <w:r w:rsidR="001338AC" w:rsidRPr="00B70BF3">
        <w:rPr>
          <w:rFonts w:ascii="仿宋" w:eastAsia="仿宋" w:hAnsi="仿宋" w:cs="仿宋" w:hint="eastAsia"/>
          <w:sz w:val="28"/>
          <w:szCs w:val="28"/>
        </w:rPr>
        <w:t>、投标人</w:t>
      </w:r>
      <w:bookmarkStart w:id="47" w:name="OLE_LINK91"/>
      <w:bookmarkStart w:id="48" w:name="OLE_LINK97"/>
      <w:r w:rsidR="001338AC" w:rsidRPr="00B70BF3">
        <w:rPr>
          <w:rFonts w:ascii="仿宋" w:eastAsia="仿宋" w:hAnsi="仿宋" w:cs="仿宋" w:hint="eastAsia"/>
          <w:sz w:val="28"/>
          <w:szCs w:val="28"/>
        </w:rPr>
        <w:t>2023年1月1日至今须具有任意三个月的单位依法纳税证明材料和社保缴纳证明材料</w:t>
      </w:r>
      <w:bookmarkEnd w:id="47"/>
      <w:bookmarkEnd w:id="48"/>
      <w:r w:rsidR="001338AC" w:rsidRPr="00B70BF3">
        <w:rPr>
          <w:rFonts w:ascii="仿宋" w:eastAsia="仿宋" w:hAnsi="仿宋" w:cs="仿宋" w:hint="eastAsia"/>
          <w:sz w:val="28"/>
          <w:szCs w:val="28"/>
        </w:rPr>
        <w:t>。</w:t>
      </w:r>
    </w:p>
    <w:p w14:paraId="7BA7CF2C" w14:textId="56134B39" w:rsidR="00D4263F" w:rsidRPr="00B70BF3" w:rsidRDefault="00B138F4">
      <w:pPr>
        <w:pStyle w:val="a0"/>
        <w:spacing w:line="360" w:lineRule="auto"/>
        <w:ind w:firstLine="560"/>
        <w:rPr>
          <w:rFonts w:ascii="仿宋" w:eastAsia="仿宋" w:hAnsi="仿宋" w:cs="仿宋"/>
          <w:sz w:val="28"/>
          <w:szCs w:val="28"/>
        </w:rPr>
      </w:pPr>
      <w:r w:rsidRPr="00B70BF3">
        <w:rPr>
          <w:rFonts w:ascii="仿宋" w:eastAsia="仿宋" w:hAnsi="仿宋" w:cs="仿宋" w:hint="eastAsia"/>
          <w:sz w:val="28"/>
          <w:szCs w:val="28"/>
        </w:rPr>
        <w:t>8</w:t>
      </w:r>
      <w:r w:rsidR="00410E02" w:rsidRPr="00B70BF3">
        <w:rPr>
          <w:rFonts w:ascii="仿宋" w:eastAsia="仿宋" w:hAnsi="仿宋" w:cs="仿宋" w:hint="eastAsia"/>
          <w:sz w:val="28"/>
          <w:szCs w:val="28"/>
        </w:rPr>
        <w:t>、</w:t>
      </w:r>
      <w:r w:rsidR="00E96757" w:rsidRPr="00E96757">
        <w:rPr>
          <w:rFonts w:ascii="仿宋" w:eastAsia="仿宋" w:hAnsi="仿宋" w:cs="仿宋"/>
          <w:sz w:val="28"/>
          <w:szCs w:val="28"/>
        </w:rPr>
        <w:t>投标人须具有</w:t>
      </w:r>
      <w:bookmarkStart w:id="49" w:name="OLE_LINK98"/>
      <w:bookmarkStart w:id="50" w:name="OLE_LINK99"/>
      <w:bookmarkStart w:id="51" w:name="OLE_LINK100"/>
      <w:bookmarkStart w:id="52" w:name="OLE_LINK103"/>
      <w:bookmarkStart w:id="53" w:name="OLE_LINK104"/>
      <w:r w:rsidR="00E96757" w:rsidRPr="00E96757">
        <w:rPr>
          <w:rFonts w:ascii="仿宋" w:eastAsia="仿宋" w:hAnsi="仿宋" w:cs="仿宋"/>
          <w:sz w:val="28"/>
          <w:szCs w:val="28"/>
        </w:rPr>
        <w:t>2021年1月1日至今至少2个工程业绩的单个项目</w:t>
      </w:r>
      <w:proofErr w:type="gramStart"/>
      <w:r w:rsidR="00E96757" w:rsidRPr="00E96757">
        <w:rPr>
          <w:rFonts w:ascii="仿宋" w:eastAsia="仿宋" w:hAnsi="仿宋" w:cs="仿宋"/>
          <w:sz w:val="28"/>
          <w:szCs w:val="28"/>
        </w:rPr>
        <w:t>金额需超</w:t>
      </w:r>
      <w:proofErr w:type="gramEnd"/>
      <w:r w:rsidR="00E96757" w:rsidRPr="00E96757">
        <w:rPr>
          <w:rFonts w:ascii="仿宋" w:eastAsia="仿宋" w:hAnsi="仿宋" w:cs="仿宋"/>
          <w:sz w:val="28"/>
          <w:szCs w:val="28"/>
        </w:rPr>
        <w:t>≮10000㎡以上同等防水做法的工程案例业绩的证明材料（以合同为准）</w:t>
      </w:r>
      <w:r w:rsidR="005B3CD3">
        <w:rPr>
          <w:rFonts w:ascii="仿宋" w:eastAsia="仿宋" w:hAnsi="仿宋" w:cs="仿宋"/>
          <w:sz w:val="28"/>
          <w:szCs w:val="28"/>
        </w:rPr>
        <w:t>；</w:t>
      </w:r>
      <w:bookmarkEnd w:id="49"/>
      <w:bookmarkEnd w:id="50"/>
      <w:bookmarkEnd w:id="51"/>
      <w:bookmarkEnd w:id="52"/>
      <w:bookmarkEnd w:id="53"/>
    </w:p>
    <w:p w14:paraId="4C7115CF" w14:textId="6DE90EF0" w:rsidR="00D4263F" w:rsidRPr="00B70BF3" w:rsidRDefault="00B138F4">
      <w:pPr>
        <w:pStyle w:val="a0"/>
        <w:spacing w:line="360" w:lineRule="auto"/>
        <w:ind w:firstLine="560"/>
        <w:rPr>
          <w:rFonts w:ascii="仿宋" w:eastAsia="仿宋" w:hAnsi="仿宋" w:cs="仿宋"/>
          <w:sz w:val="28"/>
          <w:szCs w:val="28"/>
        </w:rPr>
      </w:pPr>
      <w:r w:rsidRPr="00B70BF3">
        <w:rPr>
          <w:rFonts w:ascii="仿宋" w:eastAsia="仿宋" w:hAnsi="仿宋" w:cs="仿宋" w:hint="eastAsia"/>
          <w:sz w:val="28"/>
          <w:szCs w:val="28"/>
        </w:rPr>
        <w:t>9</w:t>
      </w:r>
      <w:r w:rsidR="00410E02" w:rsidRPr="00B70BF3">
        <w:rPr>
          <w:rFonts w:ascii="仿宋" w:eastAsia="仿宋" w:hAnsi="仿宋" w:cs="仿宋" w:hint="eastAsia"/>
          <w:sz w:val="28"/>
          <w:szCs w:val="28"/>
        </w:rPr>
        <w:t>、</w:t>
      </w:r>
      <w:bookmarkStart w:id="54" w:name="OLE_LINK47"/>
      <w:r w:rsidR="007D08BE" w:rsidRPr="00B70BF3">
        <w:rPr>
          <w:rFonts w:ascii="仿宋" w:eastAsia="仿宋" w:hAnsi="仿宋" w:cs="仿宋" w:hint="eastAsia"/>
          <w:sz w:val="28"/>
          <w:szCs w:val="28"/>
        </w:rPr>
        <w:t>投标人2021至2023年须具有经第三方审计的财务报告；</w:t>
      </w:r>
      <w:bookmarkEnd w:id="54"/>
    </w:p>
    <w:p w14:paraId="23FB43B8" w14:textId="5CCA0215" w:rsidR="00D4263F" w:rsidRPr="00B70BF3" w:rsidRDefault="00B138F4">
      <w:pPr>
        <w:pStyle w:val="a0"/>
        <w:spacing w:line="360" w:lineRule="auto"/>
        <w:ind w:firstLine="560"/>
        <w:rPr>
          <w:rFonts w:ascii="仿宋" w:eastAsia="仿宋" w:hAnsi="仿宋" w:cs="仿宋"/>
          <w:sz w:val="28"/>
          <w:szCs w:val="28"/>
        </w:rPr>
      </w:pPr>
      <w:r w:rsidRPr="00B70BF3">
        <w:rPr>
          <w:rFonts w:ascii="仿宋" w:eastAsia="仿宋" w:hAnsi="仿宋" w:cs="仿宋" w:hint="eastAsia"/>
          <w:sz w:val="28"/>
          <w:szCs w:val="28"/>
        </w:rPr>
        <w:t>10</w:t>
      </w:r>
      <w:r w:rsidR="00410E02" w:rsidRPr="00B70BF3">
        <w:rPr>
          <w:rFonts w:ascii="仿宋" w:eastAsia="仿宋" w:hAnsi="仿宋" w:cs="仿宋" w:hint="eastAsia"/>
          <w:sz w:val="28"/>
          <w:szCs w:val="28"/>
        </w:rPr>
        <w:t>、</w:t>
      </w:r>
      <w:bookmarkStart w:id="55" w:name="OLE_LINK48"/>
      <w:bookmarkStart w:id="56" w:name="OLE_LINK49"/>
      <w:r w:rsidR="007D08BE" w:rsidRPr="00B70BF3">
        <w:rPr>
          <w:rFonts w:ascii="仿宋" w:eastAsia="仿宋" w:hAnsi="仿宋" w:cs="仿宋" w:hint="eastAsia"/>
          <w:sz w:val="28"/>
          <w:szCs w:val="28"/>
        </w:rPr>
        <w:t>投标人未被列入国家企业信用信息公示系统（http://www.gsxt.gov.cn/index.html）严重违法失信企业名单；</w:t>
      </w:r>
      <w:bookmarkEnd w:id="55"/>
      <w:bookmarkEnd w:id="56"/>
    </w:p>
    <w:p w14:paraId="40079D01" w14:textId="3A499E18" w:rsidR="00C21427" w:rsidRPr="00B70BF3" w:rsidRDefault="00C21427">
      <w:pPr>
        <w:pStyle w:val="a0"/>
        <w:spacing w:line="360" w:lineRule="auto"/>
        <w:ind w:firstLine="560"/>
        <w:rPr>
          <w:rFonts w:ascii="仿宋" w:eastAsia="仿宋" w:hAnsi="仿宋" w:cs="仿宋"/>
          <w:sz w:val="28"/>
          <w:szCs w:val="28"/>
        </w:rPr>
      </w:pPr>
      <w:r w:rsidRPr="00B70BF3">
        <w:rPr>
          <w:rFonts w:ascii="仿宋" w:eastAsia="仿宋" w:hAnsi="仿宋" w:cs="仿宋" w:hint="eastAsia"/>
          <w:sz w:val="28"/>
          <w:szCs w:val="28"/>
        </w:rPr>
        <w:t>1</w:t>
      </w:r>
      <w:r w:rsidR="00B138F4" w:rsidRPr="00B70BF3">
        <w:rPr>
          <w:rFonts w:ascii="仿宋" w:eastAsia="仿宋" w:hAnsi="仿宋" w:cs="仿宋" w:hint="eastAsia"/>
          <w:sz w:val="28"/>
          <w:szCs w:val="28"/>
        </w:rPr>
        <w:t>1</w:t>
      </w:r>
      <w:r w:rsidRPr="00B70BF3">
        <w:rPr>
          <w:rFonts w:ascii="仿宋" w:eastAsia="仿宋" w:hAnsi="仿宋" w:cs="仿宋" w:hint="eastAsia"/>
          <w:sz w:val="28"/>
          <w:szCs w:val="28"/>
        </w:rPr>
        <w:t>、投标人在“中华人民共和国应急管理部（https://www.mem.gov.cn/）”近一年内无公开曝光的安全事件。</w:t>
      </w:r>
    </w:p>
    <w:p w14:paraId="226BB153" w14:textId="4B132F26" w:rsidR="00D4263F" w:rsidRPr="00B70BF3" w:rsidRDefault="00D04CE1">
      <w:pPr>
        <w:pStyle w:val="a0"/>
        <w:spacing w:line="360" w:lineRule="auto"/>
        <w:ind w:firstLine="560"/>
        <w:rPr>
          <w:rFonts w:ascii="仿宋" w:eastAsia="仿宋" w:hAnsi="仿宋" w:cs="仿宋"/>
          <w:sz w:val="28"/>
          <w:szCs w:val="28"/>
        </w:rPr>
      </w:pPr>
      <w:r w:rsidRPr="00B70BF3">
        <w:rPr>
          <w:rFonts w:ascii="仿宋" w:eastAsia="仿宋" w:hAnsi="仿宋" w:cs="仿宋" w:hint="eastAsia"/>
          <w:sz w:val="28"/>
          <w:szCs w:val="28"/>
        </w:rPr>
        <w:t>1</w:t>
      </w:r>
      <w:r w:rsidR="00B138F4" w:rsidRPr="00B70BF3">
        <w:rPr>
          <w:rFonts w:ascii="仿宋" w:eastAsia="仿宋" w:hAnsi="仿宋" w:cs="仿宋" w:hint="eastAsia"/>
          <w:sz w:val="28"/>
          <w:szCs w:val="28"/>
        </w:rPr>
        <w:t>2</w:t>
      </w:r>
      <w:r w:rsidR="00410E02" w:rsidRPr="00B70BF3">
        <w:rPr>
          <w:rFonts w:ascii="仿宋" w:eastAsia="仿宋" w:hAnsi="仿宋" w:cs="仿宋" w:hint="eastAsia"/>
          <w:sz w:val="28"/>
          <w:szCs w:val="28"/>
        </w:rPr>
        <w:t>、</w:t>
      </w:r>
      <w:bookmarkStart w:id="57" w:name="OLE_LINK50"/>
      <w:bookmarkStart w:id="58" w:name="OLE_LINK51"/>
      <w:r w:rsidR="007D08BE" w:rsidRPr="00B70BF3">
        <w:rPr>
          <w:rFonts w:ascii="仿宋" w:eastAsia="仿宋" w:hAnsi="仿宋" w:cs="仿宋" w:hint="eastAsia"/>
          <w:sz w:val="28"/>
          <w:szCs w:val="28"/>
        </w:rPr>
        <w:t>与招标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潜在投标人参与竞谈项目；</w:t>
      </w:r>
      <w:bookmarkEnd w:id="57"/>
      <w:bookmarkEnd w:id="58"/>
    </w:p>
    <w:p w14:paraId="0899F032" w14:textId="0D899AC4" w:rsidR="00D4263F" w:rsidRPr="00B70BF3" w:rsidRDefault="00D04CE1">
      <w:pPr>
        <w:pStyle w:val="a0"/>
        <w:spacing w:line="360" w:lineRule="auto"/>
        <w:ind w:firstLine="560"/>
        <w:rPr>
          <w:rFonts w:ascii="仿宋" w:eastAsia="仿宋" w:hAnsi="仿宋" w:cs="仿宋"/>
          <w:sz w:val="28"/>
          <w:szCs w:val="28"/>
        </w:rPr>
      </w:pPr>
      <w:r w:rsidRPr="00B70BF3">
        <w:rPr>
          <w:rFonts w:ascii="仿宋" w:eastAsia="仿宋" w:hAnsi="仿宋" w:cs="仿宋" w:hint="eastAsia"/>
          <w:sz w:val="28"/>
          <w:szCs w:val="28"/>
        </w:rPr>
        <w:t>1</w:t>
      </w:r>
      <w:r w:rsidR="00B138F4" w:rsidRPr="00B70BF3">
        <w:rPr>
          <w:rFonts w:ascii="仿宋" w:eastAsia="仿宋" w:hAnsi="仿宋" w:cs="仿宋" w:hint="eastAsia"/>
          <w:sz w:val="28"/>
          <w:szCs w:val="28"/>
        </w:rPr>
        <w:t>3</w:t>
      </w:r>
      <w:r w:rsidR="00410E02" w:rsidRPr="00B70BF3">
        <w:rPr>
          <w:rFonts w:ascii="仿宋" w:eastAsia="仿宋" w:hAnsi="仿宋" w:cs="仿宋" w:hint="eastAsia"/>
          <w:sz w:val="28"/>
          <w:szCs w:val="28"/>
        </w:rPr>
        <w:t>、</w:t>
      </w:r>
      <w:bookmarkStart w:id="59" w:name="OLE_LINK52"/>
      <w:bookmarkStart w:id="60" w:name="OLE_LINK53"/>
      <w:r w:rsidR="007D08BE" w:rsidRPr="00B70BF3">
        <w:rPr>
          <w:rFonts w:ascii="仿宋" w:eastAsia="仿宋" w:hAnsi="仿宋" w:cs="仿宋" w:hint="eastAsia"/>
          <w:sz w:val="28"/>
          <w:szCs w:val="28"/>
        </w:rPr>
        <w:t>本次竞谈项目不接受多家单位联合报价，不允许分包和转包；</w:t>
      </w:r>
      <w:bookmarkEnd w:id="59"/>
      <w:bookmarkEnd w:id="60"/>
    </w:p>
    <w:p w14:paraId="736A2881" w14:textId="7EDB1900" w:rsidR="00313636" w:rsidRPr="00B70BF3" w:rsidRDefault="00D04CE1" w:rsidP="00313636">
      <w:pPr>
        <w:pStyle w:val="a0"/>
        <w:spacing w:line="360" w:lineRule="auto"/>
        <w:ind w:firstLine="560"/>
        <w:rPr>
          <w:rFonts w:ascii="仿宋" w:eastAsia="仿宋" w:hAnsi="仿宋" w:cs="仿宋"/>
          <w:sz w:val="28"/>
          <w:szCs w:val="28"/>
        </w:rPr>
      </w:pPr>
      <w:r w:rsidRPr="00B70BF3">
        <w:rPr>
          <w:rFonts w:ascii="仿宋" w:eastAsia="仿宋" w:hAnsi="仿宋" w:cs="仿宋" w:hint="eastAsia"/>
          <w:sz w:val="28"/>
          <w:szCs w:val="28"/>
        </w:rPr>
        <w:t>1</w:t>
      </w:r>
      <w:r w:rsidR="00B138F4" w:rsidRPr="00B70BF3">
        <w:rPr>
          <w:rFonts w:ascii="仿宋" w:eastAsia="仿宋" w:hAnsi="仿宋" w:cs="仿宋" w:hint="eastAsia"/>
          <w:sz w:val="28"/>
          <w:szCs w:val="28"/>
        </w:rPr>
        <w:t>4</w:t>
      </w:r>
      <w:r w:rsidR="00410E02" w:rsidRPr="00B70BF3">
        <w:rPr>
          <w:rFonts w:ascii="仿宋" w:eastAsia="仿宋" w:hAnsi="仿宋" w:cs="仿宋" w:hint="eastAsia"/>
          <w:sz w:val="28"/>
          <w:szCs w:val="28"/>
        </w:rPr>
        <w:t>、</w:t>
      </w:r>
      <w:bookmarkStart w:id="61" w:name="OLE_LINK54"/>
      <w:bookmarkStart w:id="62" w:name="OLE_LINK55"/>
      <w:r w:rsidR="007D08BE" w:rsidRPr="00B70BF3">
        <w:rPr>
          <w:rFonts w:ascii="仿宋" w:eastAsia="仿宋" w:hAnsi="仿宋" w:cs="仿宋" w:hint="eastAsia"/>
          <w:sz w:val="28"/>
          <w:szCs w:val="28"/>
        </w:rPr>
        <w:t>不接受中粮及蒙牛供应商黑名单（以蒙牛集团采购招标管理部下发的黑名单为准）的企业参与竞争。</w:t>
      </w:r>
      <w:bookmarkEnd w:id="61"/>
      <w:bookmarkEnd w:id="62"/>
    </w:p>
    <w:p w14:paraId="42BCBEEE" w14:textId="77777777" w:rsidR="00D4263F" w:rsidRPr="00B70BF3" w:rsidRDefault="00410E02">
      <w:pPr>
        <w:adjustRightInd w:val="0"/>
        <w:snapToGrid w:val="0"/>
        <w:spacing w:line="360" w:lineRule="auto"/>
        <w:ind w:firstLineChars="200" w:firstLine="562"/>
        <w:rPr>
          <w:rFonts w:ascii="仿宋" w:eastAsia="仿宋" w:hAnsi="仿宋" w:cs="仿宋"/>
          <w:sz w:val="28"/>
          <w:szCs w:val="28"/>
        </w:rPr>
      </w:pPr>
      <w:r w:rsidRPr="00B70BF3">
        <w:rPr>
          <w:rFonts w:ascii="仿宋" w:eastAsia="仿宋" w:hAnsi="仿宋" w:cs="仿宋" w:hint="eastAsia"/>
          <w:b/>
          <w:kern w:val="0"/>
          <w:sz w:val="28"/>
          <w:szCs w:val="28"/>
        </w:rPr>
        <w:t>五、</w:t>
      </w:r>
      <w:r w:rsidRPr="00B70BF3">
        <w:rPr>
          <w:rFonts w:ascii="仿宋" w:eastAsia="仿宋" w:hAnsi="仿宋" w:cs="仿宋" w:hint="eastAsia"/>
          <w:b/>
          <w:sz w:val="28"/>
          <w:szCs w:val="28"/>
        </w:rPr>
        <w:t>报名须知</w:t>
      </w:r>
    </w:p>
    <w:p w14:paraId="5FD95A45" w14:textId="77777777" w:rsidR="00D4263F" w:rsidRPr="00B70BF3" w:rsidRDefault="00410E02">
      <w:pPr>
        <w:adjustRightInd w:val="0"/>
        <w:snapToGrid w:val="0"/>
        <w:spacing w:line="360" w:lineRule="auto"/>
        <w:ind w:firstLineChars="200" w:firstLine="560"/>
        <w:jc w:val="left"/>
        <w:rPr>
          <w:rFonts w:ascii="仿宋" w:eastAsia="仿宋" w:hAnsi="仿宋" w:cs="仿宋"/>
          <w:sz w:val="28"/>
          <w:szCs w:val="28"/>
        </w:rPr>
      </w:pPr>
      <w:bookmarkStart w:id="63" w:name="OLE_LINK3"/>
      <w:r w:rsidRPr="00B70BF3">
        <w:rPr>
          <w:rFonts w:ascii="仿宋" w:eastAsia="仿宋" w:hAnsi="仿宋" w:cs="仿宋" w:hint="eastAsia"/>
          <w:sz w:val="28"/>
          <w:szCs w:val="28"/>
        </w:rPr>
        <w:t>1、报名资格文件的</w:t>
      </w:r>
      <w:r w:rsidRPr="00B70BF3">
        <w:rPr>
          <w:rFonts w:ascii="仿宋" w:eastAsia="仿宋" w:hAnsi="仿宋" w:cs="仿宋" w:hint="eastAsia"/>
          <w:sz w:val="28"/>
          <w:szCs w:val="28"/>
          <w:u w:val="single"/>
        </w:rPr>
        <w:t>组成及顺序</w:t>
      </w:r>
      <w:r w:rsidRPr="00B70BF3">
        <w:rPr>
          <w:rFonts w:ascii="仿宋" w:eastAsia="仿宋" w:hAnsi="仿宋" w:cs="仿宋" w:hint="eastAsia"/>
          <w:sz w:val="28"/>
          <w:szCs w:val="28"/>
        </w:rPr>
        <w:t>按照如下要求提供：</w:t>
      </w:r>
    </w:p>
    <w:p w14:paraId="327BDBA0" w14:textId="708D5108" w:rsidR="00D4263F" w:rsidRPr="00B70BF3" w:rsidRDefault="00410E02">
      <w:pPr>
        <w:tabs>
          <w:tab w:val="center" w:pos="4873"/>
        </w:tabs>
        <w:adjustRightInd w:val="0"/>
        <w:snapToGrid w:val="0"/>
        <w:spacing w:line="360" w:lineRule="auto"/>
        <w:ind w:firstLineChars="200" w:firstLine="560"/>
        <w:jc w:val="left"/>
        <w:rPr>
          <w:rFonts w:ascii="仿宋" w:eastAsia="仿宋" w:hAnsi="仿宋" w:cs="仿宋"/>
          <w:sz w:val="28"/>
          <w:szCs w:val="28"/>
        </w:rPr>
      </w:pPr>
      <w:r w:rsidRPr="00B70BF3">
        <w:rPr>
          <w:rFonts w:ascii="仿宋" w:eastAsia="仿宋" w:hAnsi="仿宋" w:cs="仿宋" w:hint="eastAsia"/>
          <w:sz w:val="28"/>
          <w:szCs w:val="28"/>
        </w:rPr>
        <w:t>（1</w:t>
      </w:r>
      <w:r w:rsidR="00141BA9" w:rsidRPr="00B70BF3">
        <w:rPr>
          <w:rFonts w:ascii="仿宋" w:eastAsia="仿宋" w:hAnsi="仿宋" w:cs="仿宋" w:hint="eastAsia"/>
          <w:sz w:val="28"/>
          <w:szCs w:val="28"/>
        </w:rPr>
        <w:t>）</w:t>
      </w:r>
      <w:r w:rsidRPr="00B70BF3">
        <w:rPr>
          <w:rFonts w:ascii="仿宋" w:eastAsia="仿宋" w:hAnsi="仿宋" w:cs="仿宋" w:hint="eastAsia"/>
          <w:sz w:val="28"/>
          <w:szCs w:val="28"/>
        </w:rPr>
        <w:t>有效的营业执照（副本）、有效的开户行许可证或基本存款账户信息；</w:t>
      </w:r>
    </w:p>
    <w:p w14:paraId="0A5A7A72" w14:textId="77777777" w:rsidR="00D4263F" w:rsidRPr="00B70BF3" w:rsidRDefault="00410E02">
      <w:pPr>
        <w:tabs>
          <w:tab w:val="center" w:pos="4873"/>
        </w:tabs>
        <w:adjustRightInd w:val="0"/>
        <w:snapToGrid w:val="0"/>
        <w:spacing w:line="360" w:lineRule="auto"/>
        <w:ind w:firstLineChars="200" w:firstLine="560"/>
        <w:jc w:val="left"/>
        <w:rPr>
          <w:rFonts w:ascii="仿宋" w:eastAsia="仿宋" w:hAnsi="仿宋" w:cs="仿宋"/>
          <w:sz w:val="28"/>
          <w:szCs w:val="28"/>
        </w:rPr>
      </w:pPr>
      <w:r w:rsidRPr="00B70BF3">
        <w:rPr>
          <w:rFonts w:ascii="仿宋" w:eastAsia="仿宋" w:hAnsi="仿宋" w:cs="仿宋" w:hint="eastAsia"/>
          <w:sz w:val="28"/>
          <w:szCs w:val="28"/>
        </w:rPr>
        <w:t>（2）法定代表人证明书或授权委托书原件；</w:t>
      </w:r>
    </w:p>
    <w:p w14:paraId="395BFA10" w14:textId="77777777" w:rsidR="00D4263F" w:rsidRPr="00B70BF3" w:rsidRDefault="00410E02">
      <w:pPr>
        <w:tabs>
          <w:tab w:val="center" w:pos="4873"/>
        </w:tabs>
        <w:adjustRightInd w:val="0"/>
        <w:snapToGrid w:val="0"/>
        <w:spacing w:line="360" w:lineRule="auto"/>
        <w:ind w:firstLineChars="200" w:firstLine="560"/>
        <w:jc w:val="left"/>
        <w:rPr>
          <w:rFonts w:ascii="仿宋" w:eastAsia="仿宋" w:hAnsi="仿宋" w:cs="仿宋"/>
          <w:sz w:val="28"/>
          <w:szCs w:val="28"/>
        </w:rPr>
      </w:pPr>
      <w:r w:rsidRPr="00B70BF3">
        <w:rPr>
          <w:rFonts w:ascii="仿宋" w:eastAsia="仿宋" w:hAnsi="仿宋" w:cs="仿宋" w:hint="eastAsia"/>
          <w:sz w:val="28"/>
          <w:szCs w:val="28"/>
        </w:rPr>
        <w:t>备注：法定代表人须上传法人证明材料及身份证扫描件，若为被授权人须上传一份法人授权委托书和身份证扫描件及被授权委托人近一年内在本单位的</w:t>
      </w:r>
      <w:proofErr w:type="gramStart"/>
      <w:r w:rsidRPr="00B70BF3">
        <w:rPr>
          <w:rFonts w:ascii="仿宋" w:eastAsia="仿宋" w:hAnsi="仿宋" w:cs="仿宋" w:hint="eastAsia"/>
          <w:sz w:val="28"/>
          <w:szCs w:val="28"/>
        </w:rPr>
        <w:t>社</w:t>
      </w:r>
      <w:r w:rsidRPr="00B70BF3">
        <w:rPr>
          <w:rFonts w:ascii="仿宋" w:eastAsia="仿宋" w:hAnsi="仿宋" w:cs="仿宋" w:hint="eastAsia"/>
          <w:sz w:val="28"/>
          <w:szCs w:val="28"/>
        </w:rPr>
        <w:lastRenderedPageBreak/>
        <w:t>保证明</w:t>
      </w:r>
      <w:proofErr w:type="gramEnd"/>
      <w:r w:rsidRPr="00B70BF3">
        <w:rPr>
          <w:rFonts w:ascii="仿宋" w:eastAsia="仿宋" w:hAnsi="仿宋" w:cs="仿宋" w:hint="eastAsia"/>
          <w:sz w:val="28"/>
          <w:szCs w:val="28"/>
        </w:rPr>
        <w:t>材料；</w:t>
      </w:r>
    </w:p>
    <w:p w14:paraId="1A645AD7" w14:textId="371051B1" w:rsidR="00E97AAF" w:rsidRPr="00B70BF3" w:rsidRDefault="00E97AAF" w:rsidP="00E97AAF">
      <w:pPr>
        <w:pStyle w:val="a0"/>
        <w:ind w:firstLine="560"/>
      </w:pPr>
      <w:bookmarkStart w:id="64" w:name="OLE_LINK113"/>
      <w:bookmarkStart w:id="65" w:name="OLE_LINK114"/>
      <w:bookmarkStart w:id="66" w:name="OLE_LINK125"/>
      <w:bookmarkStart w:id="67" w:name="OLE_LINK126"/>
      <w:r w:rsidRPr="00B70BF3">
        <w:rPr>
          <w:rFonts w:ascii="仿宋" w:eastAsia="仿宋" w:hAnsi="仿宋" w:cs="仿宋" w:hint="eastAsia"/>
          <w:sz w:val="28"/>
          <w:szCs w:val="28"/>
        </w:rPr>
        <w:t>（3）提供</w:t>
      </w:r>
      <w:r w:rsidR="00B64B43" w:rsidRPr="00B70BF3">
        <w:rPr>
          <w:rFonts w:ascii="仿宋" w:eastAsia="仿宋" w:hAnsi="仿宋" w:cs="仿宋" w:hint="eastAsia"/>
          <w:sz w:val="28"/>
          <w:szCs w:val="28"/>
        </w:rPr>
        <w:t>TPO防水卷材</w:t>
      </w:r>
      <w:r w:rsidRPr="00B70BF3">
        <w:rPr>
          <w:rFonts w:ascii="仿宋" w:eastAsia="仿宋" w:hAnsi="仿宋" w:cs="仿宋" w:hint="eastAsia"/>
          <w:sz w:val="28"/>
          <w:szCs w:val="28"/>
        </w:rPr>
        <w:t>能力的设备厂商承诺书</w:t>
      </w:r>
      <w:r w:rsidR="00743B78" w:rsidRPr="00B70BF3">
        <w:rPr>
          <w:rFonts w:ascii="仿宋" w:eastAsia="仿宋" w:hAnsi="仿宋" w:cs="仿宋" w:hint="eastAsia"/>
          <w:sz w:val="28"/>
          <w:szCs w:val="28"/>
        </w:rPr>
        <w:t>,及并具有TPO材料检测报告</w:t>
      </w:r>
      <w:r w:rsidRPr="00B70BF3">
        <w:rPr>
          <w:rFonts w:ascii="仿宋" w:eastAsia="仿宋" w:hAnsi="仿宋" w:cs="仿宋" w:hint="eastAsia"/>
          <w:sz w:val="28"/>
          <w:szCs w:val="28"/>
        </w:rPr>
        <w:t>，</w:t>
      </w:r>
      <w:bookmarkEnd w:id="64"/>
      <w:bookmarkEnd w:id="65"/>
    </w:p>
    <w:bookmarkEnd w:id="66"/>
    <w:bookmarkEnd w:id="67"/>
    <w:p w14:paraId="146AA6A5" w14:textId="5904FDE9" w:rsidR="00D4263F" w:rsidRPr="00B70BF3" w:rsidRDefault="00E97AAF" w:rsidP="0044395C">
      <w:pPr>
        <w:pStyle w:val="a0"/>
        <w:ind w:firstLine="560"/>
        <w:rPr>
          <w:rFonts w:ascii="仿宋" w:eastAsia="仿宋" w:hAnsi="仿宋" w:cs="仿宋"/>
          <w:sz w:val="28"/>
          <w:szCs w:val="28"/>
        </w:rPr>
      </w:pPr>
      <w:r w:rsidRPr="00B70BF3">
        <w:rPr>
          <w:rFonts w:ascii="仿宋" w:eastAsia="仿宋" w:hAnsi="仿宋" w:cs="仿宋"/>
          <w:sz w:val="28"/>
          <w:szCs w:val="28"/>
        </w:rPr>
        <w:t>（</w:t>
      </w:r>
      <w:r w:rsidRPr="00B70BF3">
        <w:rPr>
          <w:rFonts w:ascii="仿宋" w:eastAsia="仿宋" w:hAnsi="仿宋" w:cs="仿宋" w:hint="eastAsia"/>
          <w:sz w:val="28"/>
          <w:szCs w:val="28"/>
        </w:rPr>
        <w:t>4</w:t>
      </w:r>
      <w:r w:rsidRPr="00B70BF3">
        <w:rPr>
          <w:rFonts w:ascii="仿宋" w:eastAsia="仿宋" w:hAnsi="仿宋" w:cs="仿宋"/>
          <w:sz w:val="28"/>
          <w:szCs w:val="28"/>
        </w:rPr>
        <w:t>）</w:t>
      </w:r>
      <w:r w:rsidR="00410E02" w:rsidRPr="00B70BF3">
        <w:rPr>
          <w:rFonts w:ascii="仿宋" w:eastAsia="仿宋" w:hAnsi="仿宋" w:cs="仿宋"/>
          <w:sz w:val="28"/>
          <w:szCs w:val="28"/>
        </w:rPr>
        <w:t>建设行政主管部门颁发的</w:t>
      </w:r>
      <w:bookmarkStart w:id="68" w:name="OLE_LINK35"/>
      <w:bookmarkStart w:id="69" w:name="OLE_LINK36"/>
      <w:bookmarkStart w:id="70" w:name="OLE_LINK37"/>
      <w:r w:rsidR="00085096" w:rsidRPr="00B70BF3">
        <w:rPr>
          <w:rFonts w:ascii="仿宋" w:eastAsia="仿宋" w:hAnsi="仿宋" w:cs="仿宋" w:hint="eastAsia"/>
          <w:sz w:val="28"/>
          <w:szCs w:val="28"/>
        </w:rPr>
        <w:t>防水防腐保温工程专业承包</w:t>
      </w:r>
      <w:bookmarkEnd w:id="68"/>
      <w:bookmarkEnd w:id="69"/>
      <w:bookmarkEnd w:id="70"/>
      <w:r w:rsidR="00410E02" w:rsidRPr="00B70BF3">
        <w:rPr>
          <w:rFonts w:ascii="仿宋" w:eastAsia="仿宋" w:hAnsi="仿宋" w:cs="仿宋" w:hint="eastAsia"/>
          <w:sz w:val="28"/>
          <w:szCs w:val="28"/>
        </w:rPr>
        <w:t>乙级及以上资质证书</w:t>
      </w:r>
      <w:r w:rsidR="00AA77C1" w:rsidRPr="00B70BF3">
        <w:rPr>
          <w:rFonts w:ascii="仿宋" w:eastAsia="仿宋" w:hAnsi="仿宋" w:cs="仿宋" w:hint="eastAsia"/>
          <w:sz w:val="28"/>
          <w:szCs w:val="28"/>
        </w:rPr>
        <w:t>,或建筑工程施工总承包乙级及以上资质</w:t>
      </w:r>
      <w:r w:rsidR="00410E02" w:rsidRPr="00B70BF3">
        <w:rPr>
          <w:rFonts w:ascii="仿宋" w:eastAsia="仿宋" w:hAnsi="仿宋" w:cs="仿宋"/>
          <w:sz w:val="28"/>
          <w:szCs w:val="28"/>
        </w:rPr>
        <w:t>(以上资质为住建部最新资质要求《住房和城乡建设部关于印发建设工程企业资质管理制度改革方案的通</w:t>
      </w:r>
      <w:r w:rsidR="00410E02" w:rsidRPr="00B70BF3">
        <w:rPr>
          <w:rFonts w:ascii="仿宋" w:eastAsia="仿宋" w:hAnsi="仿宋" w:cs="仿宋" w:hint="eastAsia"/>
          <w:sz w:val="28"/>
          <w:szCs w:val="28"/>
        </w:rPr>
        <w:t>知》)。如投标人还未申办以上资质，投标人须提供建设行政主管部门颁发的</w:t>
      </w:r>
      <w:r w:rsidR="00277732" w:rsidRPr="00B70BF3">
        <w:rPr>
          <w:rFonts w:ascii="仿宋" w:eastAsia="仿宋" w:hAnsi="仿宋" w:cs="仿宋" w:hint="eastAsia"/>
          <w:sz w:val="28"/>
          <w:szCs w:val="28"/>
        </w:rPr>
        <w:t>防水防腐保温工程专业承包贰</w:t>
      </w:r>
      <w:r w:rsidR="00410E02" w:rsidRPr="00B70BF3">
        <w:rPr>
          <w:rFonts w:ascii="仿宋" w:eastAsia="仿宋" w:hAnsi="仿宋" w:cs="仿宋" w:hint="eastAsia"/>
          <w:sz w:val="28"/>
          <w:szCs w:val="28"/>
        </w:rPr>
        <w:t>级及以上资质</w:t>
      </w:r>
      <w:bookmarkStart w:id="71" w:name="OLE_LINK19"/>
      <w:r w:rsidR="00410E02" w:rsidRPr="00B70BF3">
        <w:rPr>
          <w:rFonts w:ascii="仿宋" w:eastAsia="仿宋" w:hAnsi="仿宋" w:cs="仿宋" w:hint="eastAsia"/>
          <w:sz w:val="28"/>
          <w:szCs w:val="28"/>
        </w:rPr>
        <w:t>证</w:t>
      </w:r>
      <w:bookmarkEnd w:id="71"/>
      <w:r w:rsidR="00410E02" w:rsidRPr="00B70BF3">
        <w:rPr>
          <w:rFonts w:ascii="仿宋" w:eastAsia="仿宋" w:hAnsi="仿宋" w:cs="仿宋" w:hint="eastAsia"/>
          <w:sz w:val="28"/>
          <w:szCs w:val="28"/>
        </w:rPr>
        <w:t>书</w:t>
      </w:r>
      <w:r w:rsidR="007B29F0" w:rsidRPr="00B70BF3">
        <w:rPr>
          <w:rFonts w:ascii="仿宋" w:eastAsia="仿宋" w:hAnsi="仿宋" w:cs="仿宋" w:hint="eastAsia"/>
          <w:sz w:val="28"/>
          <w:szCs w:val="28"/>
        </w:rPr>
        <w:t>，</w:t>
      </w:r>
      <w:r w:rsidR="00AA77C1" w:rsidRPr="00B70BF3">
        <w:rPr>
          <w:rFonts w:ascii="仿宋" w:eastAsia="仿宋" w:hAnsi="仿宋" w:cs="仿宋"/>
          <w:sz w:val="28"/>
          <w:szCs w:val="28"/>
        </w:rPr>
        <w:t>或</w:t>
      </w:r>
      <w:r w:rsidR="00AA77C1" w:rsidRPr="00B70BF3">
        <w:rPr>
          <w:rFonts w:ascii="仿宋" w:eastAsia="仿宋" w:hAnsi="仿宋" w:cs="仿宋" w:hint="eastAsia"/>
          <w:sz w:val="28"/>
          <w:szCs w:val="28"/>
        </w:rPr>
        <w:t>建筑工程施工总承包叁级及以上资质，</w:t>
      </w:r>
      <w:r w:rsidR="00410E02" w:rsidRPr="00B70BF3">
        <w:rPr>
          <w:rFonts w:ascii="仿宋" w:eastAsia="仿宋" w:hAnsi="仿宋" w:cs="仿宋"/>
          <w:sz w:val="28"/>
          <w:szCs w:val="28"/>
        </w:rPr>
        <w:t>且在有效期内</w:t>
      </w:r>
      <w:r w:rsidR="00410E02" w:rsidRPr="00B70BF3">
        <w:rPr>
          <w:rFonts w:ascii="仿宋" w:eastAsia="仿宋" w:hAnsi="仿宋" w:cs="仿宋" w:hint="eastAsia"/>
          <w:sz w:val="28"/>
          <w:szCs w:val="28"/>
        </w:rPr>
        <w:t>；</w:t>
      </w:r>
    </w:p>
    <w:p w14:paraId="7775F5AE" w14:textId="6C9AF94E" w:rsidR="00D4263F" w:rsidRPr="00B70BF3" w:rsidRDefault="00E97AAF" w:rsidP="00E97AAF">
      <w:pPr>
        <w:pStyle w:val="a0"/>
        <w:ind w:left="560" w:firstLineChars="0" w:firstLine="0"/>
        <w:rPr>
          <w:rFonts w:ascii="仿宋" w:eastAsia="仿宋" w:hAnsi="仿宋" w:cs="仿宋"/>
          <w:sz w:val="28"/>
          <w:szCs w:val="28"/>
        </w:rPr>
      </w:pPr>
      <w:bookmarkStart w:id="72" w:name="OLE_LINK62"/>
      <w:bookmarkStart w:id="73" w:name="OLE_LINK63"/>
      <w:bookmarkStart w:id="74" w:name="OLE_LINK58"/>
      <w:bookmarkStart w:id="75" w:name="OLE_LINK59"/>
      <w:r w:rsidRPr="00B70BF3">
        <w:rPr>
          <w:rFonts w:ascii="仿宋" w:eastAsia="仿宋" w:hAnsi="仿宋" w:cs="仿宋"/>
          <w:sz w:val="28"/>
          <w:szCs w:val="28"/>
        </w:rPr>
        <w:t>（</w:t>
      </w:r>
      <w:r w:rsidRPr="00B70BF3">
        <w:rPr>
          <w:rFonts w:ascii="仿宋" w:eastAsia="仿宋" w:hAnsi="仿宋" w:cs="仿宋" w:hint="eastAsia"/>
          <w:sz w:val="28"/>
          <w:szCs w:val="28"/>
        </w:rPr>
        <w:t>5</w:t>
      </w:r>
      <w:r w:rsidRPr="00B70BF3">
        <w:rPr>
          <w:rFonts w:ascii="仿宋" w:eastAsia="仿宋" w:hAnsi="仿宋" w:cs="仿宋"/>
          <w:sz w:val="28"/>
          <w:szCs w:val="28"/>
        </w:rPr>
        <w:t>）</w:t>
      </w:r>
      <w:r w:rsidR="007D08BE" w:rsidRPr="00B70BF3">
        <w:rPr>
          <w:rFonts w:ascii="仿宋" w:eastAsia="仿宋" w:hAnsi="仿宋" w:cs="仿宋"/>
          <w:sz w:val="28"/>
          <w:szCs w:val="28"/>
        </w:rPr>
        <w:t>有效的安全生产许可证；</w:t>
      </w:r>
      <w:bookmarkEnd w:id="72"/>
      <w:bookmarkEnd w:id="73"/>
    </w:p>
    <w:bookmarkEnd w:id="74"/>
    <w:bookmarkEnd w:id="75"/>
    <w:p w14:paraId="48D87961" w14:textId="343AB99C" w:rsidR="00D4263F" w:rsidRPr="00B70BF3" w:rsidRDefault="00410E02">
      <w:pPr>
        <w:pStyle w:val="a0"/>
        <w:ind w:firstLine="560"/>
        <w:rPr>
          <w:rFonts w:ascii="仿宋" w:eastAsia="仿宋" w:hAnsi="仿宋" w:cs="仿宋"/>
          <w:sz w:val="28"/>
          <w:szCs w:val="28"/>
        </w:rPr>
      </w:pPr>
      <w:r w:rsidRPr="00B70BF3">
        <w:rPr>
          <w:rFonts w:ascii="仿宋" w:eastAsia="仿宋" w:hAnsi="仿宋" w:cs="仿宋" w:hint="eastAsia"/>
          <w:sz w:val="28"/>
          <w:szCs w:val="28"/>
        </w:rPr>
        <w:t>（</w:t>
      </w:r>
      <w:r w:rsidR="00E97AAF" w:rsidRPr="00B70BF3">
        <w:rPr>
          <w:rFonts w:ascii="仿宋" w:eastAsia="仿宋" w:hAnsi="仿宋" w:cs="仿宋" w:hint="eastAsia"/>
          <w:sz w:val="28"/>
          <w:szCs w:val="28"/>
        </w:rPr>
        <w:t>6</w:t>
      </w:r>
      <w:r w:rsidRPr="00B70BF3">
        <w:rPr>
          <w:rFonts w:ascii="仿宋" w:eastAsia="仿宋" w:hAnsi="仿宋" w:cs="仿宋" w:hint="eastAsia"/>
          <w:sz w:val="28"/>
          <w:szCs w:val="28"/>
        </w:rPr>
        <w:t>）</w:t>
      </w:r>
      <w:bookmarkStart w:id="76" w:name="OLE_LINK64"/>
      <w:bookmarkStart w:id="77" w:name="OLE_LINK65"/>
      <w:r w:rsidR="007D08BE" w:rsidRPr="00B70BF3">
        <w:rPr>
          <w:rFonts w:ascii="仿宋" w:eastAsia="仿宋" w:hAnsi="仿宋" w:cs="仿宋"/>
          <w:sz w:val="28"/>
          <w:szCs w:val="28"/>
        </w:rPr>
        <w:t>本企业注册的贰级及以上建造</w:t>
      </w:r>
      <w:proofErr w:type="gramStart"/>
      <w:r w:rsidR="007D08BE" w:rsidRPr="00B70BF3">
        <w:rPr>
          <w:rFonts w:ascii="仿宋" w:eastAsia="仿宋" w:hAnsi="仿宋" w:cs="仿宋"/>
          <w:sz w:val="28"/>
          <w:szCs w:val="28"/>
        </w:rPr>
        <w:t>师注册</w:t>
      </w:r>
      <w:proofErr w:type="gramEnd"/>
      <w:r w:rsidR="007D08BE" w:rsidRPr="00B70BF3">
        <w:rPr>
          <w:rFonts w:ascii="仿宋" w:eastAsia="仿宋" w:hAnsi="仿宋" w:cs="仿宋"/>
          <w:sz w:val="28"/>
          <w:szCs w:val="28"/>
        </w:rPr>
        <w:t>证书和有效的安全生产考核合格证书；</w:t>
      </w:r>
      <w:bookmarkEnd w:id="76"/>
      <w:bookmarkEnd w:id="77"/>
    </w:p>
    <w:p w14:paraId="361DFD37" w14:textId="40F67FC4" w:rsidR="00D4263F" w:rsidRPr="00B70BF3" w:rsidRDefault="00410E02">
      <w:pPr>
        <w:pStyle w:val="a0"/>
        <w:ind w:firstLine="560"/>
        <w:rPr>
          <w:rFonts w:ascii="仿宋" w:eastAsia="仿宋" w:hAnsi="仿宋" w:cs="仿宋"/>
          <w:sz w:val="28"/>
          <w:szCs w:val="28"/>
        </w:rPr>
      </w:pPr>
      <w:r w:rsidRPr="00B70BF3">
        <w:rPr>
          <w:rFonts w:ascii="仿宋" w:eastAsia="仿宋" w:hAnsi="仿宋" w:cs="仿宋" w:hint="eastAsia"/>
          <w:sz w:val="28"/>
          <w:szCs w:val="28"/>
        </w:rPr>
        <w:t>（</w:t>
      </w:r>
      <w:r w:rsidR="00E97AAF" w:rsidRPr="00B70BF3">
        <w:rPr>
          <w:rFonts w:ascii="仿宋" w:eastAsia="仿宋" w:hAnsi="仿宋" w:cs="仿宋" w:hint="eastAsia"/>
          <w:sz w:val="28"/>
          <w:szCs w:val="28"/>
        </w:rPr>
        <w:t>7</w:t>
      </w:r>
      <w:r w:rsidRPr="00B70BF3">
        <w:rPr>
          <w:rFonts w:ascii="仿宋" w:eastAsia="仿宋" w:hAnsi="仿宋" w:cs="仿宋" w:hint="eastAsia"/>
          <w:sz w:val="28"/>
          <w:szCs w:val="28"/>
        </w:rPr>
        <w:t>）</w:t>
      </w:r>
      <w:bookmarkStart w:id="78" w:name="OLE_LINK66"/>
      <w:bookmarkStart w:id="79" w:name="OLE_LINK67"/>
      <w:r w:rsidR="007D08BE" w:rsidRPr="00B70BF3">
        <w:rPr>
          <w:rFonts w:ascii="仿宋" w:eastAsia="仿宋" w:hAnsi="仿宋" w:cs="仿宋" w:hint="eastAsia"/>
          <w:sz w:val="28"/>
          <w:szCs w:val="28"/>
        </w:rPr>
        <w:t>一般纳税人认定资格证明材料</w:t>
      </w:r>
      <w:bookmarkStart w:id="80" w:name="OLE_LINK7"/>
      <w:r w:rsidR="007D08BE" w:rsidRPr="00B70BF3">
        <w:rPr>
          <w:rFonts w:ascii="仿宋" w:eastAsia="仿宋" w:hAnsi="仿宋" w:cs="仿宋" w:hint="eastAsia"/>
          <w:sz w:val="28"/>
          <w:szCs w:val="28"/>
        </w:rPr>
        <w:t>及提供之前开过的税率为</w:t>
      </w:r>
      <w:bookmarkStart w:id="81" w:name="OLE_LINK6"/>
      <w:r w:rsidR="007D08BE" w:rsidRPr="00B70BF3">
        <w:rPr>
          <w:rFonts w:ascii="仿宋" w:eastAsia="仿宋" w:hAnsi="仿宋" w:cs="仿宋" w:hint="eastAsia"/>
          <w:sz w:val="28"/>
          <w:szCs w:val="28"/>
        </w:rPr>
        <w:t>9%</w:t>
      </w:r>
      <w:bookmarkEnd w:id="81"/>
      <w:r w:rsidR="007D08BE" w:rsidRPr="00B70BF3">
        <w:rPr>
          <w:rFonts w:ascii="仿宋" w:eastAsia="仿宋" w:hAnsi="仿宋" w:cs="仿宋" w:hint="eastAsia"/>
          <w:sz w:val="28"/>
          <w:szCs w:val="28"/>
        </w:rPr>
        <w:t>的一张发票复印件</w:t>
      </w:r>
      <w:bookmarkEnd w:id="80"/>
      <w:r w:rsidR="007D08BE" w:rsidRPr="00B70BF3">
        <w:rPr>
          <w:rFonts w:ascii="仿宋" w:eastAsia="仿宋" w:hAnsi="仿宋" w:cs="仿宋" w:hint="eastAsia"/>
          <w:sz w:val="28"/>
          <w:szCs w:val="28"/>
        </w:rPr>
        <w:t>；</w:t>
      </w:r>
      <w:bookmarkEnd w:id="78"/>
      <w:bookmarkEnd w:id="79"/>
    </w:p>
    <w:p w14:paraId="5A4692F7" w14:textId="6F22C842" w:rsidR="003A703E" w:rsidRPr="00B70BF3" w:rsidRDefault="003A703E">
      <w:pPr>
        <w:pStyle w:val="a0"/>
        <w:ind w:firstLine="560"/>
        <w:rPr>
          <w:rFonts w:ascii="仿宋" w:eastAsia="仿宋" w:hAnsi="仿宋" w:cs="仿宋"/>
          <w:sz w:val="28"/>
          <w:szCs w:val="28"/>
        </w:rPr>
      </w:pPr>
      <w:r w:rsidRPr="00B70BF3">
        <w:rPr>
          <w:rFonts w:ascii="仿宋" w:eastAsia="仿宋" w:hAnsi="仿宋" w:cs="仿宋" w:hint="eastAsia"/>
          <w:sz w:val="28"/>
          <w:szCs w:val="28"/>
        </w:rPr>
        <w:t>（</w:t>
      </w:r>
      <w:r w:rsidR="00E97AAF" w:rsidRPr="00B70BF3">
        <w:rPr>
          <w:rFonts w:ascii="仿宋" w:eastAsia="仿宋" w:hAnsi="仿宋" w:cs="仿宋" w:hint="eastAsia"/>
          <w:sz w:val="28"/>
          <w:szCs w:val="28"/>
        </w:rPr>
        <w:t>8</w:t>
      </w:r>
      <w:r w:rsidRPr="00B70BF3">
        <w:rPr>
          <w:rFonts w:ascii="仿宋" w:eastAsia="仿宋" w:hAnsi="仿宋" w:cs="仿宋" w:hint="eastAsia"/>
          <w:sz w:val="28"/>
          <w:szCs w:val="28"/>
        </w:rPr>
        <w:t>）</w:t>
      </w:r>
      <w:r w:rsidR="00942901" w:rsidRPr="00B70BF3">
        <w:rPr>
          <w:rFonts w:ascii="仿宋" w:eastAsia="仿宋" w:hAnsi="仿宋" w:cs="仿宋" w:hint="eastAsia"/>
          <w:sz w:val="28"/>
          <w:szCs w:val="28"/>
        </w:rPr>
        <w:t>企业2023年1月1日至今任意三个月的依法纳税证明材料和社保缴纳证明材料。</w:t>
      </w:r>
    </w:p>
    <w:p w14:paraId="72A2A7DB" w14:textId="6F6E6123" w:rsidR="00D4263F" w:rsidRPr="00B70BF3" w:rsidRDefault="00410E02">
      <w:pPr>
        <w:tabs>
          <w:tab w:val="center" w:pos="4873"/>
        </w:tabs>
        <w:adjustRightInd w:val="0"/>
        <w:snapToGrid w:val="0"/>
        <w:spacing w:line="360" w:lineRule="auto"/>
        <w:ind w:firstLineChars="200" w:firstLine="560"/>
        <w:jc w:val="left"/>
        <w:rPr>
          <w:rFonts w:ascii="仿宋" w:eastAsia="仿宋" w:hAnsi="仿宋" w:cs="仿宋"/>
          <w:sz w:val="28"/>
          <w:szCs w:val="28"/>
        </w:rPr>
      </w:pPr>
      <w:r w:rsidRPr="00B70BF3">
        <w:rPr>
          <w:rFonts w:ascii="仿宋" w:eastAsia="仿宋" w:hAnsi="仿宋" w:cs="仿宋" w:hint="eastAsia"/>
          <w:sz w:val="28"/>
          <w:szCs w:val="28"/>
        </w:rPr>
        <w:t>（</w:t>
      </w:r>
      <w:r w:rsidR="00E97AAF" w:rsidRPr="00B70BF3">
        <w:rPr>
          <w:rFonts w:ascii="仿宋" w:eastAsia="仿宋" w:hAnsi="仿宋" w:cs="仿宋" w:hint="eastAsia"/>
          <w:sz w:val="28"/>
          <w:szCs w:val="28"/>
        </w:rPr>
        <w:t>9</w:t>
      </w:r>
      <w:r w:rsidRPr="00B70BF3">
        <w:rPr>
          <w:rFonts w:ascii="仿宋" w:eastAsia="仿宋" w:hAnsi="仿宋" w:cs="仿宋" w:hint="eastAsia"/>
          <w:sz w:val="28"/>
          <w:szCs w:val="28"/>
        </w:rPr>
        <w:t>）</w:t>
      </w:r>
      <w:bookmarkStart w:id="82" w:name="OLE_LINK108"/>
      <w:bookmarkStart w:id="83" w:name="OLE_LINK109"/>
      <w:bookmarkStart w:id="84" w:name="OLE_LINK110"/>
      <w:bookmarkStart w:id="85" w:name="OLE_LINK115"/>
      <w:bookmarkStart w:id="86" w:name="_GoBack"/>
      <w:r w:rsidR="00C25EE3" w:rsidRPr="00C25EE3">
        <w:rPr>
          <w:rFonts w:ascii="仿宋" w:eastAsia="仿宋" w:hAnsi="仿宋" w:cs="仿宋" w:hint="eastAsia"/>
          <w:sz w:val="28"/>
          <w:szCs w:val="28"/>
        </w:rPr>
        <w:t>2021年1月1日至今至少2个工程业绩的单个项目</w:t>
      </w:r>
      <w:proofErr w:type="gramStart"/>
      <w:r w:rsidR="00C25EE3" w:rsidRPr="00C25EE3">
        <w:rPr>
          <w:rFonts w:ascii="仿宋" w:eastAsia="仿宋" w:hAnsi="仿宋" w:cs="仿宋" w:hint="eastAsia"/>
          <w:sz w:val="28"/>
          <w:szCs w:val="28"/>
        </w:rPr>
        <w:t>金额需超</w:t>
      </w:r>
      <w:proofErr w:type="gramEnd"/>
      <w:r w:rsidR="00C25EE3" w:rsidRPr="00C25EE3">
        <w:rPr>
          <w:rFonts w:ascii="仿宋" w:eastAsia="仿宋" w:hAnsi="仿宋" w:cs="仿宋" w:hint="eastAsia"/>
          <w:sz w:val="28"/>
          <w:szCs w:val="28"/>
        </w:rPr>
        <w:t>≮10000</w:t>
      </w:r>
      <w:r w:rsidR="00C25EE3">
        <w:rPr>
          <w:rFonts w:ascii="仿宋" w:eastAsia="仿宋" w:hAnsi="仿宋" w:cs="仿宋" w:hint="eastAsia"/>
          <w:sz w:val="28"/>
          <w:szCs w:val="28"/>
        </w:rPr>
        <w:t>㎡以上同等防水做法的工程案例业绩的证明材料（以合同为准）</w:t>
      </w:r>
      <w:r w:rsidR="00D60D34" w:rsidRPr="00B70BF3">
        <w:rPr>
          <w:rFonts w:ascii="仿宋" w:eastAsia="仿宋" w:hAnsi="仿宋" w:cs="仿宋" w:hint="eastAsia"/>
          <w:sz w:val="28"/>
          <w:szCs w:val="28"/>
        </w:rPr>
        <w:t>；</w:t>
      </w:r>
      <w:bookmarkEnd w:id="82"/>
      <w:bookmarkEnd w:id="83"/>
      <w:bookmarkEnd w:id="84"/>
      <w:bookmarkEnd w:id="85"/>
      <w:bookmarkEnd w:id="86"/>
    </w:p>
    <w:p w14:paraId="13D92EE8" w14:textId="6A0C6CE3" w:rsidR="00D4263F" w:rsidRPr="00B70BF3" w:rsidRDefault="00410E02">
      <w:pPr>
        <w:tabs>
          <w:tab w:val="center" w:pos="4873"/>
        </w:tabs>
        <w:adjustRightInd w:val="0"/>
        <w:snapToGrid w:val="0"/>
        <w:spacing w:line="360" w:lineRule="auto"/>
        <w:ind w:firstLineChars="200" w:firstLine="560"/>
        <w:jc w:val="left"/>
        <w:rPr>
          <w:rFonts w:ascii="仿宋" w:eastAsia="仿宋" w:hAnsi="仿宋" w:cs="仿宋"/>
          <w:sz w:val="28"/>
          <w:szCs w:val="28"/>
        </w:rPr>
      </w:pPr>
      <w:r w:rsidRPr="00B70BF3">
        <w:rPr>
          <w:rFonts w:ascii="仿宋" w:eastAsia="仿宋" w:hAnsi="仿宋" w:cs="仿宋" w:hint="eastAsia"/>
          <w:sz w:val="28"/>
          <w:szCs w:val="28"/>
        </w:rPr>
        <w:t>（</w:t>
      </w:r>
      <w:r w:rsidR="00E97AAF" w:rsidRPr="00B70BF3">
        <w:rPr>
          <w:rFonts w:ascii="仿宋" w:eastAsia="仿宋" w:hAnsi="仿宋" w:cs="仿宋" w:hint="eastAsia"/>
          <w:sz w:val="28"/>
          <w:szCs w:val="28"/>
        </w:rPr>
        <w:t>10</w:t>
      </w:r>
      <w:r w:rsidRPr="00B70BF3">
        <w:rPr>
          <w:rFonts w:ascii="仿宋" w:eastAsia="仿宋" w:hAnsi="仿宋" w:cs="仿宋" w:hint="eastAsia"/>
          <w:sz w:val="28"/>
          <w:szCs w:val="28"/>
        </w:rPr>
        <w:t>）</w:t>
      </w:r>
      <w:bookmarkStart w:id="87" w:name="OLE_LINK73"/>
      <w:bookmarkStart w:id="88" w:name="OLE_LINK74"/>
      <w:r w:rsidR="00D60D34" w:rsidRPr="00B70BF3">
        <w:rPr>
          <w:rFonts w:ascii="仿宋" w:eastAsia="仿宋" w:hAnsi="仿宋" w:cs="仿宋" w:hint="eastAsia"/>
          <w:sz w:val="28"/>
          <w:szCs w:val="28"/>
        </w:rPr>
        <w:t>本企业2021至2023年第三方财务审计报告。（包含资产负债表、利润表、现金流量表）</w:t>
      </w:r>
      <w:bookmarkEnd w:id="87"/>
      <w:bookmarkEnd w:id="88"/>
      <w:r w:rsidR="00D60D34" w:rsidRPr="00B70BF3">
        <w:rPr>
          <w:rFonts w:ascii="仿宋" w:eastAsia="仿宋" w:hAnsi="仿宋" w:cs="仿宋" w:hint="eastAsia"/>
          <w:sz w:val="28"/>
          <w:szCs w:val="28"/>
        </w:rPr>
        <w:t>；</w:t>
      </w:r>
    </w:p>
    <w:p w14:paraId="20E269CB" w14:textId="3E6E2928" w:rsidR="00D4263F" w:rsidRPr="00B70BF3" w:rsidRDefault="00410E02">
      <w:pPr>
        <w:tabs>
          <w:tab w:val="center" w:pos="4873"/>
        </w:tabs>
        <w:adjustRightInd w:val="0"/>
        <w:snapToGrid w:val="0"/>
        <w:spacing w:line="360" w:lineRule="auto"/>
        <w:ind w:firstLineChars="200" w:firstLine="560"/>
        <w:jc w:val="left"/>
        <w:rPr>
          <w:rFonts w:ascii="仿宋" w:eastAsia="仿宋" w:hAnsi="仿宋" w:cs="仿宋"/>
          <w:sz w:val="28"/>
          <w:szCs w:val="28"/>
        </w:rPr>
      </w:pPr>
      <w:r w:rsidRPr="00B70BF3">
        <w:rPr>
          <w:rFonts w:ascii="仿宋" w:eastAsia="仿宋" w:hAnsi="仿宋" w:cs="仿宋" w:hint="eastAsia"/>
          <w:sz w:val="28"/>
          <w:szCs w:val="28"/>
        </w:rPr>
        <w:t>（</w:t>
      </w:r>
      <w:r w:rsidR="00E97AAF" w:rsidRPr="00B70BF3">
        <w:rPr>
          <w:rFonts w:ascii="仿宋" w:eastAsia="仿宋" w:hAnsi="仿宋" w:cs="仿宋" w:hint="eastAsia"/>
          <w:sz w:val="28"/>
          <w:szCs w:val="28"/>
        </w:rPr>
        <w:t>11</w:t>
      </w:r>
      <w:r w:rsidRPr="00B70BF3">
        <w:rPr>
          <w:rFonts w:ascii="仿宋" w:eastAsia="仿宋" w:hAnsi="仿宋" w:cs="仿宋" w:hint="eastAsia"/>
          <w:sz w:val="28"/>
          <w:szCs w:val="28"/>
        </w:rPr>
        <w:t>）</w:t>
      </w:r>
      <w:bookmarkStart w:id="89" w:name="OLE_LINK75"/>
      <w:bookmarkStart w:id="90" w:name="OLE_LINK76"/>
      <w:r w:rsidR="00D60D34" w:rsidRPr="00B70BF3">
        <w:rPr>
          <w:rFonts w:ascii="仿宋" w:eastAsia="仿宋" w:hAnsi="仿宋" w:cs="仿宋" w:hint="eastAsia"/>
          <w:sz w:val="28"/>
          <w:szCs w:val="28"/>
        </w:rPr>
        <w:t>本企业未被列入国家企业信用信息公示系统（http://www.gsxt.gov.cn/index.html）严重违法失信企业名单的证明材料；</w:t>
      </w:r>
      <w:bookmarkEnd w:id="89"/>
      <w:bookmarkEnd w:id="90"/>
    </w:p>
    <w:p w14:paraId="33C4FBC3" w14:textId="45C45DF8" w:rsidR="008B7EE2" w:rsidRPr="00B70BF3" w:rsidRDefault="008B7EE2" w:rsidP="008B7EE2">
      <w:pPr>
        <w:tabs>
          <w:tab w:val="center" w:pos="4873"/>
        </w:tabs>
        <w:adjustRightInd w:val="0"/>
        <w:snapToGrid w:val="0"/>
        <w:spacing w:line="360" w:lineRule="auto"/>
        <w:ind w:firstLineChars="200" w:firstLine="560"/>
        <w:jc w:val="left"/>
        <w:rPr>
          <w:rFonts w:ascii="仿宋" w:eastAsia="仿宋" w:hAnsi="仿宋" w:cs="仿宋"/>
          <w:sz w:val="28"/>
          <w:szCs w:val="28"/>
        </w:rPr>
      </w:pPr>
      <w:r w:rsidRPr="00B70BF3">
        <w:rPr>
          <w:rFonts w:ascii="仿宋" w:eastAsia="仿宋" w:hAnsi="仿宋" w:cs="仿宋" w:hint="eastAsia"/>
          <w:sz w:val="28"/>
          <w:szCs w:val="28"/>
        </w:rPr>
        <w:t>（</w:t>
      </w:r>
      <w:r w:rsidR="00E97AAF" w:rsidRPr="00B70BF3">
        <w:rPr>
          <w:rFonts w:ascii="仿宋" w:eastAsia="仿宋" w:hAnsi="仿宋" w:cs="仿宋" w:hint="eastAsia"/>
          <w:sz w:val="28"/>
          <w:szCs w:val="28"/>
        </w:rPr>
        <w:t>12</w:t>
      </w:r>
      <w:r w:rsidRPr="00B70BF3">
        <w:rPr>
          <w:rFonts w:ascii="仿宋" w:eastAsia="仿宋" w:hAnsi="仿宋" w:cs="仿宋" w:hint="eastAsia"/>
          <w:sz w:val="28"/>
          <w:szCs w:val="28"/>
        </w:rPr>
        <w:t>）</w:t>
      </w:r>
      <w:r w:rsidRPr="00B70BF3">
        <w:rPr>
          <w:rFonts w:ascii="仿宋" w:eastAsia="仿宋" w:hAnsi="仿宋" w:cs="仿宋" w:hint="eastAsia"/>
          <w:sz w:val="30"/>
          <w:szCs w:val="30"/>
        </w:rPr>
        <w:t>在“中华人民共和国应急管理部（https://www.mem.gov.cn/）”近一年内无公开曝光的安全事件证明材料。</w:t>
      </w:r>
    </w:p>
    <w:p w14:paraId="564064CC" w14:textId="59B1AB27" w:rsidR="00D4263F" w:rsidRPr="00B70BF3" w:rsidRDefault="00410E02">
      <w:pPr>
        <w:tabs>
          <w:tab w:val="center" w:pos="4873"/>
        </w:tabs>
        <w:adjustRightInd w:val="0"/>
        <w:snapToGrid w:val="0"/>
        <w:spacing w:line="360" w:lineRule="auto"/>
        <w:ind w:firstLineChars="200" w:firstLine="560"/>
        <w:jc w:val="left"/>
        <w:rPr>
          <w:rFonts w:ascii="仿宋" w:eastAsia="仿宋" w:hAnsi="仿宋" w:cs="仿宋"/>
          <w:sz w:val="28"/>
          <w:szCs w:val="28"/>
        </w:rPr>
      </w:pPr>
      <w:r w:rsidRPr="00B70BF3">
        <w:rPr>
          <w:rFonts w:ascii="仿宋" w:eastAsia="仿宋" w:hAnsi="仿宋" w:cs="仿宋" w:hint="eastAsia"/>
          <w:sz w:val="28"/>
          <w:szCs w:val="28"/>
        </w:rPr>
        <w:lastRenderedPageBreak/>
        <w:t>（</w:t>
      </w:r>
      <w:r w:rsidR="00E97AAF" w:rsidRPr="00B70BF3">
        <w:rPr>
          <w:rFonts w:ascii="仿宋" w:eastAsia="仿宋" w:hAnsi="仿宋" w:cs="仿宋" w:hint="eastAsia"/>
          <w:sz w:val="28"/>
          <w:szCs w:val="28"/>
        </w:rPr>
        <w:t>13</w:t>
      </w:r>
      <w:r w:rsidRPr="00B70BF3">
        <w:rPr>
          <w:rFonts w:ascii="仿宋" w:eastAsia="仿宋" w:hAnsi="仿宋" w:cs="仿宋" w:hint="eastAsia"/>
          <w:sz w:val="28"/>
          <w:szCs w:val="28"/>
        </w:rPr>
        <w:t>）</w:t>
      </w:r>
      <w:bookmarkStart w:id="91" w:name="OLE_LINK77"/>
      <w:bookmarkStart w:id="92" w:name="OLE_LINK78"/>
      <w:proofErr w:type="gramStart"/>
      <w:r w:rsidR="00D60D34" w:rsidRPr="00B70BF3">
        <w:rPr>
          <w:rFonts w:ascii="仿宋" w:eastAsia="仿宋" w:hAnsi="仿宋" w:cs="仿宋" w:hint="eastAsia"/>
          <w:sz w:val="28"/>
          <w:szCs w:val="28"/>
        </w:rPr>
        <w:t>非联合体形式参与</w:t>
      </w:r>
      <w:proofErr w:type="gramEnd"/>
      <w:r w:rsidR="00D60D34" w:rsidRPr="00B70BF3">
        <w:rPr>
          <w:rFonts w:ascii="仿宋" w:eastAsia="仿宋" w:hAnsi="仿宋" w:cs="仿宋" w:hint="eastAsia"/>
          <w:sz w:val="28"/>
          <w:szCs w:val="28"/>
        </w:rPr>
        <w:t>及如中标本项目不进行分包或转包承诺书；</w:t>
      </w:r>
      <w:bookmarkEnd w:id="91"/>
      <w:bookmarkEnd w:id="92"/>
    </w:p>
    <w:p w14:paraId="2F982016" w14:textId="6DF7BF91" w:rsidR="00D4263F" w:rsidRPr="00B70BF3" w:rsidRDefault="00410E02">
      <w:pPr>
        <w:tabs>
          <w:tab w:val="center" w:pos="4873"/>
        </w:tabs>
        <w:adjustRightInd w:val="0"/>
        <w:snapToGrid w:val="0"/>
        <w:spacing w:line="360" w:lineRule="auto"/>
        <w:ind w:firstLineChars="200" w:firstLine="560"/>
        <w:jc w:val="left"/>
        <w:rPr>
          <w:rFonts w:ascii="仿宋" w:eastAsia="仿宋" w:hAnsi="仿宋" w:cs="仿宋"/>
          <w:sz w:val="28"/>
          <w:szCs w:val="28"/>
        </w:rPr>
      </w:pPr>
      <w:r w:rsidRPr="00B70BF3">
        <w:rPr>
          <w:rFonts w:ascii="仿宋" w:eastAsia="仿宋" w:hAnsi="仿宋" w:cs="仿宋" w:hint="eastAsia"/>
          <w:sz w:val="28"/>
          <w:szCs w:val="28"/>
        </w:rPr>
        <w:t>（</w:t>
      </w:r>
      <w:r w:rsidR="00E97AAF" w:rsidRPr="00B70BF3">
        <w:rPr>
          <w:rFonts w:ascii="仿宋" w:eastAsia="仿宋" w:hAnsi="仿宋" w:cs="仿宋" w:hint="eastAsia"/>
          <w:sz w:val="28"/>
          <w:szCs w:val="28"/>
        </w:rPr>
        <w:t>14</w:t>
      </w:r>
      <w:r w:rsidRPr="00B70BF3">
        <w:rPr>
          <w:rFonts w:ascii="仿宋" w:eastAsia="仿宋" w:hAnsi="仿宋" w:cs="仿宋" w:hint="eastAsia"/>
          <w:sz w:val="28"/>
          <w:szCs w:val="28"/>
        </w:rPr>
        <w:t>）</w:t>
      </w:r>
      <w:bookmarkStart w:id="93" w:name="OLE_LINK79"/>
      <w:bookmarkStart w:id="94" w:name="OLE_LINK80"/>
      <w:r w:rsidR="00D60D34" w:rsidRPr="00B70BF3">
        <w:rPr>
          <w:rFonts w:ascii="仿宋" w:eastAsia="仿宋" w:hAnsi="仿宋" w:cs="仿宋" w:hint="eastAsia"/>
          <w:sz w:val="28"/>
          <w:szCs w:val="28"/>
        </w:rPr>
        <w:t>保密承诺书（附件2）。</w:t>
      </w:r>
      <w:bookmarkEnd w:id="93"/>
      <w:bookmarkEnd w:id="94"/>
    </w:p>
    <w:p w14:paraId="0F1207E0" w14:textId="6F7BA2F2" w:rsidR="00313636" w:rsidRPr="00B70BF3" w:rsidRDefault="00313636" w:rsidP="00313636">
      <w:pPr>
        <w:tabs>
          <w:tab w:val="center" w:pos="4873"/>
        </w:tabs>
        <w:adjustRightInd w:val="0"/>
        <w:snapToGrid w:val="0"/>
        <w:spacing w:line="360" w:lineRule="auto"/>
        <w:ind w:firstLineChars="200" w:firstLine="560"/>
        <w:jc w:val="left"/>
        <w:rPr>
          <w:rFonts w:ascii="仿宋" w:eastAsia="仿宋" w:hAnsi="仿宋" w:cs="仿宋"/>
          <w:sz w:val="28"/>
          <w:szCs w:val="28"/>
        </w:rPr>
      </w:pPr>
      <w:bookmarkStart w:id="95" w:name="OLE_LINK83"/>
      <w:bookmarkStart w:id="96" w:name="OLE_LINK84"/>
      <w:r w:rsidRPr="00B70BF3">
        <w:rPr>
          <w:rFonts w:ascii="仿宋" w:eastAsia="仿宋" w:hAnsi="仿宋" w:cs="仿宋" w:hint="eastAsia"/>
          <w:sz w:val="28"/>
          <w:szCs w:val="28"/>
        </w:rPr>
        <w:t>（</w:t>
      </w:r>
      <w:r w:rsidR="00E97AAF" w:rsidRPr="00B70BF3">
        <w:rPr>
          <w:rFonts w:ascii="仿宋" w:eastAsia="仿宋" w:hAnsi="仿宋" w:cs="仿宋" w:hint="eastAsia"/>
          <w:sz w:val="28"/>
          <w:szCs w:val="28"/>
        </w:rPr>
        <w:t>15</w:t>
      </w:r>
      <w:r w:rsidRPr="00B70BF3">
        <w:rPr>
          <w:rFonts w:ascii="仿宋" w:eastAsia="仿宋" w:hAnsi="仿宋" w:cs="仿宋" w:hint="eastAsia"/>
          <w:sz w:val="28"/>
          <w:szCs w:val="28"/>
        </w:rPr>
        <w:t>）</w:t>
      </w:r>
      <w:r w:rsidR="004B7832" w:rsidRPr="00B70BF3">
        <w:rPr>
          <w:rFonts w:ascii="仿宋" w:eastAsia="仿宋" w:hAnsi="仿宋" w:cs="仿宋" w:hint="eastAsia"/>
          <w:sz w:val="28"/>
          <w:szCs w:val="28"/>
        </w:rPr>
        <w:t>关于聘用蒙牛在职人员亲属（含特定关系人）及离职人员的告知函（附件3）。</w:t>
      </w:r>
    </w:p>
    <w:p w14:paraId="201EE156" w14:textId="1D96498B" w:rsidR="00D4263F" w:rsidRPr="00B70BF3" w:rsidRDefault="00410E02">
      <w:pPr>
        <w:adjustRightInd w:val="0"/>
        <w:snapToGrid w:val="0"/>
        <w:spacing w:line="360" w:lineRule="auto"/>
        <w:ind w:firstLineChars="200" w:firstLine="560"/>
        <w:jc w:val="left"/>
        <w:rPr>
          <w:rFonts w:ascii="仿宋" w:eastAsia="仿宋" w:hAnsi="仿宋" w:cs="仿宋"/>
          <w:sz w:val="28"/>
          <w:szCs w:val="28"/>
        </w:rPr>
      </w:pPr>
      <w:bookmarkStart w:id="97" w:name="OLE_LINK22"/>
      <w:bookmarkEnd w:id="95"/>
      <w:bookmarkEnd w:id="96"/>
      <w:r w:rsidRPr="00B70BF3">
        <w:rPr>
          <w:rFonts w:ascii="仿宋" w:eastAsia="仿宋" w:hAnsi="仿宋" w:cs="仿宋" w:hint="eastAsia"/>
          <w:sz w:val="28"/>
          <w:szCs w:val="28"/>
        </w:rPr>
        <w:t>本项目采用全流程电子化招标采购方式，以上各类证书、证明材料</w:t>
      </w:r>
      <w:r w:rsidR="008C181B" w:rsidRPr="00B70BF3">
        <w:rPr>
          <w:rFonts w:ascii="仿宋" w:eastAsia="仿宋" w:hAnsi="仿宋" w:cs="仿宋" w:hint="eastAsia"/>
          <w:sz w:val="28"/>
          <w:szCs w:val="28"/>
        </w:rPr>
        <w:t>逐页</w:t>
      </w:r>
      <w:r w:rsidRPr="00B70BF3">
        <w:rPr>
          <w:rFonts w:ascii="仿宋" w:eastAsia="仿宋" w:hAnsi="仿宋" w:cs="仿宋" w:hint="eastAsia"/>
          <w:sz w:val="28"/>
          <w:szCs w:val="28"/>
        </w:rPr>
        <w:t>加盖公章，并于报名截止时间前在“蒙牛集团电子采购招标平台（https://zbcg.mengniu.cn/#/home ）”进行线上提交，进行资格审查（过期提交不予受理），审查合格后方可购买</w:t>
      </w:r>
      <w:r w:rsidR="00707E77" w:rsidRPr="00B70BF3">
        <w:rPr>
          <w:rFonts w:ascii="仿宋" w:eastAsia="仿宋" w:hAnsi="仿宋" w:cs="仿宋" w:hint="eastAsia"/>
          <w:sz w:val="28"/>
          <w:szCs w:val="28"/>
        </w:rPr>
        <w:t>谈判</w:t>
      </w:r>
      <w:r w:rsidRPr="00B70BF3">
        <w:rPr>
          <w:rFonts w:ascii="仿宋" w:eastAsia="仿宋" w:hAnsi="仿宋" w:cs="仿宋" w:hint="eastAsia"/>
          <w:sz w:val="28"/>
          <w:szCs w:val="28"/>
        </w:rPr>
        <w:t>文件（仅作为发放招标文件的依据）。</w:t>
      </w:r>
      <w:bookmarkEnd w:id="97"/>
    </w:p>
    <w:p w14:paraId="55A3885D" w14:textId="77777777" w:rsidR="00D4263F" w:rsidRPr="00B70BF3" w:rsidRDefault="00410E02">
      <w:pPr>
        <w:adjustRightInd w:val="0"/>
        <w:snapToGrid w:val="0"/>
        <w:spacing w:line="360" w:lineRule="auto"/>
        <w:ind w:firstLineChars="200" w:firstLine="560"/>
        <w:jc w:val="left"/>
        <w:rPr>
          <w:rFonts w:ascii="仿宋" w:eastAsia="仿宋" w:hAnsi="仿宋" w:cs="仿宋"/>
          <w:sz w:val="28"/>
          <w:szCs w:val="28"/>
        </w:rPr>
      </w:pPr>
      <w:r w:rsidRPr="00B70BF3">
        <w:rPr>
          <w:rFonts w:ascii="仿宋" w:eastAsia="仿宋" w:hAnsi="仿宋" w:cs="仿宋" w:hint="eastAsia"/>
          <w:sz w:val="28"/>
          <w:szCs w:val="28"/>
        </w:rPr>
        <w:t>资料提供不全或者未按时间要求提报的将被拒绝接收，所提供的资质业绩文件中如有虚假情况，一经发现将被取消投标资格。</w:t>
      </w:r>
    </w:p>
    <w:p w14:paraId="63F5151B" w14:textId="3A3DBB26" w:rsidR="002F7B97" w:rsidRPr="00B70BF3" w:rsidRDefault="002F7B97" w:rsidP="002F7B97">
      <w:pPr>
        <w:adjustRightInd w:val="0"/>
        <w:snapToGrid w:val="0"/>
        <w:spacing w:line="360" w:lineRule="auto"/>
        <w:ind w:firstLineChars="200" w:firstLine="560"/>
        <w:jc w:val="left"/>
        <w:rPr>
          <w:rFonts w:ascii="仿宋" w:eastAsia="仿宋" w:hAnsi="仿宋" w:cs="仿宋"/>
          <w:sz w:val="28"/>
          <w:szCs w:val="28"/>
        </w:rPr>
      </w:pPr>
      <w:r w:rsidRPr="00B70BF3">
        <w:rPr>
          <w:rFonts w:ascii="仿宋" w:eastAsia="仿宋" w:hAnsi="仿宋" w:cs="仿宋" w:hint="eastAsia"/>
          <w:sz w:val="28"/>
          <w:szCs w:val="28"/>
        </w:rPr>
        <w:t>投标人自购买谈判文件之日起，应确保其向采购方或采购代理机构提供的通讯手段（电话、邮箱）一直有效，以保证往来函件能及时传达并及时反馈信息，否则由此引起的一切后果由投标人承担。</w:t>
      </w:r>
    </w:p>
    <w:p w14:paraId="5B210240" w14:textId="4A31444E" w:rsidR="00A542E1" w:rsidRPr="00B70BF3" w:rsidRDefault="00A542E1" w:rsidP="00BB5F88">
      <w:pPr>
        <w:adjustRightInd w:val="0"/>
        <w:snapToGrid w:val="0"/>
        <w:spacing w:line="360" w:lineRule="auto"/>
        <w:ind w:firstLineChars="200" w:firstLine="560"/>
        <w:jc w:val="left"/>
        <w:rPr>
          <w:rFonts w:ascii="仿宋" w:eastAsia="仿宋" w:hAnsi="仿宋" w:cs="仿宋"/>
          <w:sz w:val="28"/>
          <w:szCs w:val="28"/>
        </w:rPr>
      </w:pPr>
      <w:r w:rsidRPr="00B70BF3">
        <w:rPr>
          <w:rFonts w:ascii="仿宋" w:eastAsia="仿宋" w:hAnsi="仿宋" w:cs="仿宋" w:hint="eastAsia"/>
          <w:sz w:val="28"/>
          <w:szCs w:val="28"/>
        </w:rPr>
        <w:t>2、报名方式：</w:t>
      </w:r>
    </w:p>
    <w:p w14:paraId="0E4A844D" w14:textId="70BCE8A5" w:rsidR="00D4263F" w:rsidRPr="00B70BF3" w:rsidRDefault="00410E02">
      <w:pPr>
        <w:adjustRightInd w:val="0"/>
        <w:snapToGrid w:val="0"/>
        <w:spacing w:line="360" w:lineRule="auto"/>
        <w:ind w:firstLineChars="200" w:firstLine="560"/>
        <w:jc w:val="left"/>
        <w:rPr>
          <w:rFonts w:ascii="仿宋" w:eastAsia="仿宋" w:hAnsi="仿宋" w:cs="仿宋"/>
          <w:sz w:val="28"/>
          <w:szCs w:val="28"/>
        </w:rPr>
      </w:pPr>
      <w:r w:rsidRPr="00B70BF3">
        <w:rPr>
          <w:rFonts w:ascii="仿宋" w:eastAsia="仿宋" w:hAnsi="仿宋" w:cs="仿宋" w:hint="eastAsia"/>
          <w:sz w:val="28"/>
          <w:szCs w:val="28"/>
        </w:rPr>
        <w:t>潜在投标人依据资格要求自主评估，符合条件的进行网上报名及资格验证，蒙牛集团电子采购招标平台网址：https://zbcg.mengniu.cn/#/home，请先阅读服务手册，平台服务支持电话为</w:t>
      </w:r>
      <w:r w:rsidR="00557640" w:rsidRPr="00B70BF3">
        <w:rPr>
          <w:rFonts w:ascii="仿宋" w:eastAsia="仿宋" w:hAnsi="仿宋" w:cs="仿宋" w:hint="eastAsia"/>
          <w:sz w:val="28"/>
          <w:szCs w:val="28"/>
        </w:rPr>
        <w:t>4008108111</w:t>
      </w:r>
      <w:r w:rsidRPr="00B70BF3">
        <w:rPr>
          <w:rFonts w:ascii="仿宋" w:eastAsia="仿宋" w:hAnsi="仿宋" w:cs="仿宋" w:hint="eastAsia"/>
          <w:sz w:val="28"/>
          <w:szCs w:val="28"/>
        </w:rPr>
        <w:t>。</w:t>
      </w:r>
    </w:p>
    <w:p w14:paraId="4E2173CA" w14:textId="77777777" w:rsidR="00D4263F" w:rsidRPr="00B70BF3" w:rsidRDefault="00410E02">
      <w:pPr>
        <w:adjustRightInd w:val="0"/>
        <w:snapToGrid w:val="0"/>
        <w:spacing w:line="360" w:lineRule="auto"/>
        <w:ind w:firstLineChars="200" w:firstLine="560"/>
        <w:jc w:val="left"/>
        <w:rPr>
          <w:rFonts w:ascii="仿宋" w:eastAsia="仿宋" w:hAnsi="仿宋" w:cs="仿宋"/>
          <w:sz w:val="28"/>
          <w:szCs w:val="28"/>
        </w:rPr>
      </w:pPr>
      <w:r w:rsidRPr="00B70BF3">
        <w:rPr>
          <w:rFonts w:ascii="仿宋" w:eastAsia="仿宋" w:hAnsi="仿宋" w:cs="仿宋" w:hint="eastAsia"/>
          <w:sz w:val="28"/>
          <w:szCs w:val="28"/>
        </w:rPr>
        <w:t>注：请先阅读【MN_SRM_用户操作手册_供应商管理 V1.1 - 供应商注册及信息修改操作指南】和【蒙牛集团电子采购招标平台最终用户手册（供应商角色）】服务手册，再进行注册、报名，如因办理注册和平台操作不及时或错误，影响参加招标采购活动的，责任自负；</w:t>
      </w:r>
      <w:bookmarkEnd w:id="63"/>
    </w:p>
    <w:p w14:paraId="2CB6931E" w14:textId="77777777" w:rsidR="00D4263F" w:rsidRPr="00B70BF3" w:rsidRDefault="00410E02">
      <w:pPr>
        <w:adjustRightInd w:val="0"/>
        <w:snapToGrid w:val="0"/>
        <w:spacing w:line="360" w:lineRule="auto"/>
        <w:ind w:firstLineChars="200" w:firstLine="562"/>
        <w:jc w:val="left"/>
        <w:rPr>
          <w:rFonts w:ascii="仿宋" w:eastAsia="仿宋" w:hAnsi="仿宋" w:cs="仿宋"/>
          <w:b/>
          <w:kern w:val="0"/>
          <w:sz w:val="28"/>
          <w:szCs w:val="28"/>
        </w:rPr>
      </w:pPr>
      <w:r w:rsidRPr="00B70BF3">
        <w:rPr>
          <w:rFonts w:ascii="仿宋" w:eastAsia="仿宋" w:hAnsi="仿宋" w:cs="仿宋" w:hint="eastAsia"/>
          <w:b/>
          <w:sz w:val="28"/>
          <w:szCs w:val="28"/>
        </w:rPr>
        <w:t>六、</w:t>
      </w:r>
      <w:r w:rsidRPr="00B70BF3">
        <w:rPr>
          <w:rFonts w:ascii="仿宋" w:eastAsia="仿宋" w:hAnsi="仿宋" w:cs="仿宋" w:hint="eastAsia"/>
          <w:b/>
          <w:kern w:val="0"/>
          <w:sz w:val="28"/>
          <w:szCs w:val="28"/>
        </w:rPr>
        <w:t>项目时间安排及要求：</w:t>
      </w:r>
    </w:p>
    <w:p w14:paraId="25835636" w14:textId="54CE3F0C" w:rsidR="00D4263F" w:rsidRPr="00B70BF3" w:rsidRDefault="00410E02">
      <w:pPr>
        <w:pStyle w:val="a5"/>
        <w:spacing w:line="360" w:lineRule="auto"/>
        <w:ind w:firstLineChars="200" w:firstLine="560"/>
        <w:rPr>
          <w:rFonts w:ascii="仿宋" w:eastAsia="仿宋" w:hAnsi="仿宋" w:cs="仿宋"/>
          <w:sz w:val="28"/>
          <w:szCs w:val="28"/>
        </w:rPr>
      </w:pPr>
      <w:r w:rsidRPr="00B70BF3">
        <w:rPr>
          <w:rFonts w:ascii="仿宋" w:eastAsia="仿宋" w:hAnsi="仿宋" w:cs="仿宋" w:hint="eastAsia"/>
          <w:sz w:val="28"/>
          <w:szCs w:val="28"/>
        </w:rPr>
        <w:t>1、报名时间：2024年10月</w:t>
      </w:r>
      <w:r w:rsidR="00BF139C" w:rsidRPr="00B70BF3">
        <w:rPr>
          <w:rFonts w:ascii="仿宋" w:eastAsia="仿宋" w:hAnsi="仿宋" w:cs="仿宋" w:hint="eastAsia"/>
          <w:sz w:val="28"/>
          <w:szCs w:val="28"/>
        </w:rPr>
        <w:t>10</w:t>
      </w:r>
      <w:r w:rsidRPr="00B70BF3">
        <w:rPr>
          <w:rFonts w:ascii="仿宋" w:eastAsia="仿宋" w:hAnsi="仿宋" w:cs="仿宋" w:hint="eastAsia"/>
          <w:sz w:val="28"/>
          <w:szCs w:val="28"/>
        </w:rPr>
        <w:t>日至2024年10月14日</w:t>
      </w:r>
      <w:r w:rsidR="000E6FCD" w:rsidRPr="00B70BF3">
        <w:rPr>
          <w:rFonts w:ascii="仿宋" w:eastAsia="仿宋" w:hAnsi="仿宋" w:cs="仿宋" w:hint="eastAsia"/>
          <w:sz w:val="28"/>
          <w:szCs w:val="28"/>
        </w:rPr>
        <w:t>2</w:t>
      </w:r>
      <w:bookmarkStart w:id="98" w:name="OLE_LINK18"/>
      <w:bookmarkStart w:id="99" w:name="OLE_LINK20"/>
      <w:r w:rsidR="000E6FCD" w:rsidRPr="00B70BF3">
        <w:rPr>
          <w:rFonts w:ascii="仿宋" w:eastAsia="仿宋" w:hAnsi="仿宋" w:cs="仿宋" w:hint="eastAsia"/>
          <w:sz w:val="28"/>
          <w:szCs w:val="28"/>
        </w:rPr>
        <w:t>3</w:t>
      </w:r>
      <w:bookmarkEnd w:id="98"/>
      <w:bookmarkEnd w:id="99"/>
      <w:r w:rsidR="000E6FCD" w:rsidRPr="00B70BF3">
        <w:rPr>
          <w:rFonts w:ascii="仿宋" w:eastAsia="仿宋" w:hAnsi="仿宋" w:cs="仿宋" w:hint="eastAsia"/>
          <w:sz w:val="28"/>
          <w:szCs w:val="28"/>
        </w:rPr>
        <w:t>时</w:t>
      </w:r>
      <w:r w:rsidRPr="00B70BF3">
        <w:rPr>
          <w:rFonts w:ascii="仿宋" w:eastAsia="仿宋" w:hAnsi="仿宋" w:cs="仿宋" w:hint="eastAsia"/>
          <w:sz w:val="28"/>
          <w:szCs w:val="28"/>
        </w:rPr>
        <w:t>；</w:t>
      </w:r>
    </w:p>
    <w:p w14:paraId="1ED0541C" w14:textId="77777777" w:rsidR="00D4263F" w:rsidRPr="00B70BF3" w:rsidRDefault="00410E02">
      <w:pPr>
        <w:adjustRightInd w:val="0"/>
        <w:snapToGrid w:val="0"/>
        <w:spacing w:line="360" w:lineRule="auto"/>
        <w:ind w:firstLineChars="200" w:firstLine="560"/>
        <w:jc w:val="left"/>
        <w:rPr>
          <w:rFonts w:ascii="仿宋" w:eastAsia="仿宋" w:hAnsi="仿宋" w:cs="仿宋"/>
          <w:sz w:val="28"/>
          <w:szCs w:val="28"/>
        </w:rPr>
      </w:pPr>
      <w:r w:rsidRPr="00B70BF3">
        <w:rPr>
          <w:rFonts w:ascii="仿宋" w:eastAsia="仿宋" w:hAnsi="仿宋" w:cs="仿宋" w:hint="eastAsia"/>
          <w:sz w:val="28"/>
          <w:szCs w:val="28"/>
        </w:rPr>
        <w:t>2、资格预审时间：2024年10月15日16时；</w:t>
      </w:r>
    </w:p>
    <w:p w14:paraId="6693E2E1" w14:textId="0A10673B" w:rsidR="00D4263F" w:rsidRPr="00B70BF3" w:rsidRDefault="00410E02">
      <w:pPr>
        <w:adjustRightInd w:val="0"/>
        <w:snapToGrid w:val="0"/>
        <w:spacing w:line="360" w:lineRule="auto"/>
        <w:ind w:firstLineChars="200" w:firstLine="560"/>
        <w:jc w:val="left"/>
        <w:rPr>
          <w:rFonts w:ascii="仿宋" w:eastAsia="仿宋" w:hAnsi="仿宋" w:cs="仿宋"/>
          <w:sz w:val="28"/>
          <w:szCs w:val="28"/>
        </w:rPr>
      </w:pPr>
      <w:r w:rsidRPr="00B70BF3">
        <w:rPr>
          <w:rFonts w:ascii="仿宋" w:eastAsia="仿宋" w:hAnsi="仿宋" w:cs="仿宋" w:hint="eastAsia"/>
          <w:sz w:val="28"/>
          <w:szCs w:val="28"/>
        </w:rPr>
        <w:t>3、谈判文件发售时间：2024年</w:t>
      </w:r>
      <w:r w:rsidRPr="00B70BF3">
        <w:rPr>
          <w:rFonts w:ascii="仿宋" w:eastAsia="仿宋" w:hAnsi="仿宋" w:cs="仿宋"/>
          <w:sz w:val="28"/>
          <w:szCs w:val="28"/>
        </w:rPr>
        <w:t>10</w:t>
      </w:r>
      <w:r w:rsidRPr="00B70BF3">
        <w:rPr>
          <w:rFonts w:ascii="仿宋" w:eastAsia="仿宋" w:hAnsi="仿宋" w:cs="仿宋" w:hint="eastAsia"/>
          <w:sz w:val="28"/>
          <w:szCs w:val="28"/>
        </w:rPr>
        <w:t>月16日至2024年</w:t>
      </w:r>
      <w:r w:rsidRPr="00B70BF3">
        <w:rPr>
          <w:rFonts w:ascii="仿宋" w:eastAsia="仿宋" w:hAnsi="仿宋" w:cs="仿宋"/>
          <w:sz w:val="28"/>
          <w:szCs w:val="28"/>
        </w:rPr>
        <w:t>10</w:t>
      </w:r>
      <w:r w:rsidRPr="00B70BF3">
        <w:rPr>
          <w:rFonts w:ascii="仿宋" w:eastAsia="仿宋" w:hAnsi="仿宋" w:cs="仿宋" w:hint="eastAsia"/>
          <w:sz w:val="28"/>
          <w:szCs w:val="28"/>
        </w:rPr>
        <w:t>月18日19时发售</w:t>
      </w:r>
      <w:r w:rsidRPr="00B70BF3">
        <w:rPr>
          <w:rFonts w:ascii="仿宋" w:eastAsia="仿宋" w:hAnsi="仿宋" w:cs="仿宋" w:hint="eastAsia"/>
          <w:sz w:val="28"/>
          <w:szCs w:val="28"/>
        </w:rPr>
        <w:lastRenderedPageBreak/>
        <w:t>谈判文件，谈判文件每套售价：人民币</w:t>
      </w:r>
      <w:r w:rsidR="00970154" w:rsidRPr="00B70BF3">
        <w:rPr>
          <w:rFonts w:ascii="仿宋" w:eastAsia="仿宋" w:hAnsi="仿宋" w:cs="仿宋" w:hint="eastAsia"/>
          <w:sz w:val="28"/>
          <w:szCs w:val="28"/>
          <w:u w:val="single"/>
        </w:rPr>
        <w:t>5</w:t>
      </w:r>
      <w:r w:rsidRPr="00B70BF3">
        <w:rPr>
          <w:rFonts w:ascii="仿宋" w:eastAsia="仿宋" w:hAnsi="仿宋" w:cs="仿宋" w:hint="eastAsia"/>
          <w:sz w:val="28"/>
          <w:szCs w:val="28"/>
          <w:u w:val="single"/>
        </w:rPr>
        <w:t>00</w:t>
      </w:r>
      <w:r w:rsidRPr="00B70BF3">
        <w:rPr>
          <w:rFonts w:ascii="仿宋" w:eastAsia="仿宋" w:hAnsi="仿宋" w:cs="仿宋" w:hint="eastAsia"/>
          <w:sz w:val="28"/>
          <w:szCs w:val="28"/>
        </w:rPr>
        <w:t>元（仅支持对公转账），售后不退（汇款后将回执扫描后上传至</w:t>
      </w:r>
      <w:r w:rsidRPr="00B70BF3">
        <w:rPr>
          <w:rFonts w:ascii="仿宋" w:eastAsia="仿宋" w:hAnsi="仿宋" w:cs="仿宋" w:hint="eastAsia"/>
          <w:bCs/>
          <w:sz w:val="28"/>
          <w:szCs w:val="28"/>
        </w:rPr>
        <w:t>蒙牛集团电子采购招标平台</w:t>
      </w:r>
      <w:r w:rsidRPr="00B70BF3">
        <w:rPr>
          <w:rFonts w:ascii="仿宋" w:eastAsia="仿宋" w:hAnsi="仿宋" w:cs="仿宋" w:hint="eastAsia"/>
          <w:sz w:val="28"/>
          <w:szCs w:val="28"/>
        </w:rPr>
        <w:t>）；</w:t>
      </w:r>
    </w:p>
    <w:p w14:paraId="25487FBA" w14:textId="77777777" w:rsidR="00D4263F" w:rsidRPr="00B70BF3" w:rsidRDefault="00410E02">
      <w:pPr>
        <w:adjustRightInd w:val="0"/>
        <w:snapToGrid w:val="0"/>
        <w:spacing w:line="360" w:lineRule="auto"/>
        <w:ind w:firstLineChars="200" w:firstLine="560"/>
        <w:jc w:val="left"/>
        <w:rPr>
          <w:rFonts w:ascii="仿宋" w:eastAsia="仿宋" w:hAnsi="仿宋" w:cs="仿宋"/>
          <w:sz w:val="28"/>
          <w:szCs w:val="28"/>
        </w:rPr>
      </w:pPr>
      <w:r w:rsidRPr="00B70BF3">
        <w:rPr>
          <w:rFonts w:ascii="仿宋" w:eastAsia="仿宋" w:hAnsi="仿宋" w:cs="仿宋" w:hint="eastAsia"/>
          <w:sz w:val="28"/>
          <w:szCs w:val="28"/>
        </w:rPr>
        <w:t>具体汇款信息如下：</w:t>
      </w:r>
    </w:p>
    <w:p w14:paraId="114E3371" w14:textId="77777777" w:rsidR="00D4263F" w:rsidRPr="00B70BF3" w:rsidRDefault="00410E02">
      <w:pPr>
        <w:adjustRightInd w:val="0"/>
        <w:snapToGrid w:val="0"/>
        <w:spacing w:line="360" w:lineRule="auto"/>
        <w:ind w:firstLineChars="200" w:firstLine="560"/>
        <w:jc w:val="left"/>
        <w:rPr>
          <w:rFonts w:ascii="仿宋" w:eastAsia="仿宋" w:hAnsi="仿宋" w:cs="仿宋"/>
          <w:sz w:val="28"/>
          <w:szCs w:val="28"/>
        </w:rPr>
      </w:pPr>
      <w:r w:rsidRPr="00B70BF3">
        <w:rPr>
          <w:rFonts w:ascii="仿宋" w:eastAsia="仿宋" w:hAnsi="仿宋" w:cs="仿宋" w:hint="eastAsia"/>
          <w:sz w:val="28"/>
          <w:szCs w:val="28"/>
        </w:rPr>
        <w:t>开户银行：兴业银行有限公司呼和浩特巨海城支行</w:t>
      </w:r>
    </w:p>
    <w:p w14:paraId="0EE39211" w14:textId="77777777" w:rsidR="00D4263F" w:rsidRPr="00B70BF3" w:rsidRDefault="00410E02">
      <w:pPr>
        <w:adjustRightInd w:val="0"/>
        <w:snapToGrid w:val="0"/>
        <w:spacing w:line="360" w:lineRule="auto"/>
        <w:ind w:firstLineChars="200" w:firstLine="560"/>
        <w:jc w:val="left"/>
        <w:rPr>
          <w:rFonts w:ascii="仿宋" w:eastAsia="仿宋" w:hAnsi="仿宋" w:cs="仿宋"/>
          <w:sz w:val="28"/>
          <w:szCs w:val="28"/>
        </w:rPr>
      </w:pPr>
      <w:r w:rsidRPr="00B70BF3">
        <w:rPr>
          <w:rFonts w:ascii="仿宋" w:eastAsia="仿宋" w:hAnsi="仿宋" w:cs="仿宋" w:hint="eastAsia"/>
          <w:sz w:val="28"/>
          <w:szCs w:val="28"/>
        </w:rPr>
        <w:t>收款单位：内蒙古华晟工程项目管理有限公司呼和浩特一分公司</w:t>
      </w:r>
    </w:p>
    <w:p w14:paraId="404D73AF" w14:textId="77777777" w:rsidR="00D4263F" w:rsidRPr="00B70BF3" w:rsidRDefault="00410E02">
      <w:pPr>
        <w:adjustRightInd w:val="0"/>
        <w:snapToGrid w:val="0"/>
        <w:spacing w:line="360" w:lineRule="auto"/>
        <w:ind w:firstLineChars="200" w:firstLine="560"/>
        <w:jc w:val="left"/>
        <w:rPr>
          <w:rFonts w:ascii="仿宋" w:eastAsia="仿宋" w:hAnsi="仿宋" w:cs="仿宋"/>
          <w:sz w:val="28"/>
          <w:szCs w:val="28"/>
        </w:rPr>
      </w:pPr>
      <w:r w:rsidRPr="00B70BF3">
        <w:rPr>
          <w:rFonts w:ascii="仿宋" w:eastAsia="仿宋" w:hAnsi="仿宋" w:cs="仿宋" w:hint="eastAsia"/>
          <w:sz w:val="28"/>
          <w:szCs w:val="28"/>
        </w:rPr>
        <w:t>开户银行账号：592120100100101521</w:t>
      </w:r>
    </w:p>
    <w:p w14:paraId="1970988B" w14:textId="77777777" w:rsidR="00D4263F" w:rsidRPr="00B70BF3" w:rsidRDefault="00410E02">
      <w:pPr>
        <w:adjustRightInd w:val="0"/>
        <w:snapToGrid w:val="0"/>
        <w:spacing w:line="360" w:lineRule="auto"/>
        <w:ind w:firstLineChars="200" w:firstLine="560"/>
        <w:jc w:val="left"/>
        <w:rPr>
          <w:rFonts w:ascii="仿宋" w:eastAsia="仿宋" w:hAnsi="仿宋" w:cs="仿宋"/>
          <w:sz w:val="28"/>
          <w:szCs w:val="28"/>
        </w:rPr>
      </w:pPr>
      <w:r w:rsidRPr="00B70BF3">
        <w:rPr>
          <w:rFonts w:ascii="仿宋" w:eastAsia="仿宋" w:hAnsi="仿宋" w:cs="仿宋" w:hint="eastAsia"/>
          <w:sz w:val="28"/>
          <w:szCs w:val="28"/>
        </w:rPr>
        <w:t>开户银行行号：J1910033908301</w:t>
      </w:r>
    </w:p>
    <w:p w14:paraId="722269AE" w14:textId="77777777" w:rsidR="00D4263F" w:rsidRPr="00B70BF3" w:rsidRDefault="00410E02">
      <w:pPr>
        <w:adjustRightInd w:val="0"/>
        <w:snapToGrid w:val="0"/>
        <w:spacing w:line="360" w:lineRule="auto"/>
        <w:ind w:firstLineChars="200" w:firstLine="560"/>
        <w:jc w:val="left"/>
        <w:rPr>
          <w:rFonts w:ascii="仿宋" w:eastAsia="仿宋" w:hAnsi="仿宋" w:cs="仿宋"/>
          <w:sz w:val="28"/>
          <w:szCs w:val="28"/>
        </w:rPr>
      </w:pPr>
      <w:r w:rsidRPr="00B70BF3">
        <w:rPr>
          <w:rFonts w:ascii="仿宋" w:eastAsia="仿宋" w:hAnsi="仿宋" w:cs="仿宋" w:hint="eastAsia"/>
          <w:sz w:val="28"/>
          <w:szCs w:val="28"/>
        </w:rPr>
        <w:t>4、谈判时间：2024年</w:t>
      </w:r>
      <w:r w:rsidRPr="00B70BF3">
        <w:rPr>
          <w:rFonts w:ascii="仿宋" w:eastAsia="仿宋" w:hAnsi="仿宋" w:cs="仿宋"/>
          <w:sz w:val="28"/>
          <w:szCs w:val="28"/>
        </w:rPr>
        <w:t>10</w:t>
      </w:r>
      <w:r w:rsidRPr="00B70BF3">
        <w:rPr>
          <w:rFonts w:ascii="仿宋" w:eastAsia="仿宋" w:hAnsi="仿宋" w:cs="仿宋" w:hint="eastAsia"/>
          <w:sz w:val="28"/>
          <w:szCs w:val="28"/>
        </w:rPr>
        <w:t>月24日09时30分（以发出的谈判文件为准）</w:t>
      </w:r>
    </w:p>
    <w:p w14:paraId="37299A88" w14:textId="77777777" w:rsidR="00D4263F" w:rsidRPr="00B70BF3" w:rsidRDefault="00410E02">
      <w:pPr>
        <w:spacing w:line="360" w:lineRule="auto"/>
        <w:ind w:firstLineChars="200" w:firstLine="562"/>
        <w:rPr>
          <w:rFonts w:ascii="仿宋" w:eastAsia="仿宋" w:hAnsi="仿宋" w:cs="仿宋"/>
          <w:bCs/>
          <w:sz w:val="28"/>
          <w:szCs w:val="28"/>
          <w:u w:val="single"/>
        </w:rPr>
      </w:pPr>
      <w:r w:rsidRPr="00B70BF3">
        <w:rPr>
          <w:rFonts w:ascii="仿宋" w:eastAsia="仿宋" w:hAnsi="仿宋" w:cs="仿宋" w:hint="eastAsia"/>
          <w:b/>
          <w:bCs/>
          <w:sz w:val="28"/>
          <w:szCs w:val="28"/>
        </w:rPr>
        <w:t>七、</w:t>
      </w:r>
      <w:r w:rsidRPr="00B70BF3">
        <w:rPr>
          <w:rFonts w:ascii="仿宋" w:eastAsia="仿宋" w:hAnsi="仿宋" w:cs="仿宋" w:hint="eastAsia"/>
          <w:b/>
          <w:sz w:val="28"/>
          <w:szCs w:val="28"/>
        </w:rPr>
        <w:t>谈判地点：</w:t>
      </w:r>
      <w:r w:rsidRPr="00B70BF3">
        <w:rPr>
          <w:rFonts w:ascii="仿宋" w:eastAsia="仿宋" w:hAnsi="仿宋" w:cs="仿宋" w:hint="eastAsia"/>
          <w:bCs/>
          <w:sz w:val="28"/>
          <w:szCs w:val="28"/>
        </w:rPr>
        <w:t>蒙牛集团电子采购招标平台（https://zbcg.mengniu.cn/）（以发出的谈判文件为准）</w:t>
      </w:r>
    </w:p>
    <w:p w14:paraId="4905574D" w14:textId="77777777" w:rsidR="00D4263F" w:rsidRPr="00B70BF3" w:rsidRDefault="00410E02">
      <w:pPr>
        <w:adjustRightInd w:val="0"/>
        <w:snapToGrid w:val="0"/>
        <w:spacing w:line="360" w:lineRule="auto"/>
        <w:ind w:firstLineChars="200" w:firstLine="562"/>
        <w:rPr>
          <w:rFonts w:ascii="仿宋" w:eastAsia="仿宋" w:hAnsi="仿宋" w:cs="仿宋"/>
          <w:b/>
          <w:bCs/>
          <w:sz w:val="28"/>
          <w:szCs w:val="28"/>
        </w:rPr>
      </w:pPr>
      <w:r w:rsidRPr="00B70BF3">
        <w:rPr>
          <w:rFonts w:ascii="仿宋" w:eastAsia="仿宋" w:hAnsi="仿宋" w:cs="仿宋" w:hint="eastAsia"/>
          <w:b/>
          <w:bCs/>
          <w:sz w:val="28"/>
          <w:szCs w:val="28"/>
        </w:rPr>
        <w:t>八、发布媒体：</w:t>
      </w:r>
    </w:p>
    <w:p w14:paraId="5FD582BB" w14:textId="77777777" w:rsidR="00D4263F" w:rsidRPr="00B70BF3" w:rsidRDefault="00410E02">
      <w:pPr>
        <w:adjustRightInd w:val="0"/>
        <w:snapToGrid w:val="0"/>
        <w:spacing w:line="360" w:lineRule="auto"/>
        <w:ind w:firstLineChars="200" w:firstLine="560"/>
        <w:rPr>
          <w:rFonts w:ascii="仿宋" w:eastAsia="仿宋" w:hAnsi="仿宋" w:cs="仿宋"/>
          <w:sz w:val="28"/>
          <w:szCs w:val="28"/>
        </w:rPr>
      </w:pPr>
      <w:r w:rsidRPr="00B70BF3">
        <w:rPr>
          <w:rFonts w:ascii="仿宋" w:eastAsia="仿宋" w:hAnsi="仿宋" w:cs="仿宋" w:hint="eastAsia"/>
          <w:sz w:val="28"/>
          <w:szCs w:val="28"/>
        </w:rPr>
        <w:t>蒙牛集团电子采购招标平台（</w:t>
      </w:r>
      <w:hyperlink r:id="rId9" w:anchor="/home" w:tgtFrame="_blank" w:history="1">
        <w:r w:rsidRPr="00B70BF3">
          <w:rPr>
            <w:rFonts w:ascii="仿宋" w:eastAsia="仿宋" w:hAnsi="仿宋" w:cs="仿宋" w:hint="eastAsia"/>
            <w:sz w:val="28"/>
            <w:szCs w:val="28"/>
          </w:rPr>
          <w:t>https://zbcg.mengniu.cn/#/home</w:t>
        </w:r>
      </w:hyperlink>
      <w:r w:rsidRPr="00B70BF3">
        <w:rPr>
          <w:rFonts w:ascii="仿宋" w:eastAsia="仿宋" w:hAnsi="仿宋" w:cs="仿宋" w:hint="eastAsia"/>
          <w:sz w:val="28"/>
          <w:szCs w:val="28"/>
        </w:rPr>
        <w:t>)</w:t>
      </w:r>
    </w:p>
    <w:p w14:paraId="495EFA68" w14:textId="77777777" w:rsidR="00D4263F" w:rsidRPr="00B70BF3" w:rsidRDefault="00410E02">
      <w:pPr>
        <w:adjustRightInd w:val="0"/>
        <w:snapToGrid w:val="0"/>
        <w:spacing w:line="360" w:lineRule="auto"/>
        <w:ind w:firstLineChars="200" w:firstLine="560"/>
        <w:rPr>
          <w:rFonts w:ascii="仿宋" w:eastAsia="仿宋" w:hAnsi="仿宋" w:cs="仿宋"/>
          <w:sz w:val="28"/>
          <w:szCs w:val="28"/>
        </w:rPr>
      </w:pPr>
      <w:r w:rsidRPr="00B70BF3">
        <w:rPr>
          <w:rFonts w:ascii="仿宋" w:eastAsia="仿宋" w:hAnsi="仿宋" w:cs="仿宋" w:hint="eastAsia"/>
          <w:sz w:val="28"/>
          <w:szCs w:val="28"/>
        </w:rPr>
        <w:t>蒙牛官网（http://www.mengniu.com.cn）</w:t>
      </w:r>
    </w:p>
    <w:p w14:paraId="402DB1FE" w14:textId="77777777" w:rsidR="00D4263F" w:rsidRPr="00B70BF3" w:rsidRDefault="00410E02">
      <w:pPr>
        <w:adjustRightInd w:val="0"/>
        <w:snapToGrid w:val="0"/>
        <w:spacing w:line="360" w:lineRule="auto"/>
        <w:ind w:firstLineChars="200" w:firstLine="560"/>
        <w:rPr>
          <w:rFonts w:ascii="仿宋" w:eastAsia="仿宋" w:hAnsi="仿宋" w:cs="仿宋"/>
          <w:sz w:val="28"/>
          <w:szCs w:val="28"/>
        </w:rPr>
      </w:pPr>
      <w:r w:rsidRPr="00B70BF3">
        <w:rPr>
          <w:rFonts w:ascii="仿宋" w:eastAsia="仿宋" w:hAnsi="仿宋" w:cs="仿宋" w:hint="eastAsia"/>
          <w:sz w:val="28"/>
          <w:szCs w:val="28"/>
        </w:rPr>
        <w:t>蒙牛内部OA平台</w:t>
      </w:r>
    </w:p>
    <w:p w14:paraId="71D4DB41" w14:textId="77777777" w:rsidR="00D4263F" w:rsidRPr="00B70BF3" w:rsidRDefault="00410E02">
      <w:pPr>
        <w:adjustRightInd w:val="0"/>
        <w:snapToGrid w:val="0"/>
        <w:spacing w:line="360" w:lineRule="auto"/>
        <w:ind w:firstLineChars="200" w:firstLine="560"/>
        <w:rPr>
          <w:rFonts w:ascii="仿宋" w:eastAsia="仿宋" w:hAnsi="仿宋" w:cs="仿宋"/>
          <w:sz w:val="28"/>
          <w:szCs w:val="28"/>
        </w:rPr>
      </w:pPr>
      <w:r w:rsidRPr="00B70BF3">
        <w:rPr>
          <w:rFonts w:ascii="仿宋" w:eastAsia="仿宋" w:hAnsi="仿宋" w:cs="仿宋" w:hint="eastAsia"/>
          <w:sz w:val="28"/>
          <w:szCs w:val="28"/>
        </w:rPr>
        <w:t>中国采购与招标网大数据平台（</w:t>
      </w:r>
      <w:hyperlink r:id="rId10" w:history="1">
        <w:r w:rsidRPr="00B70BF3">
          <w:rPr>
            <w:rStyle w:val="ad"/>
            <w:rFonts w:ascii="仿宋" w:eastAsia="仿宋" w:hAnsi="仿宋" w:cs="仿宋" w:hint="eastAsia"/>
            <w:sz w:val="28"/>
            <w:szCs w:val="28"/>
          </w:rPr>
          <w:t>https://www.chinabidding.cn/</w:t>
        </w:r>
      </w:hyperlink>
      <w:r w:rsidRPr="00B70BF3">
        <w:rPr>
          <w:rFonts w:ascii="仿宋" w:eastAsia="仿宋" w:hAnsi="仿宋" w:cs="仿宋" w:hint="eastAsia"/>
          <w:sz w:val="28"/>
          <w:szCs w:val="28"/>
        </w:rPr>
        <w:t>）</w:t>
      </w:r>
    </w:p>
    <w:p w14:paraId="2A2A729D" w14:textId="77777777" w:rsidR="00D4263F" w:rsidRPr="00B70BF3" w:rsidRDefault="00410E02">
      <w:pPr>
        <w:adjustRightInd w:val="0"/>
        <w:snapToGrid w:val="0"/>
        <w:spacing w:line="360" w:lineRule="auto"/>
        <w:ind w:firstLineChars="200" w:firstLine="560"/>
        <w:rPr>
          <w:rFonts w:ascii="仿宋" w:eastAsia="仿宋" w:hAnsi="仿宋" w:cs="仿宋"/>
          <w:sz w:val="28"/>
          <w:szCs w:val="28"/>
        </w:rPr>
      </w:pPr>
      <w:r w:rsidRPr="00B70BF3">
        <w:rPr>
          <w:rFonts w:ascii="仿宋" w:eastAsia="仿宋" w:hAnsi="仿宋" w:cs="仿宋" w:hint="eastAsia"/>
          <w:sz w:val="28"/>
          <w:szCs w:val="28"/>
        </w:rPr>
        <w:t>此公告只在以上平台发布，其他任何媒体转载无效</w:t>
      </w:r>
    </w:p>
    <w:p w14:paraId="63027C8A" w14:textId="77777777" w:rsidR="00D4263F" w:rsidRPr="00B70BF3" w:rsidRDefault="00410E02">
      <w:pPr>
        <w:adjustRightInd w:val="0"/>
        <w:snapToGrid w:val="0"/>
        <w:spacing w:line="360" w:lineRule="auto"/>
        <w:ind w:firstLineChars="200" w:firstLine="562"/>
        <w:rPr>
          <w:rFonts w:ascii="仿宋" w:eastAsia="仿宋" w:hAnsi="仿宋" w:cs="仿宋"/>
          <w:sz w:val="28"/>
          <w:szCs w:val="28"/>
        </w:rPr>
      </w:pPr>
      <w:r w:rsidRPr="00B70BF3">
        <w:rPr>
          <w:rFonts w:ascii="仿宋" w:eastAsia="仿宋" w:hAnsi="仿宋" w:cs="仿宋" w:hint="eastAsia"/>
          <w:b/>
          <w:bCs/>
          <w:sz w:val="28"/>
          <w:szCs w:val="28"/>
        </w:rPr>
        <w:t>九、采购招标实施方及联系方式</w:t>
      </w:r>
      <w:r w:rsidRPr="00B70BF3">
        <w:rPr>
          <w:rFonts w:ascii="仿宋" w:eastAsia="仿宋" w:hAnsi="仿宋" w:cs="仿宋" w:hint="eastAsia"/>
          <w:sz w:val="28"/>
          <w:szCs w:val="28"/>
        </w:rPr>
        <w:t>：</w:t>
      </w:r>
    </w:p>
    <w:p w14:paraId="51DD6749" w14:textId="77777777" w:rsidR="00D4263F" w:rsidRPr="00B70BF3" w:rsidRDefault="00410E02">
      <w:pPr>
        <w:adjustRightInd w:val="0"/>
        <w:snapToGrid w:val="0"/>
        <w:spacing w:line="360" w:lineRule="auto"/>
        <w:ind w:firstLineChars="200" w:firstLine="560"/>
        <w:rPr>
          <w:rFonts w:ascii="仿宋" w:eastAsia="仿宋" w:hAnsi="仿宋" w:cs="仿宋"/>
          <w:sz w:val="28"/>
          <w:szCs w:val="28"/>
        </w:rPr>
      </w:pPr>
      <w:r w:rsidRPr="00B70BF3">
        <w:rPr>
          <w:rFonts w:ascii="仿宋" w:eastAsia="仿宋" w:hAnsi="仿宋" w:cs="仿宋" w:hint="eastAsia"/>
          <w:sz w:val="28"/>
          <w:szCs w:val="28"/>
        </w:rPr>
        <w:t>采购人：内蒙古蒙牛乳业（集团）股份有限公司</w:t>
      </w:r>
    </w:p>
    <w:p w14:paraId="4725D91D" w14:textId="77777777" w:rsidR="00D4263F" w:rsidRPr="00B70BF3" w:rsidRDefault="00410E02">
      <w:pPr>
        <w:adjustRightInd w:val="0"/>
        <w:snapToGrid w:val="0"/>
        <w:spacing w:line="360" w:lineRule="auto"/>
        <w:ind w:firstLineChars="200" w:firstLine="560"/>
        <w:rPr>
          <w:rFonts w:ascii="仿宋" w:eastAsia="仿宋" w:hAnsi="仿宋" w:cs="仿宋"/>
          <w:color w:val="000000" w:themeColor="text1"/>
          <w:sz w:val="28"/>
          <w:szCs w:val="28"/>
        </w:rPr>
      </w:pPr>
      <w:r w:rsidRPr="00B70BF3">
        <w:rPr>
          <w:rFonts w:ascii="仿宋" w:eastAsia="仿宋" w:hAnsi="仿宋" w:cs="仿宋" w:hint="eastAsia"/>
          <w:color w:val="000000" w:themeColor="text1"/>
          <w:sz w:val="28"/>
          <w:szCs w:val="28"/>
        </w:rPr>
        <w:t>业务咨询联系人：</w:t>
      </w:r>
      <w:proofErr w:type="gramStart"/>
      <w:r w:rsidRPr="00B70BF3">
        <w:rPr>
          <w:rFonts w:ascii="仿宋" w:eastAsia="仿宋" w:hAnsi="仿宋" w:cs="仿宋" w:hint="eastAsia"/>
          <w:sz w:val="28"/>
          <w:szCs w:val="28"/>
        </w:rPr>
        <w:t>经晓杰</w:t>
      </w:r>
      <w:proofErr w:type="gramEnd"/>
      <w:r w:rsidRPr="00B70BF3">
        <w:rPr>
          <w:rFonts w:ascii="仿宋" w:eastAsia="仿宋" w:hAnsi="仿宋" w:cs="仿宋" w:hint="eastAsia"/>
          <w:color w:val="000000" w:themeColor="text1"/>
          <w:sz w:val="28"/>
          <w:szCs w:val="28"/>
        </w:rPr>
        <w:t xml:space="preserve">      </w:t>
      </w:r>
    </w:p>
    <w:p w14:paraId="48D8F693" w14:textId="77777777" w:rsidR="00D4263F" w:rsidRPr="00B70BF3" w:rsidRDefault="00410E02">
      <w:pPr>
        <w:adjustRightInd w:val="0"/>
        <w:snapToGrid w:val="0"/>
        <w:spacing w:line="360" w:lineRule="auto"/>
        <w:ind w:firstLineChars="200" w:firstLine="560"/>
        <w:rPr>
          <w:rFonts w:ascii="仿宋" w:eastAsia="仿宋" w:hAnsi="仿宋" w:cs="仿宋"/>
          <w:color w:val="000000" w:themeColor="text1"/>
          <w:sz w:val="28"/>
          <w:szCs w:val="28"/>
        </w:rPr>
      </w:pPr>
      <w:r w:rsidRPr="00B70BF3">
        <w:rPr>
          <w:rFonts w:ascii="仿宋" w:eastAsia="仿宋" w:hAnsi="仿宋" w:cs="仿宋" w:hint="eastAsia"/>
          <w:color w:val="000000" w:themeColor="text1"/>
          <w:sz w:val="28"/>
          <w:szCs w:val="28"/>
        </w:rPr>
        <w:t>联系方式：18686078833</w:t>
      </w:r>
    </w:p>
    <w:p w14:paraId="355E8301" w14:textId="77777777" w:rsidR="00D4263F" w:rsidRPr="00B70BF3" w:rsidRDefault="00410E02">
      <w:pPr>
        <w:adjustRightInd w:val="0"/>
        <w:snapToGrid w:val="0"/>
        <w:spacing w:line="360" w:lineRule="auto"/>
        <w:ind w:firstLineChars="200" w:firstLine="562"/>
        <w:rPr>
          <w:rFonts w:ascii="仿宋" w:eastAsia="仿宋" w:hAnsi="仿宋" w:cs="仿宋"/>
          <w:b/>
          <w:bCs/>
          <w:sz w:val="28"/>
          <w:szCs w:val="28"/>
        </w:rPr>
      </w:pPr>
      <w:r w:rsidRPr="00B70BF3">
        <w:rPr>
          <w:rFonts w:ascii="仿宋" w:eastAsia="仿宋" w:hAnsi="仿宋" w:cs="仿宋" w:hint="eastAsia"/>
          <w:b/>
          <w:bCs/>
          <w:sz w:val="28"/>
          <w:szCs w:val="28"/>
        </w:rPr>
        <w:t>十、招标代理公司及联系方式：</w:t>
      </w:r>
    </w:p>
    <w:p w14:paraId="297C0A4F" w14:textId="77777777" w:rsidR="00D4263F" w:rsidRPr="00B70BF3" w:rsidRDefault="00410E02">
      <w:pPr>
        <w:adjustRightInd w:val="0"/>
        <w:snapToGrid w:val="0"/>
        <w:spacing w:line="360" w:lineRule="auto"/>
        <w:ind w:firstLineChars="200" w:firstLine="560"/>
        <w:rPr>
          <w:rFonts w:ascii="仿宋" w:eastAsia="仿宋" w:hAnsi="仿宋" w:cs="仿宋"/>
          <w:sz w:val="28"/>
          <w:szCs w:val="28"/>
        </w:rPr>
      </w:pPr>
      <w:r w:rsidRPr="00B70BF3">
        <w:rPr>
          <w:rFonts w:ascii="仿宋" w:eastAsia="仿宋" w:hAnsi="仿宋" w:cs="仿宋" w:hint="eastAsia"/>
          <w:sz w:val="28"/>
          <w:szCs w:val="28"/>
        </w:rPr>
        <w:t>招标代理公司：内蒙古华晟工程项目管理有限公司</w:t>
      </w:r>
    </w:p>
    <w:p w14:paraId="4E64FF0F" w14:textId="4D36230C" w:rsidR="00D4263F" w:rsidRPr="00B70BF3" w:rsidRDefault="00410E02">
      <w:pPr>
        <w:adjustRightInd w:val="0"/>
        <w:snapToGrid w:val="0"/>
        <w:spacing w:line="360" w:lineRule="auto"/>
        <w:ind w:firstLineChars="200" w:firstLine="560"/>
        <w:rPr>
          <w:rFonts w:ascii="仿宋" w:eastAsia="仿宋" w:hAnsi="仿宋" w:cs="仿宋"/>
          <w:sz w:val="28"/>
          <w:szCs w:val="28"/>
        </w:rPr>
      </w:pPr>
      <w:r w:rsidRPr="00B70BF3">
        <w:rPr>
          <w:rFonts w:ascii="仿宋" w:eastAsia="仿宋" w:hAnsi="仿宋" w:cs="仿宋" w:hint="eastAsia"/>
          <w:sz w:val="28"/>
          <w:szCs w:val="28"/>
        </w:rPr>
        <w:t>报名联系人：</w:t>
      </w:r>
      <w:bookmarkStart w:id="100" w:name="OLE_LINK81"/>
      <w:bookmarkStart w:id="101" w:name="OLE_LINK82"/>
      <w:r w:rsidRPr="00B70BF3">
        <w:rPr>
          <w:rFonts w:ascii="仿宋" w:eastAsia="仿宋" w:hAnsi="仿宋" w:cs="仿宋" w:hint="eastAsia"/>
          <w:sz w:val="28"/>
          <w:szCs w:val="28"/>
        </w:rPr>
        <w:t>郭宇飞（13474917016）</w:t>
      </w:r>
      <w:bookmarkEnd w:id="100"/>
      <w:bookmarkEnd w:id="101"/>
      <w:r w:rsidR="008D6769" w:rsidRPr="00B70BF3">
        <w:rPr>
          <w:rFonts w:ascii="仿宋" w:eastAsia="仿宋" w:hAnsi="仿宋" w:cs="仿宋" w:hint="eastAsia"/>
          <w:sz w:val="28"/>
          <w:szCs w:val="28"/>
        </w:rPr>
        <w:t>/</w:t>
      </w:r>
      <w:bookmarkStart w:id="102" w:name="OLE_LINK16"/>
      <w:bookmarkStart w:id="103" w:name="OLE_LINK17"/>
      <w:r w:rsidR="000A4D3E" w:rsidRPr="00B70BF3">
        <w:rPr>
          <w:rFonts w:ascii="仿宋" w:eastAsia="仿宋" w:hAnsi="仿宋" w:cs="仿宋" w:hint="eastAsia"/>
          <w:sz w:val="28"/>
          <w:szCs w:val="28"/>
        </w:rPr>
        <w:t>丁</w:t>
      </w:r>
      <w:proofErr w:type="gramStart"/>
      <w:r w:rsidR="000A4D3E" w:rsidRPr="00B70BF3">
        <w:rPr>
          <w:rFonts w:ascii="仿宋" w:eastAsia="仿宋" w:hAnsi="仿宋" w:cs="仿宋" w:hint="eastAsia"/>
          <w:sz w:val="28"/>
          <w:szCs w:val="28"/>
        </w:rPr>
        <w:t>桠</w:t>
      </w:r>
      <w:proofErr w:type="gramEnd"/>
      <w:r w:rsidR="000A4D3E" w:rsidRPr="00B70BF3">
        <w:rPr>
          <w:rFonts w:ascii="仿宋" w:eastAsia="仿宋" w:hAnsi="仿宋" w:cs="仿宋" w:hint="eastAsia"/>
          <w:sz w:val="28"/>
          <w:szCs w:val="28"/>
        </w:rPr>
        <w:t>楠（13847197935）王子刚</w:t>
      </w:r>
    </w:p>
    <w:bookmarkEnd w:id="102"/>
    <w:bookmarkEnd w:id="103"/>
    <w:p w14:paraId="4FBA5DC0" w14:textId="4A7A0B3E" w:rsidR="00D4263F" w:rsidRPr="00B70BF3" w:rsidRDefault="00410E02">
      <w:pPr>
        <w:adjustRightInd w:val="0"/>
        <w:snapToGrid w:val="0"/>
        <w:spacing w:line="360" w:lineRule="auto"/>
        <w:ind w:firstLineChars="200" w:firstLine="560"/>
        <w:rPr>
          <w:rFonts w:ascii="仿宋" w:eastAsia="仿宋" w:hAnsi="仿宋" w:cs="仿宋"/>
          <w:sz w:val="28"/>
          <w:szCs w:val="28"/>
        </w:rPr>
      </w:pPr>
      <w:r w:rsidRPr="00B70BF3">
        <w:rPr>
          <w:rFonts w:ascii="仿宋" w:eastAsia="仿宋" w:hAnsi="仿宋" w:cs="仿宋" w:hint="eastAsia"/>
          <w:sz w:val="28"/>
          <w:szCs w:val="28"/>
        </w:rPr>
        <w:t>联系电话：0471-3957849/4918085分机号：802</w:t>
      </w:r>
      <w:r w:rsidR="008D6769" w:rsidRPr="00B70BF3">
        <w:rPr>
          <w:rFonts w:ascii="仿宋" w:eastAsia="仿宋" w:hAnsi="仿宋" w:cs="仿宋" w:hint="eastAsia"/>
          <w:sz w:val="28"/>
          <w:szCs w:val="28"/>
        </w:rPr>
        <w:t>3</w:t>
      </w:r>
    </w:p>
    <w:p w14:paraId="2A6453EF" w14:textId="78A2E9E8" w:rsidR="00D4263F" w:rsidRPr="00B70BF3" w:rsidRDefault="00410E02" w:rsidP="008954B7">
      <w:pPr>
        <w:adjustRightInd w:val="0"/>
        <w:snapToGrid w:val="0"/>
        <w:spacing w:line="360" w:lineRule="auto"/>
        <w:ind w:firstLineChars="200" w:firstLine="560"/>
        <w:rPr>
          <w:rFonts w:ascii="仿宋" w:eastAsia="仿宋" w:hAnsi="仿宋" w:cs="仿宋"/>
          <w:sz w:val="28"/>
          <w:szCs w:val="28"/>
        </w:rPr>
      </w:pPr>
      <w:r w:rsidRPr="00B70BF3">
        <w:rPr>
          <w:rFonts w:ascii="仿宋" w:eastAsia="仿宋" w:hAnsi="仿宋" w:cs="仿宋" w:hint="eastAsia"/>
          <w:sz w:val="28"/>
          <w:szCs w:val="28"/>
        </w:rPr>
        <w:t>电子邮箱：</w:t>
      </w:r>
      <w:r w:rsidR="008954B7" w:rsidRPr="00B70BF3">
        <w:rPr>
          <w:rFonts w:ascii="仿宋" w:eastAsia="仿宋" w:hAnsi="仿宋" w:cs="仿宋" w:hint="eastAsia"/>
          <w:sz w:val="28"/>
          <w:szCs w:val="28"/>
        </w:rPr>
        <w:t>guoyufei</w:t>
      </w:r>
      <w:r w:rsidRPr="00B70BF3">
        <w:rPr>
          <w:rFonts w:ascii="仿宋" w:eastAsia="仿宋" w:hAnsi="仿宋" w:cs="仿宋" w:hint="eastAsia"/>
          <w:sz w:val="28"/>
          <w:szCs w:val="28"/>
        </w:rPr>
        <w:t>@nmghuasheng.com</w:t>
      </w:r>
    </w:p>
    <w:p w14:paraId="0E6F8F61" w14:textId="77777777" w:rsidR="00D4263F" w:rsidRPr="00B70BF3" w:rsidRDefault="00410E02">
      <w:pPr>
        <w:pStyle w:val="a5"/>
        <w:spacing w:line="360" w:lineRule="auto"/>
        <w:ind w:firstLineChars="200" w:firstLine="560"/>
        <w:rPr>
          <w:rFonts w:ascii="仿宋" w:eastAsia="仿宋" w:hAnsi="仿宋" w:cs="仿宋"/>
          <w:sz w:val="28"/>
          <w:szCs w:val="28"/>
        </w:rPr>
      </w:pPr>
      <w:r w:rsidRPr="00B70BF3">
        <w:rPr>
          <w:rFonts w:ascii="仿宋" w:eastAsia="仿宋" w:hAnsi="仿宋" w:cs="仿宋" w:hint="eastAsia"/>
          <w:sz w:val="28"/>
          <w:szCs w:val="28"/>
        </w:rPr>
        <w:lastRenderedPageBreak/>
        <w:t>联系地址：内蒙古自治区呼和浩特市赛罕区锡林南路</w:t>
      </w:r>
      <w:proofErr w:type="gramStart"/>
      <w:r w:rsidRPr="00B70BF3">
        <w:rPr>
          <w:rFonts w:ascii="仿宋" w:eastAsia="仿宋" w:hAnsi="仿宋" w:cs="仿宋" w:hint="eastAsia"/>
          <w:sz w:val="28"/>
          <w:szCs w:val="28"/>
        </w:rPr>
        <w:t>盈嘉国际</w:t>
      </w:r>
      <w:proofErr w:type="gramEnd"/>
      <w:r w:rsidRPr="00B70BF3">
        <w:rPr>
          <w:rFonts w:ascii="仿宋" w:eastAsia="仿宋" w:hAnsi="仿宋" w:cs="仿宋" w:hint="eastAsia"/>
          <w:sz w:val="28"/>
          <w:szCs w:val="28"/>
        </w:rPr>
        <w:t>综合楼27层</w:t>
      </w:r>
    </w:p>
    <w:p w14:paraId="5A919287" w14:textId="77777777" w:rsidR="00D4263F" w:rsidRPr="00B70BF3" w:rsidRDefault="00410E02">
      <w:pPr>
        <w:adjustRightInd w:val="0"/>
        <w:snapToGrid w:val="0"/>
        <w:spacing w:line="360" w:lineRule="auto"/>
        <w:ind w:firstLineChars="200" w:firstLine="562"/>
        <w:rPr>
          <w:rFonts w:ascii="仿宋" w:eastAsia="仿宋" w:hAnsi="仿宋" w:cs="仿宋"/>
          <w:b/>
          <w:bCs/>
          <w:sz w:val="28"/>
          <w:szCs w:val="28"/>
        </w:rPr>
      </w:pPr>
      <w:r w:rsidRPr="00B70BF3">
        <w:rPr>
          <w:rFonts w:ascii="仿宋" w:eastAsia="仿宋" w:hAnsi="仿宋" w:cs="仿宋" w:hint="eastAsia"/>
          <w:b/>
          <w:bCs/>
          <w:sz w:val="28"/>
          <w:szCs w:val="28"/>
        </w:rPr>
        <w:t>十一、监督单位及联系方式：</w:t>
      </w:r>
    </w:p>
    <w:p w14:paraId="56925F10" w14:textId="77777777" w:rsidR="00D4263F" w:rsidRPr="00B70BF3" w:rsidRDefault="00410E02">
      <w:pPr>
        <w:adjustRightInd w:val="0"/>
        <w:snapToGrid w:val="0"/>
        <w:spacing w:line="360" w:lineRule="auto"/>
        <w:ind w:firstLineChars="200" w:firstLine="560"/>
        <w:rPr>
          <w:rFonts w:ascii="仿宋" w:eastAsia="仿宋" w:hAnsi="仿宋" w:cs="仿宋"/>
          <w:sz w:val="28"/>
          <w:szCs w:val="28"/>
        </w:rPr>
      </w:pPr>
      <w:r w:rsidRPr="00B70BF3">
        <w:rPr>
          <w:rFonts w:ascii="仿宋" w:eastAsia="仿宋" w:hAnsi="仿宋" w:cs="仿宋" w:hint="eastAsia"/>
          <w:sz w:val="28"/>
          <w:szCs w:val="28"/>
        </w:rPr>
        <w:t>1、监督单位：内蒙古蒙牛乳业（集团）股份有限公司采购招标管理部</w:t>
      </w:r>
    </w:p>
    <w:p w14:paraId="3BB6B276" w14:textId="77777777" w:rsidR="00D4263F" w:rsidRPr="00B70BF3" w:rsidRDefault="00410E02">
      <w:pPr>
        <w:adjustRightInd w:val="0"/>
        <w:snapToGrid w:val="0"/>
        <w:spacing w:line="360" w:lineRule="auto"/>
        <w:ind w:firstLineChars="200" w:firstLine="560"/>
        <w:rPr>
          <w:rFonts w:ascii="仿宋" w:eastAsia="仿宋" w:hAnsi="仿宋" w:cs="仿宋"/>
          <w:sz w:val="28"/>
          <w:szCs w:val="28"/>
        </w:rPr>
      </w:pPr>
      <w:r w:rsidRPr="00B70BF3">
        <w:rPr>
          <w:rFonts w:ascii="仿宋" w:eastAsia="仿宋" w:hAnsi="仿宋" w:cs="仿宋" w:hint="eastAsia"/>
          <w:sz w:val="28"/>
          <w:szCs w:val="28"/>
        </w:rPr>
        <w:t>异议/投诉服务网址：https://zbcg.mengniu.cn/#/home</w:t>
      </w:r>
    </w:p>
    <w:p w14:paraId="5A46129C" w14:textId="77777777" w:rsidR="00D4263F" w:rsidRPr="00B70BF3" w:rsidRDefault="00410E02">
      <w:pPr>
        <w:adjustRightInd w:val="0"/>
        <w:snapToGrid w:val="0"/>
        <w:spacing w:line="360" w:lineRule="auto"/>
        <w:ind w:firstLineChars="200" w:firstLine="560"/>
        <w:rPr>
          <w:rFonts w:ascii="仿宋" w:eastAsia="仿宋" w:hAnsi="仿宋" w:cs="仿宋"/>
          <w:color w:val="000000" w:themeColor="text1"/>
          <w:sz w:val="28"/>
          <w:szCs w:val="28"/>
        </w:rPr>
      </w:pPr>
      <w:r w:rsidRPr="00B70BF3">
        <w:rPr>
          <w:rFonts w:ascii="仿宋" w:eastAsia="仿宋" w:hAnsi="仿宋" w:cs="仿宋" w:hint="eastAsia"/>
          <w:sz w:val="28"/>
          <w:szCs w:val="28"/>
        </w:rPr>
        <w:t xml:space="preserve">监 督 人: 薛海燕         </w:t>
      </w:r>
      <w:r w:rsidRPr="00B70BF3">
        <w:rPr>
          <w:rFonts w:ascii="仿宋" w:eastAsia="仿宋" w:hAnsi="仿宋" w:cs="仿宋" w:hint="eastAsia"/>
          <w:color w:val="000000" w:themeColor="text1"/>
          <w:sz w:val="28"/>
          <w:szCs w:val="28"/>
        </w:rPr>
        <w:t xml:space="preserve">              </w:t>
      </w:r>
    </w:p>
    <w:p w14:paraId="79DC0555" w14:textId="77777777" w:rsidR="00D4263F" w:rsidRPr="00B70BF3" w:rsidRDefault="00410E02">
      <w:pPr>
        <w:adjustRightInd w:val="0"/>
        <w:snapToGrid w:val="0"/>
        <w:spacing w:line="360" w:lineRule="auto"/>
        <w:ind w:firstLineChars="200" w:firstLine="560"/>
        <w:rPr>
          <w:rFonts w:ascii="仿宋" w:eastAsia="仿宋" w:hAnsi="仿宋" w:cs="仿宋"/>
          <w:color w:val="000000" w:themeColor="text1"/>
          <w:sz w:val="28"/>
          <w:szCs w:val="28"/>
        </w:rPr>
      </w:pPr>
      <w:r w:rsidRPr="00B70BF3">
        <w:rPr>
          <w:rFonts w:ascii="仿宋" w:eastAsia="仿宋" w:hAnsi="仿宋" w:cs="仿宋" w:hint="eastAsia"/>
          <w:color w:val="000000" w:themeColor="text1"/>
          <w:sz w:val="28"/>
          <w:szCs w:val="28"/>
        </w:rPr>
        <w:t>联系方式：0471-7393642/15034952008</w:t>
      </w:r>
    </w:p>
    <w:p w14:paraId="4A7C58AF" w14:textId="77777777" w:rsidR="00D4263F" w:rsidRPr="00B70BF3" w:rsidRDefault="00410E02">
      <w:pPr>
        <w:adjustRightInd w:val="0"/>
        <w:snapToGrid w:val="0"/>
        <w:spacing w:line="360" w:lineRule="auto"/>
        <w:ind w:firstLineChars="200" w:firstLine="560"/>
        <w:rPr>
          <w:rFonts w:ascii="仿宋" w:eastAsia="仿宋" w:hAnsi="仿宋" w:cs="仿宋"/>
          <w:color w:val="000000" w:themeColor="text1"/>
          <w:sz w:val="28"/>
          <w:szCs w:val="28"/>
        </w:rPr>
      </w:pPr>
      <w:r w:rsidRPr="00B70BF3">
        <w:rPr>
          <w:rFonts w:ascii="仿宋" w:eastAsia="仿宋" w:hAnsi="仿宋" w:cs="仿宋" w:hint="eastAsia"/>
          <w:color w:val="000000" w:themeColor="text1"/>
          <w:sz w:val="28"/>
          <w:szCs w:val="28"/>
        </w:rPr>
        <w:t>电子邮件：xuehaiyan@mengniu.cn</w:t>
      </w:r>
    </w:p>
    <w:p w14:paraId="581A7F37" w14:textId="77777777" w:rsidR="00D4263F" w:rsidRPr="00B70BF3" w:rsidRDefault="00410E02">
      <w:pPr>
        <w:ind w:firstLineChars="200" w:firstLine="560"/>
        <w:rPr>
          <w:rFonts w:ascii="仿宋" w:eastAsia="仿宋" w:hAnsi="仿宋"/>
          <w:sz w:val="28"/>
          <w:szCs w:val="28"/>
        </w:rPr>
      </w:pPr>
      <w:r w:rsidRPr="00B70BF3">
        <w:rPr>
          <w:rFonts w:ascii="仿宋" w:eastAsia="仿宋" w:hAnsi="仿宋" w:hint="eastAsia"/>
          <w:sz w:val="28"/>
          <w:szCs w:val="28"/>
        </w:rPr>
        <w:t>2、采购招标项目的违纪问题举报受理单位：蒙牛乳业纪委办公室</w:t>
      </w:r>
    </w:p>
    <w:p w14:paraId="70D0D65C" w14:textId="77777777" w:rsidR="00D4263F" w:rsidRPr="00B70BF3" w:rsidRDefault="00410E02">
      <w:pPr>
        <w:ind w:firstLineChars="200" w:firstLine="560"/>
        <w:rPr>
          <w:rFonts w:ascii="仿宋" w:eastAsia="仿宋" w:hAnsi="仿宋"/>
          <w:sz w:val="28"/>
          <w:szCs w:val="28"/>
        </w:rPr>
      </w:pPr>
      <w:r w:rsidRPr="00B70BF3">
        <w:rPr>
          <w:rFonts w:ascii="仿宋" w:eastAsia="仿宋" w:hAnsi="仿宋" w:hint="eastAsia"/>
          <w:sz w:val="28"/>
          <w:szCs w:val="28"/>
        </w:rPr>
        <w:t>监 督 人: 张丽娜</w:t>
      </w:r>
    </w:p>
    <w:p w14:paraId="530E3CCE" w14:textId="77777777" w:rsidR="00D4263F" w:rsidRPr="00B70BF3" w:rsidRDefault="00410E02">
      <w:pPr>
        <w:ind w:firstLineChars="200" w:firstLine="560"/>
        <w:rPr>
          <w:rFonts w:ascii="仿宋" w:eastAsia="仿宋" w:hAnsi="仿宋"/>
          <w:sz w:val="28"/>
          <w:szCs w:val="28"/>
        </w:rPr>
      </w:pPr>
      <w:r w:rsidRPr="00B70BF3">
        <w:rPr>
          <w:rFonts w:ascii="仿宋" w:eastAsia="仿宋" w:hAnsi="仿宋" w:hint="eastAsia"/>
          <w:sz w:val="28"/>
          <w:szCs w:val="28"/>
        </w:rPr>
        <w:t>联系电话：0471-7393612</w:t>
      </w:r>
    </w:p>
    <w:p w14:paraId="30D71376" w14:textId="77777777" w:rsidR="00D4263F" w:rsidRPr="00B70BF3" w:rsidRDefault="00410E02">
      <w:pPr>
        <w:ind w:firstLineChars="200" w:firstLine="560"/>
        <w:rPr>
          <w:rFonts w:ascii="仿宋" w:eastAsia="仿宋" w:hAnsi="仿宋"/>
          <w:color w:val="FF0000"/>
          <w:sz w:val="28"/>
          <w:szCs w:val="28"/>
        </w:rPr>
      </w:pPr>
      <w:r w:rsidRPr="00B70BF3">
        <w:rPr>
          <w:rFonts w:ascii="仿宋" w:eastAsia="仿宋" w:hAnsi="仿宋" w:hint="eastAsia"/>
          <w:sz w:val="28"/>
          <w:szCs w:val="28"/>
        </w:rPr>
        <w:t>受理范围：采购招标</w:t>
      </w:r>
      <w:bookmarkStart w:id="104" w:name="OLE_LINK1"/>
      <w:r w:rsidRPr="00B70BF3">
        <w:rPr>
          <w:rFonts w:ascii="仿宋" w:eastAsia="仿宋" w:hAnsi="仿宋" w:hint="eastAsia"/>
          <w:sz w:val="28"/>
          <w:szCs w:val="28"/>
        </w:rPr>
        <w:t>执行过程中涉嫌</w:t>
      </w:r>
      <w:bookmarkEnd w:id="104"/>
      <w:r w:rsidRPr="00B70BF3">
        <w:rPr>
          <w:rFonts w:ascii="仿宋" w:eastAsia="仿宋" w:hAnsi="仿宋" w:hint="eastAsia"/>
          <w:sz w:val="28"/>
          <w:szCs w:val="28"/>
        </w:rPr>
        <w:t>贪污贿赂、滥用职权、玩忽职守、权力寻租、利益输送、徇私舞弊以及浪费公司资财等违纪问题的各类举报。</w:t>
      </w:r>
    </w:p>
    <w:p w14:paraId="5F280E90" w14:textId="77777777" w:rsidR="00D4263F" w:rsidRPr="00B70BF3" w:rsidRDefault="00D4263F">
      <w:pPr>
        <w:pStyle w:val="a0"/>
      </w:pPr>
    </w:p>
    <w:p w14:paraId="5198A954" w14:textId="77777777" w:rsidR="00D4263F" w:rsidRPr="00B70BF3" w:rsidRDefault="00410E02">
      <w:pPr>
        <w:pStyle w:val="a0"/>
        <w:spacing w:line="360" w:lineRule="auto"/>
        <w:ind w:firstLine="560"/>
        <w:rPr>
          <w:rFonts w:ascii="仿宋" w:eastAsia="仿宋" w:hAnsi="仿宋" w:cs="仿宋"/>
          <w:sz w:val="28"/>
          <w:szCs w:val="28"/>
        </w:rPr>
      </w:pPr>
      <w:r w:rsidRPr="00B70BF3">
        <w:rPr>
          <w:rFonts w:ascii="仿宋" w:eastAsia="仿宋" w:hAnsi="仿宋" w:cs="仿宋" w:hint="eastAsia"/>
          <w:sz w:val="28"/>
          <w:szCs w:val="28"/>
        </w:rPr>
        <w:t xml:space="preserve">附件：1.法人证明、授权人证明 </w:t>
      </w:r>
    </w:p>
    <w:p w14:paraId="3BDEA3C6" w14:textId="77777777" w:rsidR="00D4263F" w:rsidRPr="00B70BF3" w:rsidRDefault="00410E02">
      <w:pPr>
        <w:pStyle w:val="a0"/>
        <w:spacing w:line="360" w:lineRule="auto"/>
        <w:ind w:firstLine="560"/>
        <w:rPr>
          <w:rFonts w:ascii="仿宋" w:eastAsia="仿宋" w:hAnsi="仿宋" w:cs="仿宋"/>
          <w:sz w:val="28"/>
          <w:szCs w:val="28"/>
        </w:rPr>
      </w:pPr>
      <w:r w:rsidRPr="00B70BF3">
        <w:rPr>
          <w:rFonts w:ascii="仿宋" w:eastAsia="仿宋" w:hAnsi="仿宋" w:cs="仿宋" w:hint="eastAsia"/>
          <w:sz w:val="28"/>
          <w:szCs w:val="28"/>
        </w:rPr>
        <w:t xml:space="preserve">      2.保密承诺书</w:t>
      </w:r>
    </w:p>
    <w:p w14:paraId="457CBEE4" w14:textId="77777777" w:rsidR="00D4263F" w:rsidRPr="00B70BF3" w:rsidRDefault="00410E02">
      <w:pPr>
        <w:adjustRightInd w:val="0"/>
        <w:snapToGrid w:val="0"/>
        <w:spacing w:line="360" w:lineRule="auto"/>
        <w:ind w:firstLineChars="200" w:firstLine="560"/>
        <w:jc w:val="right"/>
        <w:rPr>
          <w:rFonts w:ascii="仿宋" w:eastAsia="仿宋" w:hAnsi="仿宋" w:cs="仿宋"/>
          <w:sz w:val="28"/>
          <w:szCs w:val="28"/>
        </w:rPr>
      </w:pPr>
      <w:r w:rsidRPr="00B70BF3">
        <w:rPr>
          <w:rFonts w:ascii="仿宋" w:eastAsia="仿宋" w:hAnsi="仿宋" w:cs="仿宋" w:hint="eastAsia"/>
          <w:sz w:val="28"/>
          <w:szCs w:val="28"/>
        </w:rPr>
        <w:t>采购人：内蒙古蒙牛乳业（集团）股份有限公司</w:t>
      </w:r>
    </w:p>
    <w:p w14:paraId="1D938488" w14:textId="77777777" w:rsidR="00D4263F" w:rsidRPr="00B70BF3" w:rsidRDefault="00410E02">
      <w:pPr>
        <w:adjustRightInd w:val="0"/>
        <w:snapToGrid w:val="0"/>
        <w:spacing w:line="360" w:lineRule="auto"/>
        <w:ind w:firstLineChars="200" w:firstLine="560"/>
        <w:jc w:val="right"/>
        <w:rPr>
          <w:rFonts w:ascii="仿宋" w:eastAsia="仿宋" w:hAnsi="仿宋" w:cs="仿宋"/>
          <w:sz w:val="28"/>
          <w:szCs w:val="28"/>
        </w:rPr>
      </w:pPr>
      <w:r w:rsidRPr="00B70BF3">
        <w:rPr>
          <w:rFonts w:ascii="仿宋" w:eastAsia="仿宋" w:hAnsi="仿宋" w:cs="仿宋" w:hint="eastAsia"/>
          <w:sz w:val="28"/>
          <w:szCs w:val="28"/>
        </w:rPr>
        <w:t>招标代理公司：内蒙古华晟工程项目管理有限公司</w:t>
      </w:r>
    </w:p>
    <w:p w14:paraId="1415CD36" w14:textId="798EBBD8" w:rsidR="00D4263F" w:rsidRPr="00B70BF3" w:rsidRDefault="00410E02" w:rsidP="00090A72">
      <w:pPr>
        <w:adjustRightInd w:val="0"/>
        <w:snapToGrid w:val="0"/>
        <w:spacing w:line="360" w:lineRule="auto"/>
        <w:ind w:firstLineChars="200" w:firstLine="560"/>
        <w:jc w:val="center"/>
        <w:rPr>
          <w:rFonts w:ascii="仿宋" w:eastAsia="仿宋" w:hAnsi="仿宋" w:cs="仿宋"/>
          <w:sz w:val="28"/>
          <w:szCs w:val="28"/>
        </w:rPr>
      </w:pPr>
      <w:r w:rsidRPr="00B70BF3">
        <w:rPr>
          <w:rFonts w:ascii="仿宋" w:eastAsia="仿宋" w:hAnsi="仿宋" w:cs="仿宋" w:hint="eastAsia"/>
          <w:sz w:val="28"/>
          <w:szCs w:val="28"/>
        </w:rPr>
        <w:t xml:space="preserve">                                      2024年10月08日</w:t>
      </w:r>
      <w:r w:rsidRPr="00B70BF3">
        <w:rPr>
          <w:rFonts w:ascii="仿宋" w:eastAsia="仿宋" w:hAnsi="仿宋" w:cs="仿宋"/>
          <w:sz w:val="28"/>
          <w:szCs w:val="28"/>
        </w:rPr>
        <w:br w:type="page"/>
      </w:r>
    </w:p>
    <w:p w14:paraId="222B9027" w14:textId="77777777" w:rsidR="00D4263F" w:rsidRPr="00B70BF3" w:rsidRDefault="00410E02">
      <w:pPr>
        <w:adjustRightInd w:val="0"/>
        <w:snapToGrid w:val="0"/>
        <w:spacing w:line="360" w:lineRule="auto"/>
        <w:ind w:firstLineChars="200" w:firstLine="560"/>
        <w:jc w:val="left"/>
        <w:rPr>
          <w:rFonts w:ascii="仿宋" w:eastAsia="仿宋" w:hAnsi="仿宋" w:cs="仿宋"/>
          <w:sz w:val="28"/>
          <w:szCs w:val="28"/>
        </w:rPr>
      </w:pPr>
      <w:r w:rsidRPr="00B70BF3">
        <w:rPr>
          <w:rFonts w:ascii="仿宋" w:eastAsia="仿宋" w:hAnsi="仿宋" w:cs="仿宋" w:hint="eastAsia"/>
          <w:sz w:val="28"/>
          <w:szCs w:val="28"/>
        </w:rPr>
        <w:lastRenderedPageBreak/>
        <w:t>附件1：</w:t>
      </w:r>
    </w:p>
    <w:p w14:paraId="32C3BAEB" w14:textId="77777777" w:rsidR="00D4263F" w:rsidRPr="00B70BF3" w:rsidRDefault="00410E02">
      <w:pPr>
        <w:spacing w:line="360" w:lineRule="auto"/>
        <w:jc w:val="center"/>
        <w:rPr>
          <w:rFonts w:ascii="仿宋" w:eastAsia="仿宋" w:hAnsi="仿宋" w:cs="仿宋"/>
          <w:b/>
          <w:kern w:val="0"/>
          <w:sz w:val="28"/>
          <w:szCs w:val="28"/>
        </w:rPr>
      </w:pPr>
      <w:r w:rsidRPr="00B70BF3">
        <w:rPr>
          <w:rFonts w:ascii="仿宋" w:eastAsia="仿宋" w:hAnsi="仿宋" w:cs="仿宋" w:hint="eastAsia"/>
          <w:b/>
          <w:kern w:val="0"/>
          <w:sz w:val="28"/>
          <w:szCs w:val="28"/>
        </w:rPr>
        <w:t>法定代表人身份证明</w:t>
      </w:r>
    </w:p>
    <w:p w14:paraId="56B7B490" w14:textId="77777777" w:rsidR="00D4263F" w:rsidRPr="00B70BF3" w:rsidRDefault="00D4263F">
      <w:pPr>
        <w:spacing w:line="360" w:lineRule="auto"/>
        <w:jc w:val="center"/>
        <w:rPr>
          <w:rFonts w:ascii="仿宋" w:eastAsia="仿宋" w:hAnsi="仿宋" w:cs="仿宋"/>
          <w:b/>
          <w:sz w:val="28"/>
          <w:szCs w:val="28"/>
        </w:rPr>
      </w:pPr>
    </w:p>
    <w:p w14:paraId="68C3DAF8" w14:textId="77777777" w:rsidR="00D4263F" w:rsidRPr="00B70BF3" w:rsidRDefault="00410E02">
      <w:pPr>
        <w:spacing w:line="360" w:lineRule="auto"/>
        <w:ind w:firstLineChars="295" w:firstLine="826"/>
        <w:rPr>
          <w:rFonts w:ascii="仿宋" w:eastAsia="仿宋" w:hAnsi="仿宋" w:cs="仿宋"/>
          <w:sz w:val="28"/>
          <w:szCs w:val="28"/>
          <w:u w:val="single"/>
        </w:rPr>
      </w:pPr>
      <w:r w:rsidRPr="00B70BF3">
        <w:rPr>
          <w:rFonts w:ascii="仿宋" w:eastAsia="仿宋" w:hAnsi="仿宋" w:cs="仿宋" w:hint="eastAsia"/>
          <w:sz w:val="28"/>
          <w:szCs w:val="28"/>
        </w:rPr>
        <w:t>投标人名称：</w:t>
      </w:r>
      <w:r w:rsidRPr="00B70BF3">
        <w:rPr>
          <w:rFonts w:ascii="仿宋" w:eastAsia="仿宋" w:hAnsi="仿宋" w:cs="仿宋" w:hint="eastAsia"/>
          <w:sz w:val="28"/>
          <w:szCs w:val="28"/>
          <w:u w:val="single"/>
        </w:rPr>
        <w:t xml:space="preserve">                             </w:t>
      </w:r>
    </w:p>
    <w:p w14:paraId="3D5F7B1C" w14:textId="77777777" w:rsidR="00D4263F" w:rsidRPr="00B70BF3" w:rsidRDefault="00410E02">
      <w:pPr>
        <w:spacing w:line="360" w:lineRule="auto"/>
        <w:ind w:firstLineChars="295" w:firstLine="826"/>
        <w:rPr>
          <w:rFonts w:ascii="仿宋" w:eastAsia="仿宋" w:hAnsi="仿宋" w:cs="仿宋"/>
          <w:sz w:val="28"/>
          <w:szCs w:val="28"/>
        </w:rPr>
      </w:pPr>
      <w:r w:rsidRPr="00B70BF3">
        <w:rPr>
          <w:rFonts w:ascii="仿宋" w:eastAsia="仿宋" w:hAnsi="仿宋" w:cs="仿宋" w:hint="eastAsia"/>
          <w:sz w:val="28"/>
          <w:szCs w:val="28"/>
        </w:rPr>
        <w:t>单位性质：</w:t>
      </w:r>
      <w:r w:rsidRPr="00B70BF3">
        <w:rPr>
          <w:rFonts w:ascii="仿宋" w:eastAsia="仿宋" w:hAnsi="仿宋" w:cs="仿宋" w:hint="eastAsia"/>
          <w:sz w:val="28"/>
          <w:szCs w:val="28"/>
          <w:u w:val="single"/>
        </w:rPr>
        <w:t xml:space="preserve">                                </w:t>
      </w:r>
    </w:p>
    <w:p w14:paraId="70463F7B" w14:textId="77777777" w:rsidR="00D4263F" w:rsidRPr="00B70BF3" w:rsidRDefault="00410E02">
      <w:pPr>
        <w:spacing w:line="360" w:lineRule="auto"/>
        <w:ind w:firstLineChars="295" w:firstLine="826"/>
        <w:rPr>
          <w:rFonts w:ascii="仿宋" w:eastAsia="仿宋" w:hAnsi="仿宋" w:cs="仿宋"/>
          <w:sz w:val="28"/>
          <w:szCs w:val="28"/>
          <w:u w:val="single"/>
        </w:rPr>
      </w:pPr>
      <w:r w:rsidRPr="00B70BF3">
        <w:rPr>
          <w:rFonts w:ascii="仿宋" w:eastAsia="仿宋" w:hAnsi="仿宋" w:cs="仿宋" w:hint="eastAsia"/>
          <w:sz w:val="28"/>
          <w:szCs w:val="28"/>
        </w:rPr>
        <w:t>地    址：</w:t>
      </w:r>
      <w:r w:rsidRPr="00B70BF3">
        <w:rPr>
          <w:rFonts w:ascii="仿宋" w:eastAsia="仿宋" w:hAnsi="仿宋" w:cs="仿宋" w:hint="eastAsia"/>
          <w:sz w:val="28"/>
          <w:szCs w:val="28"/>
          <w:u w:val="single"/>
        </w:rPr>
        <w:t xml:space="preserve">                                   </w:t>
      </w:r>
    </w:p>
    <w:p w14:paraId="6373E363" w14:textId="77777777" w:rsidR="00D4263F" w:rsidRPr="00B70BF3" w:rsidRDefault="00410E02">
      <w:pPr>
        <w:spacing w:line="360" w:lineRule="auto"/>
        <w:ind w:firstLineChars="295" w:firstLine="826"/>
        <w:rPr>
          <w:rFonts w:ascii="仿宋" w:eastAsia="仿宋" w:hAnsi="仿宋" w:cs="仿宋"/>
          <w:sz w:val="28"/>
          <w:szCs w:val="28"/>
        </w:rPr>
      </w:pPr>
      <w:r w:rsidRPr="00B70BF3">
        <w:rPr>
          <w:rFonts w:ascii="仿宋" w:eastAsia="仿宋" w:hAnsi="仿宋" w:cs="仿宋" w:hint="eastAsia"/>
          <w:sz w:val="28"/>
          <w:szCs w:val="28"/>
        </w:rPr>
        <w:t>成立时间：</w:t>
      </w:r>
      <w:r w:rsidRPr="00B70BF3">
        <w:rPr>
          <w:rFonts w:ascii="仿宋" w:eastAsia="仿宋" w:hAnsi="仿宋" w:cs="仿宋" w:hint="eastAsia"/>
          <w:sz w:val="28"/>
          <w:szCs w:val="28"/>
          <w:u w:val="single"/>
        </w:rPr>
        <w:t xml:space="preserve">          </w:t>
      </w:r>
      <w:r w:rsidRPr="00B70BF3">
        <w:rPr>
          <w:rFonts w:ascii="仿宋" w:eastAsia="仿宋" w:hAnsi="仿宋" w:cs="仿宋" w:hint="eastAsia"/>
          <w:sz w:val="28"/>
          <w:szCs w:val="28"/>
        </w:rPr>
        <w:t>年</w:t>
      </w:r>
      <w:r w:rsidRPr="00B70BF3">
        <w:rPr>
          <w:rFonts w:ascii="仿宋" w:eastAsia="仿宋" w:hAnsi="仿宋" w:cs="仿宋" w:hint="eastAsia"/>
          <w:sz w:val="28"/>
          <w:szCs w:val="28"/>
          <w:u w:val="single"/>
        </w:rPr>
        <w:t xml:space="preserve">        </w:t>
      </w:r>
      <w:r w:rsidRPr="00B70BF3">
        <w:rPr>
          <w:rFonts w:ascii="仿宋" w:eastAsia="仿宋" w:hAnsi="仿宋" w:cs="仿宋" w:hint="eastAsia"/>
          <w:sz w:val="28"/>
          <w:szCs w:val="28"/>
        </w:rPr>
        <w:t>月</w:t>
      </w:r>
      <w:r w:rsidRPr="00B70BF3">
        <w:rPr>
          <w:rFonts w:ascii="仿宋" w:eastAsia="仿宋" w:hAnsi="仿宋" w:cs="仿宋" w:hint="eastAsia"/>
          <w:sz w:val="28"/>
          <w:szCs w:val="28"/>
          <w:u w:val="single"/>
        </w:rPr>
        <w:t xml:space="preserve">        </w:t>
      </w:r>
      <w:r w:rsidRPr="00B70BF3">
        <w:rPr>
          <w:rFonts w:ascii="仿宋" w:eastAsia="仿宋" w:hAnsi="仿宋" w:cs="仿宋" w:hint="eastAsia"/>
          <w:sz w:val="28"/>
          <w:szCs w:val="28"/>
        </w:rPr>
        <w:t>日</w:t>
      </w:r>
    </w:p>
    <w:p w14:paraId="5BA1D54E" w14:textId="77777777" w:rsidR="00D4263F" w:rsidRPr="00B70BF3" w:rsidRDefault="00410E02">
      <w:pPr>
        <w:spacing w:line="360" w:lineRule="auto"/>
        <w:ind w:firstLineChars="295" w:firstLine="826"/>
        <w:rPr>
          <w:rFonts w:ascii="仿宋" w:eastAsia="仿宋" w:hAnsi="仿宋" w:cs="仿宋"/>
          <w:sz w:val="28"/>
          <w:szCs w:val="28"/>
        </w:rPr>
      </w:pPr>
      <w:r w:rsidRPr="00B70BF3">
        <w:rPr>
          <w:rFonts w:ascii="仿宋" w:eastAsia="仿宋" w:hAnsi="仿宋" w:cs="仿宋" w:hint="eastAsia"/>
          <w:sz w:val="28"/>
          <w:szCs w:val="28"/>
        </w:rPr>
        <w:t>经营期限：</w:t>
      </w:r>
      <w:r w:rsidRPr="00B70BF3">
        <w:rPr>
          <w:rFonts w:ascii="仿宋" w:eastAsia="仿宋" w:hAnsi="仿宋" w:cs="仿宋" w:hint="eastAsia"/>
          <w:sz w:val="28"/>
          <w:szCs w:val="28"/>
          <w:u w:val="single"/>
        </w:rPr>
        <w:t xml:space="preserve">                               </w:t>
      </w:r>
    </w:p>
    <w:p w14:paraId="5B6BEB88" w14:textId="77777777" w:rsidR="00D4263F" w:rsidRPr="00B70BF3" w:rsidRDefault="00410E02">
      <w:pPr>
        <w:spacing w:line="360" w:lineRule="auto"/>
        <w:ind w:leftChars="337" w:left="708" w:firstLine="1"/>
        <w:rPr>
          <w:rFonts w:ascii="仿宋" w:eastAsia="仿宋" w:hAnsi="仿宋" w:cs="仿宋"/>
          <w:sz w:val="28"/>
          <w:szCs w:val="28"/>
        </w:rPr>
      </w:pPr>
      <w:r w:rsidRPr="00B70BF3">
        <w:rPr>
          <w:rFonts w:ascii="仿宋" w:eastAsia="仿宋" w:hAnsi="仿宋" w:cs="仿宋" w:hint="eastAsia"/>
          <w:sz w:val="28"/>
          <w:szCs w:val="28"/>
        </w:rPr>
        <w:t>姓名：</w:t>
      </w:r>
      <w:r w:rsidRPr="00B70BF3">
        <w:rPr>
          <w:rFonts w:ascii="仿宋" w:eastAsia="仿宋" w:hAnsi="仿宋" w:cs="仿宋" w:hint="eastAsia"/>
          <w:sz w:val="28"/>
          <w:szCs w:val="28"/>
          <w:u w:val="single"/>
        </w:rPr>
        <w:t xml:space="preserve">     </w:t>
      </w:r>
      <w:r w:rsidRPr="00B70BF3">
        <w:rPr>
          <w:rFonts w:ascii="仿宋" w:eastAsia="仿宋" w:hAnsi="仿宋" w:cs="仿宋" w:hint="eastAsia"/>
          <w:sz w:val="28"/>
          <w:szCs w:val="28"/>
        </w:rPr>
        <w:t>， 性别：</w:t>
      </w:r>
      <w:r w:rsidRPr="00B70BF3">
        <w:rPr>
          <w:rFonts w:ascii="仿宋" w:eastAsia="仿宋" w:hAnsi="仿宋" w:cs="仿宋" w:hint="eastAsia"/>
          <w:sz w:val="28"/>
          <w:szCs w:val="28"/>
          <w:u w:val="single"/>
        </w:rPr>
        <w:t xml:space="preserve">   </w:t>
      </w:r>
      <w:r w:rsidRPr="00B70BF3">
        <w:rPr>
          <w:rFonts w:ascii="仿宋" w:eastAsia="仿宋" w:hAnsi="仿宋" w:cs="仿宋" w:hint="eastAsia"/>
          <w:sz w:val="28"/>
          <w:szCs w:val="28"/>
        </w:rPr>
        <w:t>，身份证号码：</w:t>
      </w:r>
      <w:r w:rsidRPr="00B70BF3">
        <w:rPr>
          <w:rFonts w:ascii="仿宋" w:eastAsia="仿宋" w:hAnsi="仿宋" w:cs="仿宋" w:hint="eastAsia"/>
          <w:sz w:val="28"/>
          <w:szCs w:val="28"/>
          <w:u w:val="single"/>
        </w:rPr>
        <w:t xml:space="preserve">             </w:t>
      </w:r>
      <w:r w:rsidRPr="00B70BF3">
        <w:rPr>
          <w:rFonts w:ascii="仿宋" w:eastAsia="仿宋" w:hAnsi="仿宋" w:cs="仿宋" w:hint="eastAsia"/>
          <w:sz w:val="28"/>
          <w:szCs w:val="28"/>
        </w:rPr>
        <w:t>，职务：</w:t>
      </w:r>
      <w:r w:rsidRPr="00B70BF3">
        <w:rPr>
          <w:rFonts w:ascii="仿宋" w:eastAsia="仿宋" w:hAnsi="仿宋" w:cs="仿宋" w:hint="eastAsia"/>
          <w:sz w:val="28"/>
          <w:szCs w:val="28"/>
          <w:u w:val="single"/>
        </w:rPr>
        <w:t xml:space="preserve">      </w:t>
      </w:r>
      <w:r w:rsidRPr="00B70BF3">
        <w:rPr>
          <w:rFonts w:ascii="仿宋" w:eastAsia="仿宋" w:hAnsi="仿宋" w:cs="仿宋" w:hint="eastAsia"/>
          <w:sz w:val="28"/>
          <w:szCs w:val="28"/>
        </w:rPr>
        <w:t xml:space="preserve"> 系  </w:t>
      </w:r>
      <w:r w:rsidRPr="00B70BF3">
        <w:rPr>
          <w:rFonts w:ascii="仿宋" w:eastAsia="仿宋" w:hAnsi="仿宋" w:cs="仿宋" w:hint="eastAsia"/>
          <w:sz w:val="28"/>
          <w:szCs w:val="28"/>
          <w:u w:val="single"/>
        </w:rPr>
        <w:t>投 标 人 全 称</w:t>
      </w:r>
      <w:r w:rsidRPr="00B70BF3">
        <w:rPr>
          <w:rFonts w:ascii="仿宋" w:eastAsia="仿宋" w:hAnsi="仿宋" w:cs="仿宋" w:hint="eastAsia"/>
          <w:sz w:val="28"/>
          <w:szCs w:val="28"/>
        </w:rPr>
        <w:t>的法定代表人。</w:t>
      </w:r>
    </w:p>
    <w:p w14:paraId="62AB139E" w14:textId="77777777" w:rsidR="00D4263F" w:rsidRPr="00B70BF3" w:rsidRDefault="00410E02">
      <w:pPr>
        <w:spacing w:line="360" w:lineRule="auto"/>
        <w:ind w:leftChars="337" w:left="708" w:firstLine="1"/>
        <w:rPr>
          <w:rFonts w:ascii="仿宋" w:eastAsia="仿宋" w:hAnsi="仿宋" w:cs="仿宋"/>
          <w:sz w:val="28"/>
          <w:szCs w:val="28"/>
        </w:rPr>
      </w:pPr>
      <w:r w:rsidRPr="00B70BF3">
        <w:rPr>
          <w:rFonts w:ascii="仿宋" w:eastAsia="仿宋" w:hAnsi="仿宋" w:cs="仿宋" w:hint="eastAsia"/>
          <w:sz w:val="28"/>
          <w:szCs w:val="28"/>
        </w:rPr>
        <w:t>特此证明。</w:t>
      </w:r>
    </w:p>
    <w:p w14:paraId="1E765C72" w14:textId="77777777" w:rsidR="00D4263F" w:rsidRPr="00B70BF3" w:rsidRDefault="00410E02">
      <w:pPr>
        <w:spacing w:line="360" w:lineRule="auto"/>
        <w:ind w:rightChars="741" w:right="1556"/>
        <w:jc w:val="right"/>
        <w:rPr>
          <w:rFonts w:ascii="仿宋" w:eastAsia="仿宋" w:hAnsi="仿宋" w:cs="仿宋"/>
          <w:sz w:val="28"/>
          <w:szCs w:val="28"/>
        </w:rPr>
      </w:pPr>
      <w:r w:rsidRPr="00B70BF3">
        <w:rPr>
          <w:rFonts w:ascii="仿宋" w:eastAsia="仿宋" w:hAnsi="仿宋" w:cs="仿宋" w:hint="eastAsia"/>
          <w:sz w:val="28"/>
          <w:szCs w:val="28"/>
        </w:rPr>
        <w:t>投标人：</w:t>
      </w:r>
      <w:r w:rsidRPr="00B70BF3">
        <w:rPr>
          <w:rFonts w:ascii="仿宋" w:eastAsia="仿宋" w:hAnsi="仿宋" w:cs="仿宋" w:hint="eastAsia"/>
          <w:sz w:val="28"/>
          <w:szCs w:val="28"/>
          <w:u w:val="single"/>
        </w:rPr>
        <w:t xml:space="preserve">                 </w:t>
      </w:r>
      <w:r w:rsidRPr="00B70BF3">
        <w:rPr>
          <w:rFonts w:ascii="仿宋" w:eastAsia="仿宋" w:hAnsi="仿宋" w:cs="仿宋" w:hint="eastAsia"/>
          <w:sz w:val="28"/>
          <w:szCs w:val="28"/>
        </w:rPr>
        <w:t>（盖公章）</w:t>
      </w:r>
    </w:p>
    <w:p w14:paraId="63DDF791" w14:textId="77777777" w:rsidR="00D4263F" w:rsidRPr="00B70BF3" w:rsidRDefault="00D4263F">
      <w:pPr>
        <w:spacing w:line="360" w:lineRule="auto"/>
        <w:ind w:rightChars="741" w:right="1556"/>
        <w:jc w:val="right"/>
        <w:rPr>
          <w:rFonts w:ascii="仿宋" w:eastAsia="仿宋" w:hAnsi="仿宋" w:cs="仿宋"/>
          <w:sz w:val="28"/>
          <w:szCs w:val="28"/>
        </w:rPr>
      </w:pPr>
    </w:p>
    <w:p w14:paraId="1B3C1199" w14:textId="77777777" w:rsidR="00D4263F" w:rsidRPr="00B70BF3" w:rsidRDefault="00410E02">
      <w:pPr>
        <w:spacing w:line="360" w:lineRule="auto"/>
        <w:ind w:rightChars="741" w:right="1556"/>
        <w:jc w:val="right"/>
        <w:rPr>
          <w:rFonts w:ascii="仿宋" w:eastAsia="仿宋" w:hAnsi="仿宋" w:cs="仿宋"/>
          <w:sz w:val="28"/>
          <w:szCs w:val="28"/>
        </w:rPr>
      </w:pPr>
      <w:r w:rsidRPr="00B70BF3">
        <w:rPr>
          <w:rFonts w:ascii="仿宋" w:eastAsia="仿宋" w:hAnsi="仿宋" w:cs="仿宋" w:hint="eastAsia"/>
          <w:sz w:val="28"/>
          <w:szCs w:val="28"/>
          <w:u w:val="single"/>
        </w:rPr>
        <w:t>2024</w:t>
      </w:r>
      <w:r w:rsidRPr="00B70BF3">
        <w:rPr>
          <w:rFonts w:ascii="仿宋" w:eastAsia="仿宋" w:hAnsi="仿宋" w:cs="仿宋" w:hint="eastAsia"/>
          <w:sz w:val="28"/>
          <w:szCs w:val="28"/>
        </w:rPr>
        <w:t>年</w:t>
      </w:r>
      <w:r w:rsidRPr="00B70BF3">
        <w:rPr>
          <w:rFonts w:ascii="仿宋" w:eastAsia="仿宋" w:hAnsi="仿宋" w:cs="仿宋" w:hint="eastAsia"/>
          <w:sz w:val="28"/>
          <w:szCs w:val="28"/>
          <w:u w:val="single"/>
        </w:rPr>
        <w:t xml:space="preserve">  </w:t>
      </w:r>
      <w:r w:rsidRPr="00B70BF3">
        <w:rPr>
          <w:rFonts w:ascii="仿宋" w:eastAsia="仿宋" w:hAnsi="仿宋" w:cs="仿宋" w:hint="eastAsia"/>
          <w:sz w:val="28"/>
          <w:szCs w:val="28"/>
        </w:rPr>
        <w:t>月</w:t>
      </w:r>
      <w:r w:rsidRPr="00B70BF3">
        <w:rPr>
          <w:rFonts w:ascii="仿宋" w:eastAsia="仿宋" w:hAnsi="仿宋" w:cs="仿宋" w:hint="eastAsia"/>
          <w:sz w:val="28"/>
          <w:szCs w:val="28"/>
          <w:u w:val="single"/>
        </w:rPr>
        <w:t xml:space="preserve">  </w:t>
      </w:r>
      <w:r w:rsidRPr="00B70BF3">
        <w:rPr>
          <w:rFonts w:ascii="仿宋" w:eastAsia="仿宋" w:hAnsi="仿宋" w:cs="仿宋" w:hint="eastAsia"/>
          <w:sz w:val="28"/>
          <w:szCs w:val="28"/>
        </w:rPr>
        <w:t>日</w:t>
      </w:r>
    </w:p>
    <w:p w14:paraId="3208E6CD" w14:textId="77777777" w:rsidR="00D4263F" w:rsidRPr="00B70BF3" w:rsidRDefault="00D4263F">
      <w:pPr>
        <w:spacing w:line="360" w:lineRule="auto"/>
        <w:rPr>
          <w:rFonts w:ascii="仿宋" w:eastAsia="仿宋" w:hAnsi="仿宋" w:cs="仿宋"/>
          <w:b/>
          <w:kern w:val="0"/>
          <w:sz w:val="28"/>
          <w:szCs w:val="28"/>
        </w:rPr>
      </w:pPr>
    </w:p>
    <w:tbl>
      <w:tblPr>
        <w:tblW w:w="10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60"/>
        <w:gridCol w:w="5060"/>
      </w:tblGrid>
      <w:tr w:rsidR="00D4263F" w:rsidRPr="00B70BF3" w14:paraId="7497B582" w14:textId="77777777">
        <w:trPr>
          <w:trHeight w:val="418"/>
        </w:trPr>
        <w:tc>
          <w:tcPr>
            <w:tcW w:w="5060" w:type="dxa"/>
            <w:shd w:val="clear" w:color="auto" w:fill="auto"/>
          </w:tcPr>
          <w:p w14:paraId="3A9C3939" w14:textId="77777777" w:rsidR="00D4263F" w:rsidRPr="00B70BF3" w:rsidRDefault="00410E02">
            <w:pPr>
              <w:spacing w:line="360" w:lineRule="auto"/>
              <w:jc w:val="center"/>
              <w:rPr>
                <w:rFonts w:ascii="仿宋" w:eastAsia="仿宋" w:hAnsi="仿宋" w:cs="仿宋"/>
                <w:b/>
                <w:kern w:val="0"/>
                <w:sz w:val="28"/>
                <w:szCs w:val="28"/>
              </w:rPr>
            </w:pPr>
            <w:r w:rsidRPr="00B70BF3">
              <w:rPr>
                <w:rFonts w:ascii="仿宋" w:eastAsia="仿宋" w:hAnsi="仿宋" w:cs="仿宋" w:hint="eastAsia"/>
                <w:kern w:val="0"/>
                <w:sz w:val="28"/>
                <w:szCs w:val="28"/>
              </w:rPr>
              <w:t xml:space="preserve">法人身份证正面  </w:t>
            </w:r>
          </w:p>
        </w:tc>
        <w:tc>
          <w:tcPr>
            <w:tcW w:w="5060" w:type="dxa"/>
            <w:shd w:val="clear" w:color="auto" w:fill="auto"/>
          </w:tcPr>
          <w:p w14:paraId="1A930998" w14:textId="77777777" w:rsidR="00D4263F" w:rsidRPr="00B70BF3" w:rsidRDefault="00410E02">
            <w:pPr>
              <w:spacing w:line="360" w:lineRule="auto"/>
              <w:jc w:val="center"/>
              <w:rPr>
                <w:rFonts w:ascii="仿宋" w:eastAsia="仿宋" w:hAnsi="仿宋" w:cs="仿宋"/>
                <w:kern w:val="0"/>
                <w:sz w:val="28"/>
                <w:szCs w:val="28"/>
              </w:rPr>
            </w:pPr>
            <w:r w:rsidRPr="00B70BF3">
              <w:rPr>
                <w:rFonts w:ascii="仿宋" w:eastAsia="仿宋" w:hAnsi="仿宋" w:cs="仿宋" w:hint="eastAsia"/>
                <w:kern w:val="0"/>
                <w:sz w:val="28"/>
                <w:szCs w:val="28"/>
              </w:rPr>
              <w:t xml:space="preserve">  法人身份证反面</w:t>
            </w:r>
          </w:p>
        </w:tc>
      </w:tr>
      <w:tr w:rsidR="00D4263F" w:rsidRPr="00B70BF3" w14:paraId="11001604" w14:textId="77777777">
        <w:trPr>
          <w:trHeight w:val="2774"/>
        </w:trPr>
        <w:tc>
          <w:tcPr>
            <w:tcW w:w="5060" w:type="dxa"/>
            <w:shd w:val="clear" w:color="auto" w:fill="auto"/>
          </w:tcPr>
          <w:p w14:paraId="21DFA3E2" w14:textId="77777777" w:rsidR="00D4263F" w:rsidRPr="00B70BF3" w:rsidRDefault="00D4263F">
            <w:pPr>
              <w:spacing w:line="360" w:lineRule="auto"/>
              <w:jc w:val="center"/>
              <w:rPr>
                <w:rFonts w:ascii="仿宋" w:eastAsia="仿宋" w:hAnsi="仿宋" w:cs="仿宋"/>
                <w:b/>
                <w:kern w:val="0"/>
                <w:sz w:val="28"/>
                <w:szCs w:val="28"/>
              </w:rPr>
            </w:pPr>
          </w:p>
        </w:tc>
        <w:tc>
          <w:tcPr>
            <w:tcW w:w="5060" w:type="dxa"/>
            <w:shd w:val="clear" w:color="auto" w:fill="auto"/>
          </w:tcPr>
          <w:p w14:paraId="62585AE2" w14:textId="77777777" w:rsidR="00D4263F" w:rsidRPr="00B70BF3" w:rsidRDefault="00D4263F">
            <w:pPr>
              <w:spacing w:line="360" w:lineRule="auto"/>
              <w:jc w:val="center"/>
              <w:rPr>
                <w:rFonts w:ascii="仿宋" w:eastAsia="仿宋" w:hAnsi="仿宋" w:cs="仿宋"/>
                <w:b/>
                <w:kern w:val="0"/>
                <w:sz w:val="28"/>
                <w:szCs w:val="28"/>
              </w:rPr>
            </w:pPr>
          </w:p>
        </w:tc>
      </w:tr>
    </w:tbl>
    <w:p w14:paraId="6189A1A1" w14:textId="77777777" w:rsidR="00D4263F" w:rsidRPr="00B70BF3" w:rsidRDefault="00D4263F">
      <w:pPr>
        <w:spacing w:line="360" w:lineRule="auto"/>
        <w:rPr>
          <w:rFonts w:ascii="仿宋" w:eastAsia="仿宋" w:hAnsi="仿宋" w:cs="仿宋"/>
          <w:sz w:val="28"/>
          <w:szCs w:val="28"/>
        </w:rPr>
      </w:pPr>
    </w:p>
    <w:p w14:paraId="655857DF" w14:textId="77777777" w:rsidR="00D4263F" w:rsidRPr="00B70BF3" w:rsidRDefault="00D4263F">
      <w:pPr>
        <w:spacing w:line="360" w:lineRule="auto"/>
        <w:rPr>
          <w:rFonts w:ascii="仿宋" w:eastAsia="仿宋" w:hAnsi="仿宋" w:cs="仿宋"/>
          <w:b/>
          <w:kern w:val="0"/>
          <w:sz w:val="28"/>
          <w:szCs w:val="28"/>
        </w:rPr>
      </w:pPr>
    </w:p>
    <w:p w14:paraId="6505C51D" w14:textId="77777777" w:rsidR="00D4263F" w:rsidRPr="00B70BF3" w:rsidRDefault="00410E02">
      <w:pPr>
        <w:spacing w:line="360" w:lineRule="auto"/>
        <w:jc w:val="center"/>
        <w:rPr>
          <w:rFonts w:ascii="仿宋" w:eastAsia="仿宋" w:hAnsi="仿宋" w:cs="仿宋"/>
          <w:sz w:val="28"/>
          <w:szCs w:val="28"/>
        </w:rPr>
      </w:pPr>
      <w:r w:rsidRPr="00B70BF3">
        <w:rPr>
          <w:rFonts w:ascii="仿宋" w:eastAsia="仿宋" w:hAnsi="仿宋" w:cs="仿宋" w:hint="eastAsia"/>
          <w:b/>
          <w:kern w:val="0"/>
          <w:sz w:val="28"/>
          <w:szCs w:val="28"/>
        </w:rPr>
        <w:lastRenderedPageBreak/>
        <w:t>法定代表人授权委托书</w:t>
      </w:r>
    </w:p>
    <w:p w14:paraId="4356C85F" w14:textId="77777777" w:rsidR="00D4263F" w:rsidRPr="00B70BF3" w:rsidRDefault="00410E02">
      <w:pPr>
        <w:spacing w:line="360" w:lineRule="auto"/>
        <w:ind w:rightChars="283" w:right="594"/>
        <w:jc w:val="left"/>
        <w:rPr>
          <w:rFonts w:ascii="仿宋" w:eastAsia="仿宋" w:hAnsi="仿宋" w:cs="仿宋"/>
          <w:sz w:val="28"/>
          <w:szCs w:val="28"/>
        </w:rPr>
      </w:pPr>
      <w:r w:rsidRPr="00B70BF3">
        <w:rPr>
          <w:rFonts w:ascii="仿宋" w:eastAsia="仿宋" w:hAnsi="仿宋" w:cs="仿宋" w:hint="eastAsia"/>
          <w:sz w:val="28"/>
          <w:szCs w:val="28"/>
        </w:rPr>
        <w:t xml:space="preserve"> </w:t>
      </w:r>
      <w:r w:rsidRPr="00B70BF3">
        <w:rPr>
          <w:rFonts w:ascii="仿宋" w:eastAsia="仿宋" w:hAnsi="仿宋" w:cs="仿宋" w:hint="eastAsia"/>
          <w:sz w:val="28"/>
          <w:szCs w:val="28"/>
          <w:u w:val="single"/>
        </w:rPr>
        <w:t>（采购人名称）</w:t>
      </w:r>
      <w:r w:rsidRPr="00B70BF3">
        <w:rPr>
          <w:rFonts w:ascii="仿宋" w:eastAsia="仿宋" w:hAnsi="仿宋" w:cs="仿宋" w:hint="eastAsia"/>
          <w:sz w:val="28"/>
          <w:szCs w:val="28"/>
        </w:rPr>
        <w:t>：</w:t>
      </w:r>
    </w:p>
    <w:p w14:paraId="601F14CA" w14:textId="77777777" w:rsidR="00D4263F" w:rsidRPr="00B70BF3" w:rsidRDefault="00410E02">
      <w:pPr>
        <w:spacing w:line="360" w:lineRule="auto"/>
        <w:ind w:firstLineChars="200" w:firstLine="560"/>
        <w:rPr>
          <w:rFonts w:ascii="仿宋" w:eastAsia="仿宋" w:hAnsi="仿宋" w:cs="仿宋"/>
          <w:sz w:val="28"/>
          <w:szCs w:val="28"/>
        </w:rPr>
      </w:pPr>
      <w:r w:rsidRPr="00B70BF3">
        <w:rPr>
          <w:rFonts w:ascii="仿宋" w:eastAsia="仿宋" w:hAnsi="仿宋" w:cs="仿宋" w:hint="eastAsia"/>
          <w:sz w:val="28"/>
          <w:szCs w:val="28"/>
          <w:u w:val="single"/>
        </w:rPr>
        <w:t xml:space="preserve">         （投标人全称）</w:t>
      </w:r>
      <w:r w:rsidRPr="00B70BF3">
        <w:rPr>
          <w:rFonts w:ascii="仿宋" w:eastAsia="仿宋" w:hAnsi="仿宋" w:cs="仿宋" w:hint="eastAsia"/>
          <w:sz w:val="28"/>
          <w:szCs w:val="28"/>
        </w:rPr>
        <w:t>法定代表人</w:t>
      </w:r>
      <w:r w:rsidRPr="00B70BF3">
        <w:rPr>
          <w:rFonts w:ascii="仿宋" w:eastAsia="仿宋" w:hAnsi="仿宋" w:cs="仿宋" w:hint="eastAsia"/>
          <w:sz w:val="28"/>
          <w:szCs w:val="28"/>
          <w:u w:val="single"/>
        </w:rPr>
        <w:t xml:space="preserve">           </w:t>
      </w:r>
      <w:r w:rsidRPr="00B70BF3">
        <w:rPr>
          <w:rFonts w:ascii="仿宋" w:eastAsia="仿宋" w:hAnsi="仿宋" w:cs="仿宋" w:hint="eastAsia"/>
          <w:sz w:val="28"/>
          <w:szCs w:val="28"/>
        </w:rPr>
        <w:t>授权</w:t>
      </w:r>
      <w:r w:rsidRPr="00B70BF3">
        <w:rPr>
          <w:rFonts w:ascii="仿宋" w:eastAsia="仿宋" w:hAnsi="仿宋" w:cs="仿宋" w:hint="eastAsia"/>
          <w:sz w:val="28"/>
          <w:szCs w:val="28"/>
          <w:u w:val="single"/>
        </w:rPr>
        <w:t>（代表姓名）</w:t>
      </w:r>
      <w:r w:rsidRPr="00B70BF3">
        <w:rPr>
          <w:rFonts w:ascii="仿宋" w:eastAsia="仿宋" w:hAnsi="仿宋" w:cs="仿宋" w:hint="eastAsia"/>
          <w:sz w:val="28"/>
          <w:szCs w:val="28"/>
        </w:rPr>
        <w:t>为全权代表法定代表人，参加贵方组织的</w:t>
      </w:r>
      <w:r w:rsidRPr="00B70BF3">
        <w:rPr>
          <w:rFonts w:ascii="仿宋" w:eastAsia="仿宋" w:hAnsi="仿宋" w:cs="仿宋" w:hint="eastAsia"/>
          <w:sz w:val="28"/>
          <w:szCs w:val="28"/>
          <w:u w:val="single"/>
        </w:rPr>
        <w:t xml:space="preserve">                  标段（如有）   </w:t>
      </w:r>
      <w:r w:rsidRPr="00B70BF3">
        <w:rPr>
          <w:rFonts w:ascii="仿宋" w:eastAsia="仿宋" w:hAnsi="仿宋" w:cs="仿宋" w:hint="eastAsia"/>
          <w:sz w:val="28"/>
          <w:szCs w:val="28"/>
        </w:rPr>
        <w:t>竞谈项目活动中的一切事宜。</w:t>
      </w:r>
    </w:p>
    <w:p w14:paraId="6349DD47" w14:textId="77777777" w:rsidR="00D4263F" w:rsidRPr="00B70BF3" w:rsidRDefault="00410E02">
      <w:pPr>
        <w:spacing w:line="360" w:lineRule="auto"/>
        <w:rPr>
          <w:rFonts w:ascii="仿宋" w:eastAsia="仿宋" w:hAnsi="仿宋" w:cs="仿宋"/>
          <w:sz w:val="28"/>
          <w:szCs w:val="28"/>
        </w:rPr>
      </w:pPr>
      <w:r w:rsidRPr="00B70BF3">
        <w:rPr>
          <w:rFonts w:ascii="仿宋" w:eastAsia="仿宋" w:hAnsi="仿宋" w:cs="仿宋" w:hint="eastAsia"/>
          <w:sz w:val="28"/>
          <w:szCs w:val="28"/>
        </w:rPr>
        <w:t>法定代表人授权委托书有效期_</w:t>
      </w:r>
      <w:r w:rsidRPr="00B70BF3">
        <w:rPr>
          <w:rFonts w:ascii="仿宋" w:eastAsia="仿宋" w:hAnsi="仿宋" w:cs="仿宋" w:hint="eastAsia"/>
          <w:sz w:val="28"/>
          <w:szCs w:val="28"/>
          <w:u w:val="single"/>
        </w:rPr>
        <w:t xml:space="preserve">    </w:t>
      </w:r>
      <w:r w:rsidRPr="00B70BF3">
        <w:rPr>
          <w:rFonts w:ascii="仿宋" w:eastAsia="仿宋" w:hAnsi="仿宋" w:cs="仿宋" w:hint="eastAsia"/>
          <w:sz w:val="28"/>
          <w:szCs w:val="28"/>
        </w:rPr>
        <w:t>年</w:t>
      </w:r>
      <w:r w:rsidRPr="00B70BF3">
        <w:rPr>
          <w:rFonts w:ascii="仿宋" w:eastAsia="仿宋" w:hAnsi="仿宋" w:cs="仿宋" w:hint="eastAsia"/>
          <w:sz w:val="28"/>
          <w:szCs w:val="28"/>
          <w:u w:val="single"/>
        </w:rPr>
        <w:t xml:space="preserve">   </w:t>
      </w:r>
      <w:r w:rsidRPr="00B70BF3">
        <w:rPr>
          <w:rFonts w:ascii="仿宋" w:eastAsia="仿宋" w:hAnsi="仿宋" w:cs="仿宋" w:hint="eastAsia"/>
          <w:sz w:val="28"/>
          <w:szCs w:val="28"/>
        </w:rPr>
        <w:t>月</w:t>
      </w:r>
      <w:r w:rsidRPr="00B70BF3">
        <w:rPr>
          <w:rFonts w:ascii="仿宋" w:eastAsia="仿宋" w:hAnsi="仿宋" w:cs="仿宋" w:hint="eastAsia"/>
          <w:sz w:val="28"/>
          <w:szCs w:val="28"/>
          <w:u w:val="single"/>
        </w:rPr>
        <w:t xml:space="preserve">   </w:t>
      </w:r>
      <w:r w:rsidRPr="00B70BF3">
        <w:rPr>
          <w:rFonts w:ascii="仿宋" w:eastAsia="仿宋" w:hAnsi="仿宋" w:cs="仿宋" w:hint="eastAsia"/>
          <w:sz w:val="28"/>
          <w:szCs w:val="28"/>
        </w:rPr>
        <w:t>日至</w:t>
      </w:r>
      <w:r w:rsidRPr="00B70BF3">
        <w:rPr>
          <w:rFonts w:ascii="仿宋" w:eastAsia="仿宋" w:hAnsi="仿宋" w:cs="仿宋" w:hint="eastAsia"/>
          <w:sz w:val="28"/>
          <w:szCs w:val="28"/>
          <w:u w:val="single"/>
        </w:rPr>
        <w:t xml:space="preserve">     </w:t>
      </w:r>
      <w:r w:rsidRPr="00B70BF3">
        <w:rPr>
          <w:rFonts w:ascii="仿宋" w:eastAsia="仿宋" w:hAnsi="仿宋" w:cs="仿宋" w:hint="eastAsia"/>
          <w:sz w:val="28"/>
          <w:szCs w:val="28"/>
        </w:rPr>
        <w:t>年</w:t>
      </w:r>
      <w:r w:rsidRPr="00B70BF3">
        <w:rPr>
          <w:rFonts w:ascii="仿宋" w:eastAsia="仿宋" w:hAnsi="仿宋" w:cs="仿宋" w:hint="eastAsia"/>
          <w:sz w:val="28"/>
          <w:szCs w:val="28"/>
          <w:u w:val="single"/>
        </w:rPr>
        <w:t xml:space="preserve">  </w:t>
      </w:r>
      <w:r w:rsidRPr="00B70BF3">
        <w:rPr>
          <w:rFonts w:ascii="仿宋" w:eastAsia="仿宋" w:hAnsi="仿宋" w:cs="仿宋" w:hint="eastAsia"/>
          <w:sz w:val="28"/>
          <w:szCs w:val="28"/>
        </w:rPr>
        <w:t>月</w:t>
      </w:r>
      <w:r w:rsidRPr="00B70BF3">
        <w:rPr>
          <w:rFonts w:ascii="仿宋" w:eastAsia="仿宋" w:hAnsi="仿宋" w:cs="仿宋" w:hint="eastAsia"/>
          <w:sz w:val="28"/>
          <w:szCs w:val="28"/>
          <w:u w:val="single"/>
        </w:rPr>
        <w:t xml:space="preserve">  </w:t>
      </w:r>
      <w:r w:rsidRPr="00B70BF3">
        <w:rPr>
          <w:rFonts w:ascii="仿宋" w:eastAsia="仿宋" w:hAnsi="仿宋" w:cs="仿宋" w:hint="eastAsia"/>
          <w:sz w:val="28"/>
          <w:szCs w:val="28"/>
        </w:rPr>
        <w:t>日</w:t>
      </w:r>
    </w:p>
    <w:p w14:paraId="0E1444F3" w14:textId="77777777" w:rsidR="00D4263F" w:rsidRPr="00B70BF3" w:rsidRDefault="00410E02">
      <w:pPr>
        <w:spacing w:line="360" w:lineRule="auto"/>
        <w:jc w:val="left"/>
        <w:rPr>
          <w:rFonts w:ascii="仿宋" w:eastAsia="仿宋" w:hAnsi="仿宋" w:cs="仿宋"/>
          <w:sz w:val="28"/>
          <w:szCs w:val="28"/>
        </w:rPr>
      </w:pPr>
      <w:r w:rsidRPr="00B70BF3">
        <w:rPr>
          <w:rFonts w:ascii="仿宋" w:eastAsia="仿宋" w:hAnsi="仿宋" w:cs="仿宋" w:hint="eastAsia"/>
          <w:sz w:val="28"/>
          <w:szCs w:val="28"/>
        </w:rPr>
        <w:t>投标人全称（公章）：</w:t>
      </w:r>
    </w:p>
    <w:p w14:paraId="7883D799" w14:textId="77777777" w:rsidR="00D4263F" w:rsidRPr="00B70BF3" w:rsidRDefault="00410E02">
      <w:pPr>
        <w:spacing w:line="360" w:lineRule="auto"/>
        <w:jc w:val="left"/>
        <w:rPr>
          <w:rFonts w:ascii="仿宋" w:eastAsia="仿宋" w:hAnsi="仿宋" w:cs="仿宋"/>
          <w:sz w:val="28"/>
          <w:szCs w:val="28"/>
        </w:rPr>
      </w:pPr>
      <w:r w:rsidRPr="00B70BF3">
        <w:rPr>
          <w:rFonts w:ascii="仿宋" w:eastAsia="仿宋" w:hAnsi="仿宋" w:cs="仿宋" w:hint="eastAsia"/>
          <w:sz w:val="28"/>
          <w:szCs w:val="28"/>
        </w:rPr>
        <w:t xml:space="preserve">法定代表人（签字）： </w:t>
      </w:r>
    </w:p>
    <w:p w14:paraId="428B6A00" w14:textId="77777777" w:rsidR="00D4263F" w:rsidRPr="00B70BF3" w:rsidRDefault="00410E02">
      <w:pPr>
        <w:spacing w:line="360" w:lineRule="auto"/>
        <w:jc w:val="left"/>
        <w:rPr>
          <w:rFonts w:ascii="仿宋" w:eastAsia="仿宋" w:hAnsi="仿宋" w:cs="仿宋"/>
          <w:sz w:val="28"/>
          <w:szCs w:val="28"/>
        </w:rPr>
      </w:pPr>
      <w:r w:rsidRPr="00B70BF3">
        <w:rPr>
          <w:rFonts w:ascii="仿宋" w:eastAsia="仿宋" w:hAnsi="仿宋" w:cs="仿宋" w:hint="eastAsia"/>
          <w:sz w:val="28"/>
          <w:szCs w:val="28"/>
        </w:rPr>
        <w:t xml:space="preserve">授权委托人（签字）：  </w:t>
      </w:r>
    </w:p>
    <w:p w14:paraId="04ED00C2" w14:textId="77777777" w:rsidR="00D4263F" w:rsidRPr="00B70BF3" w:rsidRDefault="00410E02">
      <w:pPr>
        <w:spacing w:line="360" w:lineRule="auto"/>
        <w:jc w:val="left"/>
        <w:rPr>
          <w:rFonts w:ascii="仿宋" w:eastAsia="仿宋" w:hAnsi="仿宋" w:cs="仿宋"/>
          <w:sz w:val="28"/>
          <w:szCs w:val="28"/>
        </w:rPr>
      </w:pPr>
      <w:r w:rsidRPr="00B70BF3">
        <w:rPr>
          <w:rFonts w:ascii="仿宋" w:eastAsia="仿宋" w:hAnsi="仿宋" w:cs="仿宋" w:hint="eastAsia"/>
          <w:sz w:val="28"/>
          <w:szCs w:val="28"/>
        </w:rPr>
        <w:t>身份证号码：</w:t>
      </w:r>
    </w:p>
    <w:p w14:paraId="03B30739" w14:textId="77777777" w:rsidR="00D4263F" w:rsidRPr="00B70BF3" w:rsidRDefault="00410E02">
      <w:pPr>
        <w:spacing w:line="360" w:lineRule="auto"/>
        <w:jc w:val="left"/>
        <w:rPr>
          <w:rFonts w:ascii="仿宋" w:eastAsia="仿宋" w:hAnsi="仿宋" w:cs="仿宋"/>
          <w:sz w:val="28"/>
          <w:szCs w:val="28"/>
        </w:rPr>
      </w:pPr>
      <w:r w:rsidRPr="00B70BF3">
        <w:rPr>
          <w:rFonts w:ascii="仿宋" w:eastAsia="仿宋" w:hAnsi="仿宋" w:cs="仿宋" w:hint="eastAsia"/>
          <w:sz w:val="28"/>
          <w:szCs w:val="28"/>
        </w:rPr>
        <w:t>联系电话：</w:t>
      </w:r>
    </w:p>
    <w:p w14:paraId="1024DFAA" w14:textId="77777777" w:rsidR="00D4263F" w:rsidRPr="00B70BF3" w:rsidRDefault="00410E02">
      <w:pPr>
        <w:spacing w:line="360" w:lineRule="auto"/>
        <w:jc w:val="left"/>
        <w:rPr>
          <w:rFonts w:ascii="仿宋" w:eastAsia="仿宋" w:hAnsi="仿宋" w:cs="仿宋"/>
          <w:sz w:val="28"/>
          <w:szCs w:val="28"/>
        </w:rPr>
      </w:pPr>
      <w:r w:rsidRPr="00B70BF3">
        <w:rPr>
          <w:rFonts w:ascii="仿宋" w:eastAsia="仿宋" w:hAnsi="仿宋" w:cs="仿宋" w:hint="eastAsia"/>
          <w:sz w:val="28"/>
          <w:szCs w:val="28"/>
        </w:rPr>
        <w:t xml:space="preserve">职      </w:t>
      </w:r>
      <w:proofErr w:type="gramStart"/>
      <w:r w:rsidRPr="00B70BF3">
        <w:rPr>
          <w:rFonts w:ascii="仿宋" w:eastAsia="仿宋" w:hAnsi="仿宋" w:cs="仿宋" w:hint="eastAsia"/>
          <w:sz w:val="28"/>
          <w:szCs w:val="28"/>
        </w:rPr>
        <w:t>务</w:t>
      </w:r>
      <w:proofErr w:type="gramEnd"/>
      <w:r w:rsidRPr="00B70BF3">
        <w:rPr>
          <w:rFonts w:ascii="仿宋" w:eastAsia="仿宋" w:hAnsi="仿宋" w:cs="仿宋" w:hint="eastAsia"/>
          <w:sz w:val="28"/>
          <w:szCs w:val="28"/>
        </w:rPr>
        <w:t>：</w:t>
      </w:r>
    </w:p>
    <w:p w14:paraId="5B4AC6A8" w14:textId="77777777" w:rsidR="00D4263F" w:rsidRPr="00B70BF3" w:rsidRDefault="00410E02">
      <w:pPr>
        <w:spacing w:line="360" w:lineRule="auto"/>
        <w:ind w:leftChars="405" w:left="850" w:firstLine="569"/>
        <w:rPr>
          <w:rFonts w:ascii="仿宋" w:eastAsia="仿宋" w:hAnsi="仿宋" w:cs="仿宋"/>
          <w:sz w:val="28"/>
          <w:szCs w:val="28"/>
        </w:rPr>
      </w:pPr>
      <w:r w:rsidRPr="00B70BF3">
        <w:rPr>
          <w:rFonts w:ascii="仿宋" w:eastAsia="仿宋" w:hAnsi="仿宋" w:cs="仿宋" w:hint="eastAsia"/>
          <w:sz w:val="28"/>
          <w:szCs w:val="28"/>
        </w:rPr>
        <w:t xml:space="preserve">                                    2024年  月  日    </w:t>
      </w:r>
    </w:p>
    <w:p w14:paraId="288AA7EA" w14:textId="77777777" w:rsidR="00D4263F" w:rsidRPr="00B70BF3" w:rsidRDefault="00410E02">
      <w:pPr>
        <w:spacing w:line="360" w:lineRule="auto"/>
        <w:ind w:firstLineChars="353" w:firstLine="992"/>
        <w:rPr>
          <w:rFonts w:ascii="仿宋" w:eastAsia="仿宋" w:hAnsi="仿宋" w:cs="仿宋"/>
          <w:b/>
          <w:bCs/>
          <w:sz w:val="28"/>
          <w:szCs w:val="28"/>
        </w:rPr>
      </w:pPr>
      <w:r w:rsidRPr="00B70BF3">
        <w:rPr>
          <w:rFonts w:ascii="仿宋" w:eastAsia="仿宋" w:hAnsi="仿宋" w:cs="仿宋" w:hint="eastAsia"/>
          <w:b/>
          <w:bCs/>
          <w:sz w:val="28"/>
          <w:szCs w:val="28"/>
        </w:rPr>
        <w:t>附：</w:t>
      </w:r>
    </w:p>
    <w:tbl>
      <w:tblPr>
        <w:tblW w:w="93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21"/>
        <w:gridCol w:w="4558"/>
      </w:tblGrid>
      <w:tr w:rsidR="00D4263F" w:rsidRPr="00B70BF3" w14:paraId="53ADD357" w14:textId="77777777">
        <w:trPr>
          <w:trHeight w:val="3933"/>
          <w:jc w:val="center"/>
        </w:trPr>
        <w:tc>
          <w:tcPr>
            <w:tcW w:w="4821" w:type="dxa"/>
          </w:tcPr>
          <w:p w14:paraId="6B7D6C8B" w14:textId="77777777" w:rsidR="00D4263F" w:rsidRPr="00B70BF3" w:rsidRDefault="00410E02">
            <w:pPr>
              <w:spacing w:line="360" w:lineRule="auto"/>
              <w:ind w:leftChars="61" w:left="128"/>
              <w:jc w:val="center"/>
              <w:rPr>
                <w:rFonts w:ascii="仿宋" w:eastAsia="仿宋" w:hAnsi="仿宋" w:cs="仿宋"/>
                <w:sz w:val="28"/>
                <w:szCs w:val="28"/>
              </w:rPr>
            </w:pPr>
            <w:r w:rsidRPr="00B70BF3">
              <w:rPr>
                <w:rFonts w:ascii="仿宋" w:eastAsia="仿宋" w:hAnsi="仿宋" w:cs="仿宋" w:hint="eastAsia"/>
                <w:sz w:val="28"/>
                <w:szCs w:val="28"/>
              </w:rPr>
              <w:t>法定代表人身份证复印件（正反面）</w:t>
            </w:r>
          </w:p>
        </w:tc>
        <w:tc>
          <w:tcPr>
            <w:tcW w:w="4558" w:type="dxa"/>
          </w:tcPr>
          <w:p w14:paraId="41C38731" w14:textId="77777777" w:rsidR="00D4263F" w:rsidRPr="00B70BF3" w:rsidRDefault="00410E02">
            <w:pPr>
              <w:spacing w:line="360" w:lineRule="auto"/>
              <w:ind w:leftChars="61" w:left="128"/>
              <w:jc w:val="center"/>
              <w:rPr>
                <w:rFonts w:ascii="仿宋" w:eastAsia="仿宋" w:hAnsi="仿宋" w:cs="仿宋"/>
                <w:sz w:val="28"/>
                <w:szCs w:val="28"/>
              </w:rPr>
            </w:pPr>
            <w:r w:rsidRPr="00B70BF3">
              <w:rPr>
                <w:rFonts w:ascii="仿宋" w:eastAsia="仿宋" w:hAnsi="仿宋" w:cs="仿宋" w:hint="eastAsia"/>
                <w:sz w:val="28"/>
                <w:szCs w:val="28"/>
              </w:rPr>
              <w:t>授权委托人身份证复印件（正反面）</w:t>
            </w:r>
          </w:p>
        </w:tc>
      </w:tr>
    </w:tbl>
    <w:p w14:paraId="155A31B0" w14:textId="77777777" w:rsidR="00D4263F" w:rsidRPr="00B70BF3" w:rsidRDefault="00410E02">
      <w:pPr>
        <w:spacing w:line="360" w:lineRule="auto"/>
        <w:jc w:val="center"/>
        <w:rPr>
          <w:rFonts w:ascii="仿宋" w:eastAsia="仿宋" w:hAnsi="仿宋" w:cs="仿宋"/>
          <w:b/>
          <w:sz w:val="28"/>
          <w:szCs w:val="28"/>
        </w:rPr>
      </w:pPr>
      <w:r w:rsidRPr="00B70BF3">
        <w:rPr>
          <w:rFonts w:ascii="仿宋" w:eastAsia="仿宋" w:hAnsi="仿宋" w:cs="仿宋" w:hint="eastAsia"/>
          <w:b/>
          <w:sz w:val="28"/>
          <w:szCs w:val="28"/>
        </w:rPr>
        <w:t>授权委托人</w:t>
      </w:r>
      <w:proofErr w:type="gramStart"/>
      <w:r w:rsidRPr="00B70BF3">
        <w:rPr>
          <w:rFonts w:ascii="仿宋" w:eastAsia="仿宋" w:hAnsi="仿宋" w:cs="仿宋" w:hint="eastAsia"/>
          <w:b/>
          <w:sz w:val="28"/>
          <w:szCs w:val="28"/>
        </w:rPr>
        <w:t>社保证明</w:t>
      </w:r>
      <w:proofErr w:type="gramEnd"/>
      <w:r w:rsidRPr="00B70BF3">
        <w:rPr>
          <w:rFonts w:ascii="仿宋" w:eastAsia="仿宋" w:hAnsi="仿宋" w:cs="仿宋" w:hint="eastAsia"/>
          <w:b/>
          <w:sz w:val="28"/>
          <w:szCs w:val="28"/>
        </w:rPr>
        <w:t>材料</w:t>
      </w:r>
    </w:p>
    <w:p w14:paraId="6DAC59D7" w14:textId="77777777" w:rsidR="00D4263F" w:rsidRPr="00B70BF3" w:rsidRDefault="00410E02">
      <w:pPr>
        <w:pStyle w:val="21"/>
        <w:spacing w:after="0" w:line="360" w:lineRule="auto"/>
        <w:ind w:leftChars="0" w:left="0" w:firstLineChars="0" w:firstLine="0"/>
        <w:jc w:val="center"/>
        <w:rPr>
          <w:rFonts w:ascii="仿宋" w:eastAsia="仿宋" w:hAnsi="仿宋" w:cs="仿宋"/>
          <w:sz w:val="24"/>
          <w:shd w:val="clear" w:color="auto" w:fill="FFFFFF"/>
        </w:rPr>
      </w:pPr>
      <w:r w:rsidRPr="00B70BF3">
        <w:rPr>
          <w:rFonts w:ascii="仿宋" w:eastAsia="仿宋" w:hAnsi="仿宋" w:cs="仿宋" w:hint="eastAsia"/>
          <w:sz w:val="24"/>
          <w:shd w:val="clear" w:color="auto" w:fill="FFFFFF"/>
        </w:rPr>
        <w:t>（要求：1、具备社保局出具的材料；2、具备本单位名称及授权委托人姓名，近一年）</w:t>
      </w:r>
    </w:p>
    <w:p w14:paraId="18B9731B" w14:textId="77777777" w:rsidR="00D4263F" w:rsidRPr="00B70BF3" w:rsidRDefault="00410E02">
      <w:pPr>
        <w:pStyle w:val="21"/>
        <w:spacing w:after="0" w:line="360" w:lineRule="auto"/>
        <w:ind w:leftChars="0" w:left="0" w:firstLineChars="0" w:firstLine="0"/>
        <w:rPr>
          <w:rFonts w:ascii="仿宋" w:eastAsia="仿宋" w:hAnsi="仿宋" w:cs="仿宋"/>
          <w:b/>
          <w:sz w:val="28"/>
          <w:szCs w:val="28"/>
        </w:rPr>
      </w:pPr>
      <w:r w:rsidRPr="00B70BF3">
        <w:rPr>
          <w:rFonts w:ascii="仿宋" w:eastAsia="仿宋" w:hAnsi="仿宋" w:cs="仿宋" w:hint="eastAsia"/>
          <w:sz w:val="28"/>
          <w:szCs w:val="28"/>
        </w:rPr>
        <w:lastRenderedPageBreak/>
        <w:t>附件2:</w:t>
      </w:r>
    </w:p>
    <w:p w14:paraId="7F6427CD" w14:textId="77777777" w:rsidR="00D4263F" w:rsidRPr="00B70BF3" w:rsidRDefault="00410E02">
      <w:pPr>
        <w:spacing w:line="360" w:lineRule="auto"/>
        <w:jc w:val="center"/>
        <w:rPr>
          <w:rFonts w:ascii="仿宋" w:eastAsia="仿宋" w:hAnsi="仿宋" w:cs="仿宋"/>
          <w:b/>
          <w:sz w:val="28"/>
          <w:szCs w:val="28"/>
        </w:rPr>
      </w:pPr>
      <w:r w:rsidRPr="00B70BF3">
        <w:rPr>
          <w:rFonts w:ascii="仿宋" w:eastAsia="仿宋" w:hAnsi="仿宋" w:cs="仿宋" w:hint="eastAsia"/>
          <w:b/>
          <w:sz w:val="28"/>
          <w:szCs w:val="28"/>
        </w:rPr>
        <w:t>保密承诺书</w:t>
      </w:r>
    </w:p>
    <w:p w14:paraId="0A9532B5" w14:textId="77777777" w:rsidR="00D4263F" w:rsidRPr="00B70BF3" w:rsidRDefault="00410E02">
      <w:pPr>
        <w:widowControl/>
        <w:adjustRightInd w:val="0"/>
        <w:snapToGrid w:val="0"/>
        <w:spacing w:line="360" w:lineRule="auto"/>
        <w:ind w:firstLineChars="200" w:firstLine="560"/>
        <w:jc w:val="left"/>
        <w:textAlignment w:val="baseline"/>
        <w:rPr>
          <w:rFonts w:ascii="仿宋" w:eastAsia="仿宋" w:hAnsi="仿宋" w:cs="仿宋"/>
          <w:kern w:val="0"/>
          <w:sz w:val="28"/>
          <w:szCs w:val="28"/>
        </w:rPr>
      </w:pPr>
      <w:r w:rsidRPr="00B70BF3">
        <w:rPr>
          <w:rFonts w:ascii="仿宋" w:eastAsia="仿宋" w:hAnsi="仿宋" w:cs="仿宋" w:hint="eastAsia"/>
          <w:kern w:val="0"/>
          <w:sz w:val="28"/>
          <w:szCs w:val="28"/>
        </w:rPr>
        <w:t>甲方：内蒙古蒙牛乳业（集团）股份有限公司</w:t>
      </w:r>
    </w:p>
    <w:p w14:paraId="7E486C5B" w14:textId="77777777" w:rsidR="00D4263F" w:rsidRPr="00B70BF3" w:rsidRDefault="00410E02">
      <w:pPr>
        <w:widowControl/>
        <w:adjustRightInd w:val="0"/>
        <w:snapToGrid w:val="0"/>
        <w:spacing w:line="360" w:lineRule="auto"/>
        <w:ind w:firstLineChars="200" w:firstLine="560"/>
        <w:jc w:val="left"/>
        <w:textAlignment w:val="baseline"/>
        <w:rPr>
          <w:rFonts w:ascii="仿宋" w:eastAsia="仿宋" w:hAnsi="仿宋" w:cs="仿宋"/>
          <w:kern w:val="0"/>
          <w:sz w:val="28"/>
          <w:szCs w:val="28"/>
        </w:rPr>
      </w:pPr>
      <w:r w:rsidRPr="00B70BF3">
        <w:rPr>
          <w:rFonts w:ascii="仿宋" w:eastAsia="仿宋" w:hAnsi="仿宋" w:cs="仿宋" w:hint="eastAsia"/>
          <w:kern w:val="0"/>
          <w:sz w:val="28"/>
          <w:szCs w:val="28"/>
        </w:rPr>
        <w:t>地址：</w:t>
      </w:r>
    </w:p>
    <w:p w14:paraId="665D28C6" w14:textId="77777777" w:rsidR="00D4263F" w:rsidRPr="00B70BF3" w:rsidRDefault="00D4263F">
      <w:pPr>
        <w:widowControl/>
        <w:adjustRightInd w:val="0"/>
        <w:snapToGrid w:val="0"/>
        <w:spacing w:line="360" w:lineRule="auto"/>
        <w:jc w:val="left"/>
        <w:textAlignment w:val="baseline"/>
        <w:rPr>
          <w:rFonts w:ascii="仿宋" w:eastAsia="仿宋" w:hAnsi="仿宋" w:cs="仿宋"/>
          <w:kern w:val="0"/>
          <w:sz w:val="28"/>
          <w:szCs w:val="28"/>
        </w:rPr>
      </w:pPr>
    </w:p>
    <w:p w14:paraId="218DABEB" w14:textId="77777777" w:rsidR="00D4263F" w:rsidRPr="00B70BF3" w:rsidRDefault="00410E02">
      <w:pPr>
        <w:widowControl/>
        <w:adjustRightInd w:val="0"/>
        <w:snapToGrid w:val="0"/>
        <w:spacing w:line="360" w:lineRule="auto"/>
        <w:ind w:firstLineChars="200" w:firstLine="560"/>
        <w:jc w:val="left"/>
        <w:textAlignment w:val="baseline"/>
        <w:rPr>
          <w:rFonts w:ascii="仿宋" w:eastAsia="仿宋" w:hAnsi="仿宋" w:cs="仿宋"/>
          <w:kern w:val="0"/>
          <w:sz w:val="28"/>
          <w:szCs w:val="28"/>
        </w:rPr>
      </w:pPr>
      <w:r w:rsidRPr="00B70BF3">
        <w:rPr>
          <w:rFonts w:ascii="仿宋" w:eastAsia="仿宋" w:hAnsi="仿宋" w:cs="仿宋" w:hint="eastAsia"/>
          <w:kern w:val="0"/>
          <w:sz w:val="28"/>
          <w:szCs w:val="28"/>
        </w:rPr>
        <w:t>乙方（承诺方）：</w:t>
      </w:r>
    </w:p>
    <w:p w14:paraId="6BB5F334" w14:textId="77777777" w:rsidR="00D4263F" w:rsidRPr="00B70BF3" w:rsidRDefault="00410E02">
      <w:pPr>
        <w:widowControl/>
        <w:adjustRightInd w:val="0"/>
        <w:snapToGrid w:val="0"/>
        <w:spacing w:line="360" w:lineRule="auto"/>
        <w:ind w:firstLineChars="200" w:firstLine="560"/>
        <w:jc w:val="left"/>
        <w:textAlignment w:val="baseline"/>
        <w:rPr>
          <w:rFonts w:ascii="仿宋" w:eastAsia="仿宋" w:hAnsi="仿宋" w:cs="仿宋"/>
          <w:kern w:val="0"/>
          <w:sz w:val="28"/>
          <w:szCs w:val="28"/>
        </w:rPr>
      </w:pPr>
      <w:r w:rsidRPr="00B70BF3">
        <w:rPr>
          <w:rFonts w:ascii="仿宋" w:eastAsia="仿宋" w:hAnsi="仿宋" w:cs="仿宋" w:hint="eastAsia"/>
          <w:kern w:val="0"/>
          <w:sz w:val="28"/>
          <w:szCs w:val="28"/>
        </w:rPr>
        <w:t>地址：</w:t>
      </w:r>
    </w:p>
    <w:p w14:paraId="5F444A50" w14:textId="77777777" w:rsidR="00D4263F" w:rsidRPr="00B70BF3" w:rsidRDefault="00D4263F">
      <w:pPr>
        <w:widowControl/>
        <w:adjustRightInd w:val="0"/>
        <w:snapToGrid w:val="0"/>
        <w:spacing w:line="360" w:lineRule="auto"/>
        <w:jc w:val="left"/>
        <w:textAlignment w:val="baseline"/>
        <w:rPr>
          <w:rFonts w:ascii="仿宋" w:eastAsia="仿宋" w:hAnsi="仿宋" w:cs="仿宋"/>
          <w:kern w:val="0"/>
          <w:sz w:val="28"/>
          <w:szCs w:val="28"/>
        </w:rPr>
      </w:pPr>
    </w:p>
    <w:p w14:paraId="233548C3" w14:textId="1434BB74" w:rsidR="00D4263F" w:rsidRPr="00B70BF3" w:rsidRDefault="00410E02" w:rsidP="00296F6D">
      <w:pPr>
        <w:widowControl/>
        <w:tabs>
          <w:tab w:val="left" w:pos="5040"/>
        </w:tabs>
        <w:adjustRightInd w:val="0"/>
        <w:snapToGrid w:val="0"/>
        <w:spacing w:line="360" w:lineRule="auto"/>
        <w:ind w:firstLineChars="200" w:firstLine="560"/>
        <w:textAlignment w:val="baseline"/>
        <w:rPr>
          <w:rFonts w:ascii="仿宋" w:eastAsia="仿宋" w:hAnsi="仿宋" w:cs="仿宋"/>
          <w:kern w:val="0"/>
          <w:sz w:val="28"/>
          <w:szCs w:val="28"/>
        </w:rPr>
      </w:pPr>
      <w:bookmarkStart w:id="105" w:name="OLE_LINK92"/>
      <w:bookmarkStart w:id="106" w:name="OLE_LINK93"/>
      <w:r w:rsidRPr="00B70BF3">
        <w:rPr>
          <w:rFonts w:ascii="仿宋" w:eastAsia="仿宋" w:hAnsi="仿宋" w:cs="仿宋" w:hint="eastAsia"/>
          <w:kern w:val="0"/>
          <w:sz w:val="28"/>
          <w:szCs w:val="28"/>
        </w:rPr>
        <w:t>甲乙双方就</w:t>
      </w:r>
      <w:r w:rsidRPr="00B70BF3">
        <w:rPr>
          <w:rFonts w:ascii="仿宋" w:eastAsia="仿宋" w:hAnsi="仿宋" w:cs="仿宋" w:hint="eastAsia"/>
          <w:kern w:val="0"/>
          <w:sz w:val="28"/>
          <w:szCs w:val="28"/>
          <w:u w:val="single"/>
        </w:rPr>
        <w:t xml:space="preserve"> </w:t>
      </w:r>
      <w:r w:rsidR="00FB77F7" w:rsidRPr="00B70BF3">
        <w:rPr>
          <w:rFonts w:ascii="仿宋" w:eastAsia="仿宋" w:hAnsi="仿宋" w:cs="仿宋" w:hint="eastAsia"/>
          <w:kern w:val="0"/>
          <w:sz w:val="28"/>
          <w:szCs w:val="28"/>
          <w:u w:val="single"/>
        </w:rPr>
        <w:t xml:space="preserve">    </w:t>
      </w:r>
      <w:r w:rsidRPr="00B70BF3">
        <w:rPr>
          <w:rFonts w:ascii="仿宋" w:eastAsia="仿宋" w:hAnsi="仿宋" w:cs="仿宋" w:hint="eastAsia"/>
          <w:kern w:val="0"/>
          <w:sz w:val="28"/>
          <w:szCs w:val="28"/>
          <w:u w:val="single"/>
        </w:rPr>
        <w:t xml:space="preserve"> </w:t>
      </w:r>
      <w:r w:rsidRPr="00B70BF3">
        <w:rPr>
          <w:rFonts w:ascii="仿宋" w:eastAsia="仿宋" w:hAnsi="仿宋" w:cs="仿宋" w:hint="eastAsia"/>
          <w:kern w:val="0"/>
          <w:sz w:val="28"/>
          <w:szCs w:val="28"/>
        </w:rPr>
        <w:t>项目拟进行合作，在双方的项目合作过程中，因为工作的特性，双方在日常工作中必然会进行大量的信息交流，双方同意就采购招标、判协商过程中甲方提供或乙方知悉的机密信息（定义如下）的保护达成一致，并由乙方出具</w:t>
      </w:r>
      <w:proofErr w:type="gramStart"/>
      <w:r w:rsidRPr="00B70BF3">
        <w:rPr>
          <w:rFonts w:ascii="仿宋" w:eastAsia="仿宋" w:hAnsi="仿宋" w:cs="仿宋" w:hint="eastAsia"/>
          <w:kern w:val="0"/>
          <w:sz w:val="28"/>
          <w:szCs w:val="28"/>
        </w:rPr>
        <w:t>本承诺</w:t>
      </w:r>
      <w:proofErr w:type="gramEnd"/>
      <w:r w:rsidRPr="00B70BF3">
        <w:rPr>
          <w:rFonts w:ascii="仿宋" w:eastAsia="仿宋" w:hAnsi="仿宋" w:cs="仿宋" w:hint="eastAsia"/>
          <w:kern w:val="0"/>
          <w:sz w:val="28"/>
          <w:szCs w:val="28"/>
        </w:rPr>
        <w:t>书进行保证。</w:t>
      </w:r>
    </w:p>
    <w:p w14:paraId="777E53F0" w14:textId="77777777" w:rsidR="00D4263F" w:rsidRPr="00B70BF3" w:rsidRDefault="00410E02" w:rsidP="00296F6D">
      <w:pPr>
        <w:widowControl/>
        <w:adjustRightInd w:val="0"/>
        <w:snapToGrid w:val="0"/>
        <w:spacing w:line="360" w:lineRule="auto"/>
        <w:textAlignment w:val="baseline"/>
        <w:rPr>
          <w:rFonts w:ascii="仿宋" w:eastAsia="仿宋" w:hAnsi="仿宋" w:cs="仿宋"/>
          <w:b/>
          <w:kern w:val="0"/>
          <w:sz w:val="28"/>
          <w:szCs w:val="28"/>
        </w:rPr>
      </w:pPr>
      <w:r w:rsidRPr="00B70BF3">
        <w:rPr>
          <w:rFonts w:ascii="仿宋" w:eastAsia="仿宋" w:hAnsi="仿宋" w:cs="仿宋" w:hint="eastAsia"/>
          <w:b/>
          <w:kern w:val="0"/>
          <w:sz w:val="28"/>
          <w:szCs w:val="28"/>
        </w:rPr>
        <w:t>一、定义</w:t>
      </w:r>
    </w:p>
    <w:p w14:paraId="4D5C7438" w14:textId="77777777" w:rsidR="00D4263F" w:rsidRPr="00B70BF3" w:rsidRDefault="00410E02" w:rsidP="00296F6D">
      <w:pPr>
        <w:widowControl/>
        <w:adjustRightInd w:val="0"/>
        <w:snapToGrid w:val="0"/>
        <w:spacing w:line="360" w:lineRule="auto"/>
        <w:ind w:firstLineChars="200" w:firstLine="560"/>
        <w:textAlignment w:val="baseline"/>
        <w:rPr>
          <w:rFonts w:ascii="仿宋" w:eastAsia="仿宋" w:hAnsi="仿宋" w:cs="仿宋"/>
          <w:kern w:val="0"/>
          <w:sz w:val="28"/>
          <w:szCs w:val="28"/>
        </w:rPr>
      </w:pPr>
      <w:r w:rsidRPr="00B70BF3">
        <w:rPr>
          <w:rFonts w:ascii="仿宋" w:eastAsia="仿宋" w:hAnsi="仿宋" w:cs="仿宋" w:hint="eastAsia"/>
          <w:kern w:val="0"/>
          <w:sz w:val="28"/>
          <w:szCs w:val="28"/>
        </w:rPr>
        <w:t>“机密信息”是指甲方的任何信息，主要为项目解决方案、流程方案、产品核心文档、数据库字典、</w:t>
      </w:r>
      <w:proofErr w:type="gramStart"/>
      <w:r w:rsidRPr="00B70BF3">
        <w:rPr>
          <w:rFonts w:ascii="仿宋" w:eastAsia="仿宋" w:hAnsi="仿宋" w:cs="仿宋" w:hint="eastAsia"/>
          <w:kern w:val="0"/>
          <w:sz w:val="28"/>
          <w:szCs w:val="28"/>
        </w:rPr>
        <w:t>帐套文件</w:t>
      </w:r>
      <w:proofErr w:type="gramEnd"/>
      <w:r w:rsidRPr="00B70BF3">
        <w:rPr>
          <w:rFonts w:ascii="仿宋" w:eastAsia="仿宋" w:hAnsi="仿宋" w:cs="仿宋" w:hint="eastAsia"/>
          <w:kern w:val="0"/>
          <w:sz w:val="28"/>
          <w:szCs w:val="28"/>
        </w:rPr>
        <w:t>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4552EEE4" w14:textId="77777777" w:rsidR="00D4263F" w:rsidRPr="00B70BF3" w:rsidRDefault="00410E02" w:rsidP="00296F6D">
      <w:pPr>
        <w:widowControl/>
        <w:adjustRightInd w:val="0"/>
        <w:snapToGrid w:val="0"/>
        <w:spacing w:line="360" w:lineRule="auto"/>
        <w:ind w:firstLineChars="200" w:firstLine="560"/>
        <w:textAlignment w:val="baseline"/>
        <w:rPr>
          <w:rFonts w:ascii="仿宋" w:eastAsia="仿宋" w:hAnsi="仿宋" w:cs="仿宋"/>
          <w:kern w:val="0"/>
          <w:sz w:val="28"/>
          <w:szCs w:val="28"/>
        </w:rPr>
      </w:pPr>
      <w:r w:rsidRPr="00B70BF3">
        <w:rPr>
          <w:rFonts w:ascii="仿宋" w:eastAsia="仿宋" w:hAnsi="仿宋" w:cs="仿宋" w:hint="eastAsia"/>
          <w:kern w:val="0"/>
          <w:sz w:val="28"/>
          <w:szCs w:val="28"/>
        </w:rPr>
        <w:t>（一）由乙方以书面文件证明：该等信息已于披露之前已由乙方所持有；</w:t>
      </w:r>
    </w:p>
    <w:p w14:paraId="33F51ED0" w14:textId="77777777" w:rsidR="00D4263F" w:rsidRPr="00B70BF3" w:rsidRDefault="00410E02" w:rsidP="00296F6D">
      <w:pPr>
        <w:widowControl/>
        <w:adjustRightInd w:val="0"/>
        <w:snapToGrid w:val="0"/>
        <w:spacing w:line="360" w:lineRule="auto"/>
        <w:ind w:firstLineChars="200" w:firstLine="560"/>
        <w:textAlignment w:val="baseline"/>
        <w:rPr>
          <w:rFonts w:ascii="仿宋" w:eastAsia="仿宋" w:hAnsi="仿宋" w:cs="仿宋"/>
          <w:kern w:val="0"/>
          <w:sz w:val="28"/>
          <w:szCs w:val="28"/>
        </w:rPr>
      </w:pPr>
      <w:r w:rsidRPr="00B70BF3">
        <w:rPr>
          <w:rFonts w:ascii="仿宋" w:eastAsia="仿宋" w:hAnsi="仿宋" w:cs="仿宋" w:hint="eastAsia"/>
          <w:kern w:val="0"/>
          <w:sz w:val="28"/>
          <w:szCs w:val="28"/>
        </w:rPr>
        <w:t>（二）已公开发表或非因乙方作为或不作为的原因，已向公众披露；</w:t>
      </w:r>
    </w:p>
    <w:p w14:paraId="15C3495E" w14:textId="77777777" w:rsidR="00D4263F" w:rsidRPr="00B70BF3" w:rsidRDefault="00410E02" w:rsidP="00296F6D">
      <w:pPr>
        <w:widowControl/>
        <w:adjustRightInd w:val="0"/>
        <w:snapToGrid w:val="0"/>
        <w:spacing w:line="360" w:lineRule="auto"/>
        <w:ind w:firstLineChars="200" w:firstLine="560"/>
        <w:textAlignment w:val="baseline"/>
        <w:rPr>
          <w:rFonts w:ascii="仿宋" w:eastAsia="仿宋" w:hAnsi="仿宋" w:cs="仿宋"/>
          <w:kern w:val="0"/>
          <w:sz w:val="28"/>
          <w:szCs w:val="28"/>
        </w:rPr>
      </w:pPr>
      <w:r w:rsidRPr="00B70BF3">
        <w:rPr>
          <w:rFonts w:ascii="仿宋" w:eastAsia="仿宋" w:hAnsi="仿宋" w:cs="仿宋" w:hint="eastAsia"/>
          <w:kern w:val="0"/>
          <w:sz w:val="28"/>
          <w:szCs w:val="28"/>
        </w:rPr>
        <w:t>（三）已由甲方书面同意乙方公开；</w:t>
      </w:r>
    </w:p>
    <w:p w14:paraId="102BEAC1" w14:textId="77777777" w:rsidR="00D4263F" w:rsidRPr="00B70BF3" w:rsidRDefault="00410E02" w:rsidP="00296F6D">
      <w:pPr>
        <w:widowControl/>
        <w:adjustRightInd w:val="0"/>
        <w:snapToGrid w:val="0"/>
        <w:spacing w:line="360" w:lineRule="auto"/>
        <w:ind w:firstLineChars="200" w:firstLine="560"/>
        <w:textAlignment w:val="baseline"/>
        <w:rPr>
          <w:rFonts w:ascii="仿宋" w:eastAsia="仿宋" w:hAnsi="仿宋" w:cs="仿宋"/>
          <w:kern w:val="0"/>
          <w:sz w:val="28"/>
          <w:szCs w:val="28"/>
        </w:rPr>
      </w:pPr>
      <w:r w:rsidRPr="00B70BF3">
        <w:rPr>
          <w:rFonts w:ascii="仿宋" w:eastAsia="仿宋" w:hAnsi="仿宋" w:cs="仿宋" w:hint="eastAsia"/>
          <w:kern w:val="0"/>
          <w:sz w:val="28"/>
          <w:szCs w:val="28"/>
        </w:rPr>
        <w:t>（四）由乙方在未使用该等机密信息的情形下独立开发；</w:t>
      </w:r>
    </w:p>
    <w:p w14:paraId="6433761A" w14:textId="77777777" w:rsidR="00D4263F" w:rsidRPr="00B70BF3" w:rsidRDefault="00410E02" w:rsidP="00296F6D">
      <w:pPr>
        <w:widowControl/>
        <w:adjustRightInd w:val="0"/>
        <w:snapToGrid w:val="0"/>
        <w:spacing w:line="360" w:lineRule="auto"/>
        <w:ind w:firstLineChars="200" w:firstLine="560"/>
        <w:textAlignment w:val="baseline"/>
        <w:rPr>
          <w:rFonts w:ascii="仿宋" w:eastAsia="仿宋" w:hAnsi="仿宋" w:cs="仿宋"/>
          <w:kern w:val="0"/>
          <w:sz w:val="28"/>
          <w:szCs w:val="28"/>
        </w:rPr>
      </w:pPr>
      <w:r w:rsidRPr="00B70BF3">
        <w:rPr>
          <w:rFonts w:ascii="仿宋" w:eastAsia="仿宋" w:hAnsi="仿宋" w:cs="仿宋" w:hint="eastAsia"/>
          <w:kern w:val="0"/>
          <w:sz w:val="28"/>
          <w:szCs w:val="28"/>
        </w:rPr>
        <w:t>（五）乙方从第三方处合法、正当地取得，且该第三方对该等机密信息不承担保密义务。</w:t>
      </w:r>
    </w:p>
    <w:p w14:paraId="657EF60B" w14:textId="77777777" w:rsidR="00D4263F" w:rsidRPr="00B70BF3" w:rsidRDefault="00410E02" w:rsidP="00296F6D">
      <w:pPr>
        <w:widowControl/>
        <w:adjustRightInd w:val="0"/>
        <w:snapToGrid w:val="0"/>
        <w:spacing w:line="360" w:lineRule="auto"/>
        <w:textAlignment w:val="baseline"/>
        <w:rPr>
          <w:rFonts w:ascii="仿宋" w:eastAsia="仿宋" w:hAnsi="仿宋" w:cs="仿宋"/>
          <w:b/>
          <w:kern w:val="0"/>
          <w:sz w:val="28"/>
          <w:szCs w:val="28"/>
        </w:rPr>
      </w:pPr>
      <w:r w:rsidRPr="00B70BF3">
        <w:rPr>
          <w:rFonts w:ascii="仿宋" w:eastAsia="仿宋" w:hAnsi="仿宋" w:cs="仿宋" w:hint="eastAsia"/>
          <w:b/>
          <w:kern w:val="0"/>
          <w:sz w:val="28"/>
          <w:szCs w:val="28"/>
        </w:rPr>
        <w:lastRenderedPageBreak/>
        <w:t>二、保密</w:t>
      </w:r>
    </w:p>
    <w:p w14:paraId="32236109" w14:textId="77777777" w:rsidR="00D4263F" w:rsidRPr="00B70BF3" w:rsidRDefault="00410E02" w:rsidP="00296F6D">
      <w:pPr>
        <w:pStyle w:val="3"/>
        <w:adjustRightInd w:val="0"/>
        <w:snapToGrid w:val="0"/>
        <w:spacing w:line="360" w:lineRule="auto"/>
        <w:ind w:left="0" w:firstLineChars="200" w:firstLine="560"/>
        <w:rPr>
          <w:rFonts w:ascii="仿宋" w:eastAsia="仿宋" w:hAnsi="仿宋" w:cs="仿宋"/>
          <w:sz w:val="28"/>
          <w:szCs w:val="28"/>
        </w:rPr>
      </w:pPr>
      <w:r w:rsidRPr="00B70BF3">
        <w:rPr>
          <w:rFonts w:ascii="仿宋" w:eastAsia="仿宋" w:hAnsi="仿宋" w:cs="仿宋" w:hint="eastAsia"/>
          <w:kern w:val="0"/>
          <w:sz w:val="28"/>
          <w:szCs w:val="28"/>
        </w:rPr>
        <w:t>乙方同意仅能根据</w:t>
      </w:r>
      <w:proofErr w:type="gramStart"/>
      <w:r w:rsidRPr="00B70BF3">
        <w:rPr>
          <w:rFonts w:ascii="仿宋" w:eastAsia="仿宋" w:hAnsi="仿宋" w:cs="仿宋" w:hint="eastAsia"/>
          <w:kern w:val="0"/>
          <w:sz w:val="28"/>
          <w:szCs w:val="28"/>
        </w:rPr>
        <w:t>本承诺</w:t>
      </w:r>
      <w:proofErr w:type="gramEnd"/>
      <w:r w:rsidRPr="00B70BF3">
        <w:rPr>
          <w:rFonts w:ascii="仿宋" w:eastAsia="仿宋" w:hAnsi="仿宋" w:cs="仿宋" w:hint="eastAsia"/>
          <w:kern w:val="0"/>
          <w:sz w:val="28"/>
          <w:szCs w:val="28"/>
        </w:rPr>
        <w:t>书的目的使用甲方披露的机密信息。除由乙方书面委派执行</w:t>
      </w:r>
      <w:proofErr w:type="gramStart"/>
      <w:r w:rsidRPr="00B70BF3">
        <w:rPr>
          <w:rFonts w:ascii="仿宋" w:eastAsia="仿宋" w:hAnsi="仿宋" w:cs="仿宋" w:hint="eastAsia"/>
          <w:kern w:val="0"/>
          <w:sz w:val="28"/>
          <w:szCs w:val="28"/>
        </w:rPr>
        <w:t>本承诺</w:t>
      </w:r>
      <w:proofErr w:type="gramEnd"/>
      <w:r w:rsidRPr="00B70BF3">
        <w:rPr>
          <w:rFonts w:ascii="仿宋" w:eastAsia="仿宋" w:hAnsi="仿宋" w:cs="仿宋" w:hint="eastAsia"/>
          <w:kern w:val="0"/>
          <w:sz w:val="28"/>
          <w:szCs w:val="28"/>
        </w:rPr>
        <w:t xml:space="preserve">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sidRPr="00B70BF3">
        <w:rPr>
          <w:rFonts w:ascii="仿宋" w:eastAsia="仿宋" w:hAnsi="仿宋" w:cs="仿宋" w:hint="eastAsia"/>
          <w:sz w:val="28"/>
          <w:szCs w:val="28"/>
        </w:rPr>
        <w:t xml:space="preserve">  </w:t>
      </w:r>
    </w:p>
    <w:p w14:paraId="5CFC9717" w14:textId="77777777" w:rsidR="00D4263F" w:rsidRPr="00B70BF3" w:rsidRDefault="00410E02" w:rsidP="00296F6D">
      <w:pPr>
        <w:widowControl/>
        <w:adjustRightInd w:val="0"/>
        <w:snapToGrid w:val="0"/>
        <w:spacing w:line="360" w:lineRule="auto"/>
        <w:textAlignment w:val="baseline"/>
        <w:rPr>
          <w:rFonts w:ascii="仿宋" w:eastAsia="仿宋" w:hAnsi="仿宋" w:cs="仿宋"/>
          <w:b/>
          <w:kern w:val="0"/>
          <w:sz w:val="28"/>
          <w:szCs w:val="28"/>
        </w:rPr>
      </w:pPr>
      <w:r w:rsidRPr="00B70BF3">
        <w:rPr>
          <w:rFonts w:ascii="仿宋" w:eastAsia="仿宋" w:hAnsi="仿宋" w:cs="仿宋" w:hint="eastAsia"/>
          <w:b/>
          <w:kern w:val="0"/>
          <w:sz w:val="28"/>
          <w:szCs w:val="28"/>
        </w:rPr>
        <w:t>三、公开</w:t>
      </w:r>
    </w:p>
    <w:p w14:paraId="67A68C06" w14:textId="77777777" w:rsidR="00D4263F" w:rsidRPr="00B70BF3" w:rsidRDefault="00410E02" w:rsidP="00296F6D">
      <w:pPr>
        <w:pStyle w:val="3"/>
        <w:adjustRightInd w:val="0"/>
        <w:snapToGrid w:val="0"/>
        <w:spacing w:line="360" w:lineRule="auto"/>
        <w:ind w:left="0" w:firstLineChars="150" w:firstLine="420"/>
        <w:rPr>
          <w:rFonts w:ascii="仿宋" w:eastAsia="仿宋" w:hAnsi="仿宋" w:cs="仿宋"/>
          <w:sz w:val="28"/>
          <w:szCs w:val="28"/>
        </w:rPr>
      </w:pPr>
      <w:r w:rsidRPr="00B70BF3">
        <w:rPr>
          <w:rFonts w:ascii="仿宋" w:eastAsia="仿宋" w:hAnsi="仿宋" w:cs="仿宋" w:hint="eastAsia"/>
          <w:kern w:val="0"/>
          <w:sz w:val="28"/>
          <w:szCs w:val="28"/>
        </w:rPr>
        <w:t>乙方或其代表人员无权擅自将甲方的公司名称、商号、商标及其他名称用作广告宣传或对外公开。未经甲方的事先书面同意，乙方或其代表人员不得透露</w:t>
      </w:r>
      <w:proofErr w:type="gramStart"/>
      <w:r w:rsidRPr="00B70BF3">
        <w:rPr>
          <w:rFonts w:ascii="仿宋" w:eastAsia="仿宋" w:hAnsi="仿宋" w:cs="仿宋" w:hint="eastAsia"/>
          <w:kern w:val="0"/>
          <w:sz w:val="28"/>
          <w:szCs w:val="28"/>
        </w:rPr>
        <w:t>本承诺</w:t>
      </w:r>
      <w:proofErr w:type="gramEnd"/>
      <w:r w:rsidRPr="00B70BF3">
        <w:rPr>
          <w:rFonts w:ascii="仿宋" w:eastAsia="仿宋" w:hAnsi="仿宋" w:cs="仿宋" w:hint="eastAsia"/>
          <w:kern w:val="0"/>
          <w:sz w:val="28"/>
          <w:szCs w:val="28"/>
        </w:rPr>
        <w:t>书及其相关内容，</w:t>
      </w:r>
      <w:proofErr w:type="gramStart"/>
      <w:r w:rsidRPr="00B70BF3">
        <w:rPr>
          <w:rFonts w:ascii="仿宋" w:eastAsia="仿宋" w:hAnsi="仿宋" w:cs="仿宋" w:hint="eastAsia"/>
          <w:kern w:val="0"/>
          <w:sz w:val="28"/>
          <w:szCs w:val="28"/>
        </w:rPr>
        <w:t>本承诺</w:t>
      </w:r>
      <w:proofErr w:type="gramEnd"/>
      <w:r w:rsidRPr="00B70BF3">
        <w:rPr>
          <w:rFonts w:ascii="仿宋" w:eastAsia="仿宋" w:hAnsi="仿宋" w:cs="仿宋" w:hint="eastAsia"/>
          <w:kern w:val="0"/>
          <w:sz w:val="28"/>
          <w:szCs w:val="28"/>
        </w:rPr>
        <w:t>书第4条“强制性披露”条款所述情形除外。</w:t>
      </w:r>
      <w:r w:rsidRPr="00B70BF3">
        <w:rPr>
          <w:rFonts w:ascii="仿宋" w:eastAsia="仿宋" w:hAnsi="仿宋" w:cs="仿宋" w:hint="eastAsia"/>
          <w:sz w:val="28"/>
          <w:szCs w:val="28"/>
        </w:rPr>
        <w:t xml:space="preserve">                                                                                                                                                               </w:t>
      </w:r>
    </w:p>
    <w:p w14:paraId="27941C43" w14:textId="77777777" w:rsidR="00D4263F" w:rsidRPr="00B70BF3" w:rsidRDefault="00410E02" w:rsidP="00296F6D">
      <w:pPr>
        <w:widowControl/>
        <w:adjustRightInd w:val="0"/>
        <w:snapToGrid w:val="0"/>
        <w:spacing w:line="360" w:lineRule="auto"/>
        <w:textAlignment w:val="baseline"/>
        <w:rPr>
          <w:rFonts w:ascii="仿宋" w:eastAsia="仿宋" w:hAnsi="仿宋" w:cs="仿宋"/>
          <w:b/>
          <w:kern w:val="0"/>
          <w:sz w:val="28"/>
          <w:szCs w:val="28"/>
        </w:rPr>
      </w:pPr>
      <w:r w:rsidRPr="00B70BF3">
        <w:rPr>
          <w:rFonts w:ascii="仿宋" w:eastAsia="仿宋" w:hAnsi="仿宋" w:cs="仿宋" w:hint="eastAsia"/>
          <w:b/>
          <w:kern w:val="0"/>
          <w:sz w:val="28"/>
          <w:szCs w:val="28"/>
        </w:rPr>
        <w:t>四、强制性披露</w:t>
      </w:r>
    </w:p>
    <w:p w14:paraId="7EA1219C" w14:textId="77777777" w:rsidR="00D4263F" w:rsidRPr="00B70BF3" w:rsidRDefault="00410E02" w:rsidP="00296F6D">
      <w:pPr>
        <w:adjustRightInd w:val="0"/>
        <w:snapToGrid w:val="0"/>
        <w:spacing w:line="360" w:lineRule="auto"/>
        <w:ind w:firstLineChars="227" w:firstLine="636"/>
        <w:rPr>
          <w:rFonts w:ascii="仿宋" w:eastAsia="仿宋" w:hAnsi="仿宋" w:cs="仿宋"/>
          <w:kern w:val="0"/>
          <w:sz w:val="28"/>
          <w:szCs w:val="28"/>
        </w:rPr>
      </w:pPr>
      <w:r w:rsidRPr="00B70BF3">
        <w:rPr>
          <w:rFonts w:ascii="仿宋" w:eastAsia="仿宋" w:hAnsi="仿宋" w:cs="仿宋" w:hint="eastAsia"/>
          <w:kern w:val="0"/>
          <w:sz w:val="28"/>
          <w:szCs w:val="28"/>
        </w:rPr>
        <w:t>若因法律、法规、法令或其他合法要求，如传票等，在未取得甲方的事先书面同意的情况下，乙方或其受委派执行</w:t>
      </w:r>
      <w:proofErr w:type="gramStart"/>
      <w:r w:rsidRPr="00B70BF3">
        <w:rPr>
          <w:rFonts w:ascii="仿宋" w:eastAsia="仿宋" w:hAnsi="仿宋" w:cs="仿宋" w:hint="eastAsia"/>
          <w:kern w:val="0"/>
          <w:sz w:val="28"/>
          <w:szCs w:val="28"/>
        </w:rPr>
        <w:t>本承诺</w:t>
      </w:r>
      <w:proofErr w:type="gramEnd"/>
      <w:r w:rsidRPr="00B70BF3">
        <w:rPr>
          <w:rFonts w:ascii="仿宋" w:eastAsia="仿宋" w:hAnsi="仿宋" w:cs="仿宋" w:hint="eastAsia"/>
          <w:kern w:val="0"/>
          <w:sz w:val="28"/>
          <w:szCs w:val="28"/>
        </w:rPr>
        <w:t>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019F1993" w14:textId="77777777" w:rsidR="00D4263F" w:rsidRPr="00B70BF3" w:rsidRDefault="00410E02" w:rsidP="00296F6D">
      <w:pPr>
        <w:widowControl/>
        <w:adjustRightInd w:val="0"/>
        <w:snapToGrid w:val="0"/>
        <w:spacing w:line="360" w:lineRule="auto"/>
        <w:textAlignment w:val="baseline"/>
        <w:rPr>
          <w:rFonts w:ascii="仿宋" w:eastAsia="仿宋" w:hAnsi="仿宋" w:cs="仿宋"/>
          <w:b/>
          <w:kern w:val="0"/>
          <w:sz w:val="28"/>
          <w:szCs w:val="28"/>
        </w:rPr>
      </w:pPr>
      <w:r w:rsidRPr="00B70BF3">
        <w:rPr>
          <w:rFonts w:ascii="仿宋" w:eastAsia="仿宋" w:hAnsi="仿宋" w:cs="仿宋" w:hint="eastAsia"/>
          <w:b/>
          <w:kern w:val="0"/>
          <w:sz w:val="28"/>
          <w:szCs w:val="28"/>
        </w:rPr>
        <w:t>五、返还资料</w:t>
      </w:r>
    </w:p>
    <w:p w14:paraId="0B1C0F97" w14:textId="77777777" w:rsidR="00D4263F" w:rsidRPr="00B70BF3" w:rsidRDefault="00410E02" w:rsidP="00296F6D">
      <w:pPr>
        <w:pStyle w:val="a6"/>
        <w:adjustRightInd w:val="0"/>
        <w:snapToGrid w:val="0"/>
        <w:spacing w:after="0" w:line="360" w:lineRule="auto"/>
        <w:ind w:leftChars="0" w:left="0"/>
        <w:rPr>
          <w:rFonts w:ascii="仿宋" w:eastAsia="仿宋" w:hAnsi="仿宋" w:cs="仿宋"/>
          <w:kern w:val="0"/>
          <w:sz w:val="28"/>
          <w:szCs w:val="28"/>
        </w:rPr>
      </w:pPr>
      <w:r w:rsidRPr="00B70BF3">
        <w:rPr>
          <w:rFonts w:ascii="仿宋" w:eastAsia="仿宋" w:hAnsi="仿宋" w:cs="仿宋" w:hint="eastAsia"/>
          <w:kern w:val="0"/>
          <w:sz w:val="28"/>
          <w:szCs w:val="28"/>
        </w:rPr>
        <w:t>在承诺书目的终止、撤消、完成、被拒绝或以其他方式解除后，根据甲方的书面要求，乙方应在项目谈判协商终止后的</w:t>
      </w:r>
      <w:r w:rsidRPr="00B70BF3">
        <w:rPr>
          <w:rFonts w:ascii="仿宋" w:eastAsia="仿宋" w:hAnsi="仿宋" w:cs="仿宋" w:hint="eastAsia"/>
          <w:kern w:val="0"/>
          <w:sz w:val="28"/>
          <w:szCs w:val="28"/>
          <w:u w:val="single"/>
        </w:rPr>
        <w:t xml:space="preserve">     </w:t>
      </w:r>
      <w:r w:rsidRPr="00B70BF3">
        <w:rPr>
          <w:rFonts w:ascii="仿宋" w:eastAsia="仿宋" w:hAnsi="仿宋" w:cs="仿宋" w:hint="eastAsia"/>
          <w:kern w:val="0"/>
          <w:sz w:val="28"/>
          <w:szCs w:val="28"/>
        </w:rPr>
        <w:t>天内销毁或归还甲方提供的所有机密信息。任何形式的机密信息，不论是电子系统记录，如计算机磁盘、光盘、硬</w:t>
      </w:r>
      <w:r w:rsidRPr="00B70BF3">
        <w:rPr>
          <w:rFonts w:ascii="仿宋" w:eastAsia="仿宋" w:hAnsi="仿宋" w:cs="仿宋" w:hint="eastAsia"/>
          <w:kern w:val="0"/>
          <w:sz w:val="28"/>
          <w:szCs w:val="28"/>
        </w:rPr>
        <w:lastRenderedPageBreak/>
        <w:t>盘或软件等或纸质记录，如分析、汇编、论文、翻译或其他由甲方准备的文件，乙方应按</w:t>
      </w:r>
      <w:proofErr w:type="gramStart"/>
      <w:r w:rsidRPr="00B70BF3">
        <w:rPr>
          <w:rFonts w:ascii="仿宋" w:eastAsia="仿宋" w:hAnsi="仿宋" w:cs="仿宋" w:hint="eastAsia"/>
          <w:kern w:val="0"/>
          <w:sz w:val="28"/>
          <w:szCs w:val="28"/>
        </w:rPr>
        <w:t>本承诺</w:t>
      </w:r>
      <w:proofErr w:type="gramEnd"/>
      <w:r w:rsidRPr="00B70BF3">
        <w:rPr>
          <w:rFonts w:ascii="仿宋" w:eastAsia="仿宋" w:hAnsi="仿宋" w:cs="仿宋" w:hint="eastAsia"/>
          <w:kern w:val="0"/>
          <w:sz w:val="28"/>
          <w:szCs w:val="28"/>
        </w:rPr>
        <w:t>书条款要求持有或根据甲方的要求自行销毁该等机密信息。</w:t>
      </w:r>
    </w:p>
    <w:p w14:paraId="299375E5" w14:textId="77777777" w:rsidR="00D4263F" w:rsidRPr="00B70BF3" w:rsidRDefault="00410E02" w:rsidP="00296F6D">
      <w:pPr>
        <w:widowControl/>
        <w:adjustRightInd w:val="0"/>
        <w:snapToGrid w:val="0"/>
        <w:spacing w:line="360" w:lineRule="auto"/>
        <w:textAlignment w:val="baseline"/>
        <w:rPr>
          <w:rFonts w:ascii="仿宋" w:eastAsia="仿宋" w:hAnsi="仿宋" w:cs="仿宋"/>
          <w:b/>
          <w:kern w:val="0"/>
          <w:sz w:val="28"/>
          <w:szCs w:val="28"/>
        </w:rPr>
      </w:pPr>
      <w:r w:rsidRPr="00B70BF3">
        <w:rPr>
          <w:rFonts w:ascii="仿宋" w:eastAsia="仿宋" w:hAnsi="仿宋" w:cs="仿宋" w:hint="eastAsia"/>
          <w:b/>
          <w:kern w:val="0"/>
          <w:sz w:val="28"/>
          <w:szCs w:val="28"/>
        </w:rPr>
        <w:t>六、非授权许可</w:t>
      </w:r>
    </w:p>
    <w:p w14:paraId="1658DA3C" w14:textId="77777777" w:rsidR="00D4263F" w:rsidRPr="00B70BF3" w:rsidRDefault="00410E02" w:rsidP="00296F6D">
      <w:pPr>
        <w:adjustRightInd w:val="0"/>
        <w:snapToGrid w:val="0"/>
        <w:spacing w:line="360" w:lineRule="auto"/>
        <w:ind w:firstLineChars="200" w:firstLine="560"/>
        <w:rPr>
          <w:rFonts w:ascii="仿宋" w:eastAsia="仿宋" w:hAnsi="仿宋" w:cs="仿宋"/>
          <w:kern w:val="0"/>
          <w:sz w:val="28"/>
          <w:szCs w:val="28"/>
        </w:rPr>
      </w:pPr>
      <w:r w:rsidRPr="00B70BF3">
        <w:rPr>
          <w:rFonts w:ascii="仿宋" w:eastAsia="仿宋" w:hAnsi="仿宋" w:cs="仿宋" w:hint="eastAsia"/>
          <w:kern w:val="0"/>
          <w:sz w:val="28"/>
          <w:szCs w:val="28"/>
        </w:rPr>
        <w:t>除为查阅或使用机密信息以达成</w:t>
      </w:r>
      <w:proofErr w:type="gramStart"/>
      <w:r w:rsidRPr="00B70BF3">
        <w:rPr>
          <w:rFonts w:ascii="仿宋" w:eastAsia="仿宋" w:hAnsi="仿宋" w:cs="仿宋" w:hint="eastAsia"/>
          <w:kern w:val="0"/>
          <w:sz w:val="28"/>
          <w:szCs w:val="28"/>
        </w:rPr>
        <w:t>本承诺</w:t>
      </w:r>
      <w:proofErr w:type="gramEnd"/>
      <w:r w:rsidRPr="00B70BF3">
        <w:rPr>
          <w:rFonts w:ascii="仿宋" w:eastAsia="仿宋" w:hAnsi="仿宋" w:cs="仿宋" w:hint="eastAsia"/>
          <w:kern w:val="0"/>
          <w:sz w:val="28"/>
          <w:szCs w:val="28"/>
        </w:rPr>
        <w:t>书目的之权利外，</w:t>
      </w:r>
      <w:proofErr w:type="gramStart"/>
      <w:r w:rsidRPr="00B70BF3">
        <w:rPr>
          <w:rFonts w:ascii="仿宋" w:eastAsia="仿宋" w:hAnsi="仿宋" w:cs="仿宋" w:hint="eastAsia"/>
          <w:kern w:val="0"/>
          <w:sz w:val="28"/>
          <w:szCs w:val="28"/>
        </w:rPr>
        <w:t>本承诺</w:t>
      </w:r>
      <w:proofErr w:type="gramEnd"/>
      <w:r w:rsidRPr="00B70BF3">
        <w:rPr>
          <w:rFonts w:ascii="仿宋" w:eastAsia="仿宋" w:hAnsi="仿宋" w:cs="仿宋" w:hint="eastAsia"/>
          <w:kern w:val="0"/>
          <w:sz w:val="28"/>
          <w:szCs w:val="28"/>
        </w:rPr>
        <w:t>书中甲方未将专利权、版权、商业秘密或其他知识产权项下权利转让给乙方，同时也未将甲方的机密信息内所含或所属的权利转让给乙方。</w:t>
      </w:r>
    </w:p>
    <w:p w14:paraId="7E5D1A9E" w14:textId="77777777" w:rsidR="00D4263F" w:rsidRPr="00B70BF3" w:rsidRDefault="00410E02" w:rsidP="00296F6D">
      <w:pPr>
        <w:widowControl/>
        <w:adjustRightInd w:val="0"/>
        <w:snapToGrid w:val="0"/>
        <w:spacing w:line="360" w:lineRule="auto"/>
        <w:textAlignment w:val="baseline"/>
        <w:rPr>
          <w:rFonts w:ascii="仿宋" w:eastAsia="仿宋" w:hAnsi="仿宋" w:cs="仿宋"/>
          <w:b/>
          <w:kern w:val="0"/>
          <w:sz w:val="28"/>
          <w:szCs w:val="28"/>
        </w:rPr>
      </w:pPr>
      <w:r w:rsidRPr="00B70BF3">
        <w:rPr>
          <w:rFonts w:ascii="仿宋" w:eastAsia="仿宋" w:hAnsi="仿宋" w:cs="仿宋" w:hint="eastAsia"/>
          <w:b/>
          <w:kern w:val="0"/>
          <w:sz w:val="28"/>
          <w:szCs w:val="28"/>
        </w:rPr>
        <w:t>七、义务限定</w:t>
      </w:r>
    </w:p>
    <w:p w14:paraId="06A3FC76" w14:textId="77777777" w:rsidR="00D4263F" w:rsidRPr="00B70BF3" w:rsidRDefault="00410E02" w:rsidP="00296F6D">
      <w:pPr>
        <w:adjustRightInd w:val="0"/>
        <w:snapToGrid w:val="0"/>
        <w:spacing w:line="360" w:lineRule="auto"/>
        <w:rPr>
          <w:rFonts w:ascii="仿宋" w:eastAsia="仿宋" w:hAnsi="仿宋" w:cs="仿宋"/>
          <w:sz w:val="28"/>
          <w:szCs w:val="28"/>
        </w:rPr>
      </w:pPr>
      <w:r w:rsidRPr="00B70BF3">
        <w:rPr>
          <w:rFonts w:ascii="仿宋" w:eastAsia="仿宋" w:hAnsi="仿宋" w:cs="仿宋" w:hint="eastAsia"/>
          <w:b/>
          <w:bCs/>
          <w:sz w:val="28"/>
          <w:szCs w:val="28"/>
        </w:rPr>
        <w:t xml:space="preserve">   </w:t>
      </w:r>
      <w:r w:rsidRPr="00B70BF3">
        <w:rPr>
          <w:rFonts w:ascii="仿宋" w:eastAsia="仿宋" w:hAnsi="仿宋" w:cs="仿宋" w:hint="eastAsia"/>
          <w:kern w:val="0"/>
          <w:sz w:val="28"/>
          <w:szCs w:val="28"/>
        </w:rPr>
        <w:t xml:space="preserve"> </w:t>
      </w:r>
      <w:proofErr w:type="gramStart"/>
      <w:r w:rsidRPr="00B70BF3">
        <w:rPr>
          <w:rFonts w:ascii="仿宋" w:eastAsia="仿宋" w:hAnsi="仿宋" w:cs="仿宋" w:hint="eastAsia"/>
          <w:kern w:val="0"/>
          <w:sz w:val="28"/>
          <w:szCs w:val="28"/>
        </w:rPr>
        <w:t>本承诺</w:t>
      </w:r>
      <w:proofErr w:type="gramEnd"/>
      <w:r w:rsidRPr="00B70BF3">
        <w:rPr>
          <w:rFonts w:ascii="仿宋" w:eastAsia="仿宋" w:hAnsi="仿宋" w:cs="仿宋" w:hint="eastAsia"/>
          <w:kern w:val="0"/>
          <w:sz w:val="28"/>
          <w:szCs w:val="28"/>
        </w:rPr>
        <w:t>书不得被视作或解释为甲方有义务向乙方提供任何信息、与乙方进行商业交易或签订任何最终协议，除非甲方决定向乙方提供信息或与其签订与交易有关的最终协议。</w:t>
      </w:r>
    </w:p>
    <w:p w14:paraId="1FBCF274" w14:textId="77777777" w:rsidR="00D4263F" w:rsidRPr="00B70BF3" w:rsidRDefault="00410E02" w:rsidP="00296F6D">
      <w:pPr>
        <w:widowControl/>
        <w:adjustRightInd w:val="0"/>
        <w:snapToGrid w:val="0"/>
        <w:spacing w:line="360" w:lineRule="auto"/>
        <w:textAlignment w:val="baseline"/>
        <w:rPr>
          <w:rFonts w:ascii="仿宋" w:eastAsia="仿宋" w:hAnsi="仿宋" w:cs="仿宋"/>
          <w:b/>
          <w:kern w:val="0"/>
          <w:sz w:val="28"/>
          <w:szCs w:val="28"/>
        </w:rPr>
      </w:pPr>
      <w:r w:rsidRPr="00B70BF3">
        <w:rPr>
          <w:rFonts w:ascii="仿宋" w:eastAsia="仿宋" w:hAnsi="仿宋" w:cs="仿宋" w:hint="eastAsia"/>
          <w:b/>
          <w:kern w:val="0"/>
          <w:sz w:val="28"/>
          <w:szCs w:val="28"/>
        </w:rPr>
        <w:t>八、信息准确性</w:t>
      </w:r>
    </w:p>
    <w:p w14:paraId="04ACA453" w14:textId="77777777" w:rsidR="00D4263F" w:rsidRPr="00B70BF3" w:rsidRDefault="00410E02" w:rsidP="00296F6D">
      <w:pPr>
        <w:adjustRightInd w:val="0"/>
        <w:snapToGrid w:val="0"/>
        <w:spacing w:line="360" w:lineRule="auto"/>
        <w:ind w:left="560" w:hangingChars="200" w:hanging="560"/>
        <w:rPr>
          <w:rFonts w:ascii="仿宋" w:eastAsia="仿宋" w:hAnsi="仿宋" w:cs="仿宋"/>
          <w:sz w:val="28"/>
          <w:szCs w:val="28"/>
        </w:rPr>
      </w:pPr>
      <w:r w:rsidRPr="00B70BF3">
        <w:rPr>
          <w:rFonts w:ascii="仿宋" w:eastAsia="仿宋" w:hAnsi="仿宋" w:cs="仿宋" w:hint="eastAsia"/>
          <w:sz w:val="28"/>
          <w:szCs w:val="28"/>
        </w:rPr>
        <w:t xml:space="preserve">        </w:t>
      </w:r>
      <w:r w:rsidRPr="00B70BF3">
        <w:rPr>
          <w:rFonts w:ascii="仿宋" w:eastAsia="仿宋" w:hAnsi="仿宋" w:cs="仿宋" w:hint="eastAsia"/>
          <w:kern w:val="0"/>
          <w:sz w:val="28"/>
          <w:szCs w:val="28"/>
        </w:rPr>
        <w:t>甲方、甲方的子公司及分公司并未就其向乙方披露的任何机密信息的准确性、可靠性及完整性</w:t>
      </w:r>
      <w:proofErr w:type="gramStart"/>
      <w:r w:rsidRPr="00B70BF3">
        <w:rPr>
          <w:rFonts w:ascii="仿宋" w:eastAsia="仿宋" w:hAnsi="仿宋" w:cs="仿宋" w:hint="eastAsia"/>
          <w:kern w:val="0"/>
          <w:sz w:val="28"/>
          <w:szCs w:val="28"/>
        </w:rPr>
        <w:t>作出</w:t>
      </w:r>
      <w:proofErr w:type="gramEnd"/>
      <w:r w:rsidRPr="00B70BF3">
        <w:rPr>
          <w:rFonts w:ascii="仿宋" w:eastAsia="仿宋" w:hAnsi="仿宋" w:cs="仿宋" w:hint="eastAsia"/>
          <w:kern w:val="0"/>
          <w:sz w:val="28"/>
          <w:szCs w:val="28"/>
        </w:rPr>
        <w:t>明示或暗示的声明或保证，且对乙方、其代表人员或其他使用该等机密信息的人员不承担任何责任。</w:t>
      </w:r>
    </w:p>
    <w:p w14:paraId="71204686" w14:textId="77777777" w:rsidR="00D4263F" w:rsidRPr="00B70BF3" w:rsidRDefault="00410E02" w:rsidP="00296F6D">
      <w:pPr>
        <w:widowControl/>
        <w:adjustRightInd w:val="0"/>
        <w:snapToGrid w:val="0"/>
        <w:spacing w:line="360" w:lineRule="auto"/>
        <w:textAlignment w:val="baseline"/>
        <w:rPr>
          <w:rFonts w:ascii="仿宋" w:eastAsia="仿宋" w:hAnsi="仿宋" w:cs="仿宋"/>
          <w:b/>
          <w:kern w:val="0"/>
          <w:sz w:val="28"/>
          <w:szCs w:val="28"/>
        </w:rPr>
      </w:pPr>
      <w:r w:rsidRPr="00B70BF3">
        <w:rPr>
          <w:rFonts w:ascii="仿宋" w:eastAsia="仿宋" w:hAnsi="仿宋" w:cs="仿宋" w:hint="eastAsia"/>
          <w:b/>
          <w:kern w:val="0"/>
          <w:sz w:val="28"/>
          <w:szCs w:val="28"/>
        </w:rPr>
        <w:t>九、期限</w:t>
      </w:r>
    </w:p>
    <w:p w14:paraId="543C26B9" w14:textId="77777777" w:rsidR="00D4263F" w:rsidRPr="00B70BF3" w:rsidRDefault="00410E02" w:rsidP="00296F6D">
      <w:pPr>
        <w:pStyle w:val="a6"/>
        <w:adjustRightInd w:val="0"/>
        <w:snapToGrid w:val="0"/>
        <w:spacing w:after="0" w:line="360" w:lineRule="auto"/>
        <w:ind w:leftChars="0" w:left="0"/>
        <w:rPr>
          <w:rFonts w:ascii="仿宋" w:eastAsia="仿宋" w:hAnsi="仿宋" w:cs="仿宋"/>
          <w:kern w:val="0"/>
          <w:sz w:val="28"/>
          <w:szCs w:val="28"/>
        </w:rPr>
      </w:pPr>
      <w:proofErr w:type="gramStart"/>
      <w:r w:rsidRPr="00B70BF3">
        <w:rPr>
          <w:rFonts w:ascii="仿宋" w:eastAsia="仿宋" w:hAnsi="仿宋" w:cs="仿宋" w:hint="eastAsia"/>
          <w:kern w:val="0"/>
          <w:sz w:val="28"/>
          <w:szCs w:val="28"/>
        </w:rPr>
        <w:t>本承诺</w:t>
      </w:r>
      <w:proofErr w:type="gramEnd"/>
      <w:r w:rsidRPr="00B70BF3">
        <w:rPr>
          <w:rFonts w:ascii="仿宋" w:eastAsia="仿宋" w:hAnsi="仿宋" w:cs="仿宋" w:hint="eastAsia"/>
          <w:kern w:val="0"/>
          <w:sz w:val="28"/>
          <w:szCs w:val="28"/>
        </w:rPr>
        <w:t>书中乙方之保密义务应自乙方收到机密信息之日起</w:t>
      </w:r>
      <w:r w:rsidRPr="00B70BF3">
        <w:rPr>
          <w:rFonts w:ascii="仿宋" w:eastAsia="仿宋" w:hAnsi="仿宋" w:cs="仿宋" w:hint="eastAsia"/>
          <w:kern w:val="0"/>
          <w:sz w:val="28"/>
          <w:szCs w:val="28"/>
          <w:u w:val="single"/>
        </w:rPr>
        <w:t xml:space="preserve">  </w:t>
      </w:r>
      <w:r w:rsidRPr="00B70BF3">
        <w:rPr>
          <w:rFonts w:ascii="仿宋" w:eastAsia="仿宋" w:hAnsi="仿宋" w:cs="仿宋"/>
          <w:kern w:val="0"/>
          <w:sz w:val="28"/>
          <w:szCs w:val="28"/>
          <w:u w:val="single"/>
        </w:rPr>
        <w:t>5</w:t>
      </w:r>
      <w:r w:rsidRPr="00B70BF3">
        <w:rPr>
          <w:rFonts w:ascii="仿宋" w:eastAsia="仿宋" w:hAnsi="仿宋" w:cs="仿宋" w:hint="eastAsia"/>
          <w:kern w:val="0"/>
          <w:sz w:val="28"/>
          <w:szCs w:val="28"/>
          <w:u w:val="single"/>
        </w:rPr>
        <w:t xml:space="preserve">  </w:t>
      </w:r>
      <w:r w:rsidRPr="00B70BF3">
        <w:rPr>
          <w:rFonts w:ascii="仿宋" w:eastAsia="仿宋" w:hAnsi="仿宋" w:cs="仿宋" w:hint="eastAsia"/>
          <w:kern w:val="0"/>
          <w:sz w:val="28"/>
          <w:szCs w:val="28"/>
        </w:rPr>
        <w:t>年内持续有效，且不因承诺书目的之达成而终止。</w:t>
      </w:r>
    </w:p>
    <w:p w14:paraId="03B0519F" w14:textId="77777777" w:rsidR="00D4263F" w:rsidRPr="00B70BF3" w:rsidRDefault="00410E02" w:rsidP="00296F6D">
      <w:pPr>
        <w:pStyle w:val="a5"/>
        <w:adjustRightInd w:val="0"/>
        <w:snapToGrid w:val="0"/>
        <w:spacing w:after="0" w:line="360" w:lineRule="auto"/>
        <w:rPr>
          <w:rFonts w:ascii="仿宋" w:eastAsia="仿宋" w:hAnsi="仿宋" w:cs="仿宋"/>
          <w:b/>
          <w:sz w:val="28"/>
          <w:szCs w:val="28"/>
        </w:rPr>
      </w:pPr>
      <w:r w:rsidRPr="00B70BF3">
        <w:rPr>
          <w:rFonts w:ascii="仿宋" w:eastAsia="仿宋" w:hAnsi="仿宋" w:cs="仿宋" w:hint="eastAsia"/>
          <w:b/>
          <w:kern w:val="0"/>
          <w:sz w:val="28"/>
          <w:szCs w:val="28"/>
        </w:rPr>
        <w:t>十、</w:t>
      </w:r>
      <w:r w:rsidRPr="00B70BF3">
        <w:rPr>
          <w:rFonts w:ascii="仿宋" w:eastAsia="仿宋" w:hAnsi="仿宋" w:cs="仿宋" w:hint="eastAsia"/>
          <w:b/>
          <w:sz w:val="28"/>
          <w:szCs w:val="28"/>
        </w:rPr>
        <w:t>补充条款</w:t>
      </w:r>
    </w:p>
    <w:p w14:paraId="77F5F4CB" w14:textId="77777777" w:rsidR="00D4263F" w:rsidRPr="00B70BF3" w:rsidRDefault="00410E02" w:rsidP="00296F6D">
      <w:pPr>
        <w:pStyle w:val="a5"/>
        <w:adjustRightInd w:val="0"/>
        <w:snapToGrid w:val="0"/>
        <w:spacing w:after="0" w:line="360" w:lineRule="auto"/>
        <w:ind w:firstLineChars="200" w:firstLine="562"/>
        <w:rPr>
          <w:rFonts w:ascii="仿宋" w:eastAsia="仿宋" w:hAnsi="仿宋" w:cs="仿宋"/>
          <w:b/>
          <w:sz w:val="28"/>
          <w:szCs w:val="28"/>
        </w:rPr>
      </w:pPr>
      <w:r w:rsidRPr="00B70BF3">
        <w:rPr>
          <w:rFonts w:ascii="仿宋" w:eastAsia="仿宋" w:hAnsi="仿宋" w:cs="仿宋" w:hint="eastAsia"/>
          <w:b/>
          <w:sz w:val="28"/>
          <w:szCs w:val="28"/>
        </w:rPr>
        <w:t>（一）合</w:t>
      </w:r>
      <w:proofErr w:type="gramStart"/>
      <w:r w:rsidRPr="00B70BF3">
        <w:rPr>
          <w:rFonts w:ascii="仿宋" w:eastAsia="仿宋" w:hAnsi="仿宋" w:cs="仿宋" w:hint="eastAsia"/>
          <w:b/>
          <w:sz w:val="28"/>
          <w:szCs w:val="28"/>
        </w:rPr>
        <w:t>规</w:t>
      </w:r>
      <w:proofErr w:type="gramEnd"/>
      <w:r w:rsidRPr="00B70BF3">
        <w:rPr>
          <w:rFonts w:ascii="仿宋" w:eastAsia="仿宋" w:hAnsi="仿宋" w:cs="仿宋" w:hint="eastAsia"/>
          <w:b/>
          <w:sz w:val="28"/>
          <w:szCs w:val="28"/>
        </w:rPr>
        <w:t>条款</w:t>
      </w:r>
    </w:p>
    <w:p w14:paraId="066F5404" w14:textId="77777777" w:rsidR="00D4263F" w:rsidRPr="00B70BF3" w:rsidRDefault="00410E02" w:rsidP="00296F6D">
      <w:pPr>
        <w:pStyle w:val="a5"/>
        <w:adjustRightInd w:val="0"/>
        <w:snapToGrid w:val="0"/>
        <w:spacing w:after="0" w:line="360" w:lineRule="auto"/>
        <w:ind w:firstLineChars="200" w:firstLine="560"/>
        <w:rPr>
          <w:rFonts w:ascii="仿宋" w:eastAsia="仿宋" w:hAnsi="仿宋" w:cs="仿宋"/>
          <w:sz w:val="28"/>
          <w:szCs w:val="28"/>
        </w:rPr>
      </w:pPr>
      <w:r w:rsidRPr="00B70BF3">
        <w:rPr>
          <w:rFonts w:ascii="仿宋" w:eastAsia="仿宋" w:hAnsi="仿宋" w:cs="仿宋" w:hint="eastAsia"/>
          <w:sz w:val="28"/>
          <w:szCs w:val="28"/>
        </w:rPr>
        <w:t>1、资质合</w:t>
      </w:r>
      <w:proofErr w:type="gramStart"/>
      <w:r w:rsidRPr="00B70BF3">
        <w:rPr>
          <w:rFonts w:ascii="仿宋" w:eastAsia="仿宋" w:hAnsi="仿宋" w:cs="仿宋" w:hint="eastAsia"/>
          <w:sz w:val="28"/>
          <w:szCs w:val="28"/>
        </w:rPr>
        <w:t>规</w:t>
      </w:r>
      <w:proofErr w:type="gramEnd"/>
      <w:r w:rsidRPr="00B70BF3">
        <w:rPr>
          <w:rFonts w:ascii="仿宋" w:eastAsia="仿宋" w:hAnsi="仿宋" w:cs="仿宋" w:hint="eastAsia"/>
          <w:sz w:val="28"/>
          <w:szCs w:val="28"/>
        </w:rPr>
        <w:t>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w:t>
      </w:r>
      <w:r w:rsidRPr="00B70BF3">
        <w:rPr>
          <w:rFonts w:ascii="仿宋" w:eastAsia="仿宋" w:hAnsi="仿宋" w:cs="仿宋" w:hint="eastAsia"/>
          <w:sz w:val="28"/>
          <w:szCs w:val="28"/>
        </w:rPr>
        <w:lastRenderedPageBreak/>
        <w:t>任。</w:t>
      </w:r>
    </w:p>
    <w:p w14:paraId="7F3CD2D2" w14:textId="77777777" w:rsidR="00D4263F" w:rsidRPr="00B70BF3" w:rsidRDefault="00410E02" w:rsidP="00296F6D">
      <w:pPr>
        <w:pStyle w:val="a5"/>
        <w:adjustRightInd w:val="0"/>
        <w:snapToGrid w:val="0"/>
        <w:spacing w:after="0" w:line="360" w:lineRule="auto"/>
        <w:ind w:firstLineChars="200" w:firstLine="560"/>
        <w:rPr>
          <w:rFonts w:ascii="仿宋" w:eastAsia="仿宋" w:hAnsi="仿宋" w:cs="仿宋"/>
          <w:sz w:val="28"/>
          <w:szCs w:val="28"/>
        </w:rPr>
      </w:pPr>
      <w:r w:rsidRPr="00B70BF3">
        <w:rPr>
          <w:rFonts w:ascii="仿宋" w:eastAsia="仿宋" w:hAnsi="仿宋" w:cs="仿宋" w:hint="eastAsia"/>
          <w:sz w:val="28"/>
          <w:szCs w:val="28"/>
        </w:rPr>
        <w:t>2、履约行为合</w:t>
      </w:r>
      <w:proofErr w:type="gramStart"/>
      <w:r w:rsidRPr="00B70BF3">
        <w:rPr>
          <w:rFonts w:ascii="仿宋" w:eastAsia="仿宋" w:hAnsi="仿宋" w:cs="仿宋" w:hint="eastAsia"/>
          <w:sz w:val="28"/>
          <w:szCs w:val="28"/>
        </w:rPr>
        <w:t>规</w:t>
      </w:r>
      <w:proofErr w:type="gramEnd"/>
      <w:r w:rsidRPr="00B70BF3">
        <w:rPr>
          <w:rFonts w:ascii="仿宋" w:eastAsia="仿宋" w:hAnsi="仿宋" w:cs="仿宋" w:hint="eastAsia"/>
          <w:sz w:val="28"/>
          <w:szCs w:val="28"/>
        </w:rPr>
        <w:t>承诺：乙方承诺具有履行</w:t>
      </w:r>
      <w:proofErr w:type="gramStart"/>
      <w:r w:rsidRPr="00B70BF3">
        <w:rPr>
          <w:rFonts w:ascii="仿宋" w:eastAsia="仿宋" w:hAnsi="仿宋" w:cs="仿宋" w:hint="eastAsia"/>
          <w:sz w:val="28"/>
          <w:szCs w:val="28"/>
        </w:rPr>
        <w:t>本承诺</w:t>
      </w:r>
      <w:proofErr w:type="gramEnd"/>
      <w:r w:rsidRPr="00B70BF3">
        <w:rPr>
          <w:rFonts w:ascii="仿宋" w:eastAsia="仿宋" w:hAnsi="仿宋" w:cs="仿宋" w:hint="eastAsia"/>
          <w:sz w:val="28"/>
          <w:szCs w:val="28"/>
        </w:rPr>
        <w:t>书约定的能力，且履行行为符合现行法律法规等规范性文件的要求。</w:t>
      </w:r>
    </w:p>
    <w:p w14:paraId="3596B732" w14:textId="77777777" w:rsidR="00D4263F" w:rsidRPr="00B70BF3" w:rsidRDefault="00410E02" w:rsidP="00296F6D">
      <w:pPr>
        <w:pStyle w:val="a5"/>
        <w:adjustRightInd w:val="0"/>
        <w:snapToGrid w:val="0"/>
        <w:spacing w:after="0" w:line="360" w:lineRule="auto"/>
        <w:ind w:firstLineChars="200" w:firstLine="560"/>
        <w:rPr>
          <w:rFonts w:ascii="仿宋" w:eastAsia="仿宋" w:hAnsi="仿宋" w:cs="仿宋"/>
          <w:sz w:val="28"/>
          <w:szCs w:val="28"/>
        </w:rPr>
      </w:pPr>
      <w:r w:rsidRPr="00B70BF3">
        <w:rPr>
          <w:rFonts w:ascii="仿宋" w:eastAsia="仿宋" w:hAnsi="仿宋" w:cs="仿宋" w:hint="eastAsia"/>
          <w:sz w:val="28"/>
          <w:szCs w:val="28"/>
        </w:rPr>
        <w:t>3、遵守商业伙伴合</w:t>
      </w:r>
      <w:proofErr w:type="gramStart"/>
      <w:r w:rsidRPr="00B70BF3">
        <w:rPr>
          <w:rFonts w:ascii="仿宋" w:eastAsia="仿宋" w:hAnsi="仿宋" w:cs="仿宋" w:hint="eastAsia"/>
          <w:sz w:val="28"/>
          <w:szCs w:val="28"/>
        </w:rPr>
        <w:t>规</w:t>
      </w:r>
      <w:proofErr w:type="gramEnd"/>
      <w:r w:rsidRPr="00B70BF3">
        <w:rPr>
          <w:rFonts w:ascii="仿宋" w:eastAsia="仿宋" w:hAnsi="仿宋" w:cs="仿宋" w:hint="eastAsia"/>
          <w:sz w:val="28"/>
          <w:szCs w:val="28"/>
        </w:rPr>
        <w:t>行为准则：乙方已阅读、知晓并理解</w:t>
      </w:r>
      <w:proofErr w:type="gramStart"/>
      <w:r w:rsidRPr="00B70BF3">
        <w:rPr>
          <w:rFonts w:ascii="仿宋" w:eastAsia="仿宋" w:hAnsi="仿宋" w:cs="仿宋" w:hint="eastAsia"/>
          <w:sz w:val="28"/>
          <w:szCs w:val="28"/>
        </w:rPr>
        <w:t>蒙牛集团</w:t>
      </w:r>
      <w:proofErr w:type="gramEnd"/>
      <w:r w:rsidRPr="00B70BF3">
        <w:rPr>
          <w:rFonts w:ascii="仿宋" w:eastAsia="仿宋" w:hAnsi="仿宋" w:cs="仿宋" w:hint="eastAsia"/>
          <w:sz w:val="28"/>
          <w:szCs w:val="28"/>
        </w:rPr>
        <w:t>《商业伙伴合规行为准则》。乙方承诺严格遵守蒙牛集团《商业伙伴合规行为准则》的各项规定。如乙方违反蒙牛集团《商业伙伴合规行为准则》，甲方有权终止与乙方的合作，并追究乙方的违约责任。</w:t>
      </w:r>
    </w:p>
    <w:p w14:paraId="7496085E" w14:textId="77777777" w:rsidR="00D4263F" w:rsidRPr="00B70BF3" w:rsidRDefault="00410E02" w:rsidP="00296F6D">
      <w:pPr>
        <w:pStyle w:val="a5"/>
        <w:adjustRightInd w:val="0"/>
        <w:snapToGrid w:val="0"/>
        <w:spacing w:after="0" w:line="360" w:lineRule="auto"/>
        <w:ind w:firstLineChars="200" w:firstLine="560"/>
        <w:rPr>
          <w:rFonts w:ascii="仿宋" w:eastAsia="仿宋" w:hAnsi="仿宋" w:cs="仿宋"/>
          <w:sz w:val="28"/>
          <w:szCs w:val="28"/>
        </w:rPr>
      </w:pPr>
      <w:r w:rsidRPr="00B70BF3">
        <w:rPr>
          <w:rFonts w:ascii="仿宋" w:eastAsia="仿宋" w:hAnsi="仿宋" w:cs="仿宋" w:hint="eastAsia"/>
          <w:sz w:val="28"/>
          <w:szCs w:val="28"/>
        </w:rPr>
        <w:t>4、合</w:t>
      </w:r>
      <w:proofErr w:type="gramStart"/>
      <w:r w:rsidRPr="00B70BF3">
        <w:rPr>
          <w:rFonts w:ascii="仿宋" w:eastAsia="仿宋" w:hAnsi="仿宋" w:cs="仿宋" w:hint="eastAsia"/>
          <w:sz w:val="28"/>
          <w:szCs w:val="28"/>
        </w:rPr>
        <w:t>规</w:t>
      </w:r>
      <w:proofErr w:type="gramEnd"/>
      <w:r w:rsidRPr="00B70BF3">
        <w:rPr>
          <w:rFonts w:ascii="仿宋" w:eastAsia="仿宋" w:hAnsi="仿宋" w:cs="仿宋" w:hint="eastAsia"/>
          <w:sz w:val="28"/>
          <w:szCs w:val="28"/>
        </w:rPr>
        <w:t>检查：乙方应积极配合甲方的合</w:t>
      </w:r>
      <w:proofErr w:type="gramStart"/>
      <w:r w:rsidRPr="00B70BF3">
        <w:rPr>
          <w:rFonts w:ascii="仿宋" w:eastAsia="仿宋" w:hAnsi="仿宋" w:cs="仿宋" w:hint="eastAsia"/>
          <w:sz w:val="28"/>
          <w:szCs w:val="28"/>
        </w:rPr>
        <w:t>规</w:t>
      </w:r>
      <w:proofErr w:type="gramEnd"/>
      <w:r w:rsidRPr="00B70BF3">
        <w:rPr>
          <w:rFonts w:ascii="仿宋" w:eastAsia="仿宋" w:hAnsi="仿宋" w:cs="仿宋" w:hint="eastAsia"/>
          <w:sz w:val="28"/>
          <w:szCs w:val="28"/>
        </w:rPr>
        <w:t>检查，理解并接受甲方对乙方的合</w:t>
      </w:r>
      <w:proofErr w:type="gramStart"/>
      <w:r w:rsidRPr="00B70BF3">
        <w:rPr>
          <w:rFonts w:ascii="仿宋" w:eastAsia="仿宋" w:hAnsi="仿宋" w:cs="仿宋" w:hint="eastAsia"/>
          <w:sz w:val="28"/>
          <w:szCs w:val="28"/>
        </w:rPr>
        <w:t>规</w:t>
      </w:r>
      <w:proofErr w:type="gramEnd"/>
      <w:r w:rsidRPr="00B70BF3">
        <w:rPr>
          <w:rFonts w:ascii="仿宋" w:eastAsia="仿宋" w:hAnsi="仿宋" w:cs="仿宋" w:hint="eastAsia"/>
          <w:sz w:val="28"/>
          <w:szCs w:val="28"/>
        </w:rPr>
        <w:t>管理要求，同意配合</w:t>
      </w:r>
      <w:proofErr w:type="gramStart"/>
      <w:r w:rsidRPr="00B70BF3">
        <w:rPr>
          <w:rFonts w:ascii="仿宋" w:eastAsia="仿宋" w:hAnsi="仿宋" w:cs="仿宋" w:hint="eastAsia"/>
          <w:sz w:val="28"/>
          <w:szCs w:val="28"/>
        </w:rPr>
        <w:t>合规</w:t>
      </w:r>
      <w:proofErr w:type="gramEnd"/>
      <w:r w:rsidRPr="00B70BF3">
        <w:rPr>
          <w:rFonts w:ascii="仿宋" w:eastAsia="仿宋" w:hAnsi="仿宋" w:cs="仿宋" w:hint="eastAsia"/>
          <w:sz w:val="28"/>
          <w:szCs w:val="28"/>
        </w:rPr>
        <w:t>检查，并不得隐瞒任何可能对甲方利益造成影响的信息。</w:t>
      </w:r>
    </w:p>
    <w:p w14:paraId="72559739" w14:textId="77777777" w:rsidR="00D4263F" w:rsidRPr="00B70BF3" w:rsidRDefault="00410E02" w:rsidP="00296F6D">
      <w:pPr>
        <w:pStyle w:val="a5"/>
        <w:adjustRightInd w:val="0"/>
        <w:snapToGrid w:val="0"/>
        <w:spacing w:after="0" w:line="360" w:lineRule="auto"/>
        <w:ind w:firstLineChars="200" w:firstLine="560"/>
        <w:rPr>
          <w:rFonts w:ascii="仿宋" w:eastAsia="仿宋" w:hAnsi="仿宋" w:cs="仿宋"/>
          <w:sz w:val="28"/>
          <w:szCs w:val="28"/>
        </w:rPr>
      </w:pPr>
      <w:r w:rsidRPr="00B70BF3">
        <w:rPr>
          <w:rFonts w:ascii="仿宋" w:eastAsia="仿宋" w:hAnsi="仿宋" w:cs="仿宋" w:hint="eastAsia"/>
          <w:sz w:val="28"/>
          <w:szCs w:val="28"/>
        </w:rPr>
        <w:t>5、劳动用工: 乙方承诺不雇佣、使用童工，保障其员工的劳动合法权益，不纵容、支持、实施歧视、威胁员工的行为或发布相关言论。</w:t>
      </w:r>
    </w:p>
    <w:p w14:paraId="5C133825" w14:textId="77777777" w:rsidR="00D4263F" w:rsidRPr="00B70BF3" w:rsidRDefault="00410E02" w:rsidP="00296F6D">
      <w:pPr>
        <w:pStyle w:val="a5"/>
        <w:adjustRightInd w:val="0"/>
        <w:snapToGrid w:val="0"/>
        <w:spacing w:after="0" w:line="360" w:lineRule="auto"/>
        <w:ind w:firstLineChars="200" w:firstLine="560"/>
        <w:rPr>
          <w:rFonts w:ascii="仿宋" w:eastAsia="仿宋" w:hAnsi="仿宋" w:cs="仿宋"/>
          <w:sz w:val="28"/>
          <w:szCs w:val="28"/>
        </w:rPr>
      </w:pPr>
      <w:r w:rsidRPr="00B70BF3">
        <w:rPr>
          <w:rFonts w:ascii="仿宋" w:eastAsia="仿宋" w:hAnsi="仿宋" w:cs="仿宋" w:hint="eastAsia"/>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41E4DCA4" w14:textId="77777777" w:rsidR="00D4263F" w:rsidRPr="00B70BF3" w:rsidRDefault="00410E02" w:rsidP="00296F6D">
      <w:pPr>
        <w:pStyle w:val="a5"/>
        <w:adjustRightInd w:val="0"/>
        <w:snapToGrid w:val="0"/>
        <w:spacing w:after="0" w:line="360" w:lineRule="auto"/>
        <w:ind w:firstLineChars="200" w:firstLine="560"/>
        <w:rPr>
          <w:rFonts w:ascii="仿宋" w:eastAsia="仿宋" w:hAnsi="仿宋" w:cs="仿宋"/>
          <w:sz w:val="28"/>
          <w:szCs w:val="28"/>
        </w:rPr>
      </w:pPr>
      <w:r w:rsidRPr="00B70BF3">
        <w:rPr>
          <w:rFonts w:ascii="仿宋" w:eastAsia="仿宋" w:hAnsi="仿宋" w:cs="仿宋" w:hint="eastAsia"/>
          <w:sz w:val="28"/>
          <w:szCs w:val="28"/>
        </w:rPr>
        <w:t>7、严格约束</w:t>
      </w:r>
      <w:proofErr w:type="gramStart"/>
      <w:r w:rsidRPr="00B70BF3">
        <w:rPr>
          <w:rFonts w:ascii="仿宋" w:eastAsia="仿宋" w:hAnsi="仿宋" w:cs="仿宋" w:hint="eastAsia"/>
          <w:sz w:val="28"/>
          <w:szCs w:val="28"/>
        </w:rPr>
        <w:t>乙方员工</w:t>
      </w:r>
      <w:proofErr w:type="gramEnd"/>
      <w:r w:rsidRPr="00B70BF3">
        <w:rPr>
          <w:rFonts w:ascii="仿宋" w:eastAsia="仿宋" w:hAnsi="仿宋" w:cs="仿宋" w:hint="eastAsia"/>
          <w:sz w:val="28"/>
          <w:szCs w:val="28"/>
        </w:rPr>
        <w:t>及其代理人：乙方承诺严格遵守合</w:t>
      </w:r>
      <w:proofErr w:type="gramStart"/>
      <w:r w:rsidRPr="00B70BF3">
        <w:rPr>
          <w:rFonts w:ascii="仿宋" w:eastAsia="仿宋" w:hAnsi="仿宋" w:cs="仿宋" w:hint="eastAsia"/>
          <w:sz w:val="28"/>
          <w:szCs w:val="28"/>
        </w:rPr>
        <w:t>规</w:t>
      </w:r>
      <w:proofErr w:type="gramEnd"/>
      <w:r w:rsidRPr="00B70BF3">
        <w:rPr>
          <w:rFonts w:ascii="仿宋" w:eastAsia="仿宋" w:hAnsi="仿宋" w:cs="仿宋" w:hint="eastAsia"/>
          <w:sz w:val="28"/>
          <w:szCs w:val="28"/>
        </w:rPr>
        <w:t>承诺条款，若</w:t>
      </w:r>
      <w:proofErr w:type="gramStart"/>
      <w:r w:rsidRPr="00B70BF3">
        <w:rPr>
          <w:rFonts w:ascii="仿宋" w:eastAsia="仿宋" w:hAnsi="仿宋" w:cs="仿宋" w:hint="eastAsia"/>
          <w:sz w:val="28"/>
          <w:szCs w:val="28"/>
        </w:rPr>
        <w:t>乙方员工</w:t>
      </w:r>
      <w:proofErr w:type="gramEnd"/>
      <w:r w:rsidRPr="00B70BF3">
        <w:rPr>
          <w:rFonts w:ascii="仿宋" w:eastAsia="仿宋" w:hAnsi="仿宋" w:cs="仿宋" w:hint="eastAsia"/>
          <w:sz w:val="28"/>
          <w:szCs w:val="28"/>
        </w:rPr>
        <w:t>及乙方的代理人或代理机构违反相关承诺即视为乙方违反。</w:t>
      </w:r>
    </w:p>
    <w:p w14:paraId="429F9D84" w14:textId="77777777" w:rsidR="00D4263F" w:rsidRPr="00B70BF3" w:rsidRDefault="00410E02" w:rsidP="00296F6D">
      <w:pPr>
        <w:pStyle w:val="a5"/>
        <w:adjustRightInd w:val="0"/>
        <w:snapToGrid w:val="0"/>
        <w:spacing w:after="0" w:line="360" w:lineRule="auto"/>
        <w:ind w:firstLineChars="200" w:firstLine="560"/>
        <w:rPr>
          <w:rFonts w:ascii="仿宋" w:eastAsia="仿宋" w:hAnsi="仿宋" w:cs="仿宋"/>
          <w:sz w:val="28"/>
          <w:szCs w:val="28"/>
        </w:rPr>
      </w:pPr>
      <w:r w:rsidRPr="00B70BF3">
        <w:rPr>
          <w:rFonts w:ascii="仿宋" w:eastAsia="仿宋" w:hAnsi="仿宋" w:cs="仿宋" w:hint="eastAsia"/>
          <w:sz w:val="28"/>
          <w:szCs w:val="28"/>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3E55960C" w14:textId="77777777" w:rsidR="00D4263F" w:rsidRPr="00B70BF3" w:rsidRDefault="00410E02" w:rsidP="00296F6D">
      <w:pPr>
        <w:pStyle w:val="a5"/>
        <w:adjustRightInd w:val="0"/>
        <w:snapToGrid w:val="0"/>
        <w:spacing w:after="0" w:line="360" w:lineRule="auto"/>
        <w:ind w:firstLineChars="200" w:firstLine="560"/>
        <w:rPr>
          <w:rFonts w:ascii="仿宋" w:eastAsia="仿宋" w:hAnsi="仿宋" w:cs="仿宋"/>
          <w:sz w:val="28"/>
          <w:szCs w:val="28"/>
        </w:rPr>
      </w:pPr>
      <w:r w:rsidRPr="00B70BF3">
        <w:rPr>
          <w:rFonts w:ascii="仿宋" w:eastAsia="仿宋" w:hAnsi="仿宋" w:cs="仿宋" w:hint="eastAsia"/>
          <w:sz w:val="28"/>
          <w:szCs w:val="28"/>
        </w:rPr>
        <w:lastRenderedPageBreak/>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79A58F94" w14:textId="77777777" w:rsidR="00D4263F" w:rsidRPr="00B70BF3" w:rsidRDefault="00410E02" w:rsidP="00296F6D">
      <w:pPr>
        <w:pStyle w:val="a5"/>
        <w:adjustRightInd w:val="0"/>
        <w:snapToGrid w:val="0"/>
        <w:spacing w:after="0" w:line="360" w:lineRule="auto"/>
        <w:ind w:firstLineChars="200" w:firstLine="560"/>
        <w:rPr>
          <w:rFonts w:ascii="仿宋" w:eastAsia="仿宋" w:hAnsi="仿宋" w:cs="仿宋"/>
          <w:sz w:val="28"/>
          <w:szCs w:val="28"/>
        </w:rPr>
      </w:pPr>
      <w:r w:rsidRPr="00B70BF3">
        <w:rPr>
          <w:rFonts w:ascii="仿宋" w:eastAsia="仿宋" w:hAnsi="仿宋" w:cs="仿宋" w:hint="eastAsia"/>
          <w:sz w:val="28"/>
          <w:szCs w:val="28"/>
        </w:rPr>
        <w:t>10、责任承担：如果乙方违反前述合</w:t>
      </w:r>
      <w:proofErr w:type="gramStart"/>
      <w:r w:rsidRPr="00B70BF3">
        <w:rPr>
          <w:rFonts w:ascii="仿宋" w:eastAsia="仿宋" w:hAnsi="仿宋" w:cs="仿宋" w:hint="eastAsia"/>
          <w:sz w:val="28"/>
          <w:szCs w:val="28"/>
        </w:rPr>
        <w:t>规</w:t>
      </w:r>
      <w:proofErr w:type="gramEnd"/>
      <w:r w:rsidRPr="00B70BF3">
        <w:rPr>
          <w:rFonts w:ascii="仿宋" w:eastAsia="仿宋" w:hAnsi="仿宋" w:cs="仿宋" w:hint="eastAsia"/>
          <w:sz w:val="28"/>
          <w:szCs w:val="28"/>
        </w:rPr>
        <w:t>承诺条款，甲方有权要求乙方承担因此而给甲方造成的全部损失。</w:t>
      </w:r>
    </w:p>
    <w:p w14:paraId="305A584B" w14:textId="77777777" w:rsidR="00D4263F" w:rsidRPr="00B70BF3" w:rsidRDefault="00410E02" w:rsidP="00296F6D">
      <w:pPr>
        <w:pStyle w:val="a5"/>
        <w:adjustRightInd w:val="0"/>
        <w:snapToGrid w:val="0"/>
        <w:spacing w:after="0" w:line="360" w:lineRule="auto"/>
        <w:ind w:firstLineChars="200" w:firstLine="560"/>
        <w:rPr>
          <w:rFonts w:ascii="仿宋" w:eastAsia="仿宋" w:hAnsi="仿宋" w:cs="仿宋"/>
          <w:sz w:val="28"/>
          <w:szCs w:val="28"/>
        </w:rPr>
      </w:pPr>
      <w:r w:rsidRPr="00B70BF3">
        <w:rPr>
          <w:rFonts w:ascii="仿宋" w:eastAsia="仿宋" w:hAnsi="仿宋" w:cs="仿宋" w:hint="eastAsia"/>
          <w:sz w:val="28"/>
          <w:szCs w:val="28"/>
        </w:rPr>
        <w:t>12、适用原则：</w:t>
      </w:r>
      <w:proofErr w:type="gramStart"/>
      <w:r w:rsidRPr="00B70BF3">
        <w:rPr>
          <w:rFonts w:ascii="仿宋" w:eastAsia="仿宋" w:hAnsi="仿宋" w:cs="仿宋" w:hint="eastAsia"/>
          <w:sz w:val="28"/>
          <w:szCs w:val="28"/>
        </w:rPr>
        <w:t>本承诺</w:t>
      </w:r>
      <w:proofErr w:type="gramEnd"/>
      <w:r w:rsidRPr="00B70BF3">
        <w:rPr>
          <w:rFonts w:ascii="仿宋" w:eastAsia="仿宋" w:hAnsi="仿宋" w:cs="仿宋" w:hint="eastAsia"/>
          <w:sz w:val="28"/>
          <w:szCs w:val="28"/>
        </w:rPr>
        <w:t>书中合</w:t>
      </w:r>
      <w:proofErr w:type="gramStart"/>
      <w:r w:rsidRPr="00B70BF3">
        <w:rPr>
          <w:rFonts w:ascii="仿宋" w:eastAsia="仿宋" w:hAnsi="仿宋" w:cs="仿宋" w:hint="eastAsia"/>
          <w:sz w:val="28"/>
          <w:szCs w:val="28"/>
        </w:rPr>
        <w:t>规</w:t>
      </w:r>
      <w:proofErr w:type="gramEnd"/>
      <w:r w:rsidRPr="00B70BF3">
        <w:rPr>
          <w:rFonts w:ascii="仿宋" w:eastAsia="仿宋" w:hAnsi="仿宋" w:cs="仿宋" w:hint="eastAsia"/>
          <w:sz w:val="28"/>
          <w:szCs w:val="28"/>
        </w:rPr>
        <w:t>条款对乙方的要求与承诺书中其他条款不一致的，以对乙方要求更高的条款为准。</w:t>
      </w:r>
    </w:p>
    <w:p w14:paraId="47463FCB" w14:textId="77777777" w:rsidR="00D4263F" w:rsidRPr="00B70BF3" w:rsidRDefault="00410E02" w:rsidP="00296F6D">
      <w:pPr>
        <w:pStyle w:val="a5"/>
        <w:adjustRightInd w:val="0"/>
        <w:snapToGrid w:val="0"/>
        <w:spacing w:after="0" w:line="360" w:lineRule="auto"/>
        <w:ind w:firstLineChars="200" w:firstLine="562"/>
        <w:rPr>
          <w:rFonts w:ascii="仿宋" w:eastAsia="仿宋" w:hAnsi="仿宋" w:cs="仿宋"/>
          <w:b/>
          <w:sz w:val="28"/>
          <w:szCs w:val="28"/>
        </w:rPr>
      </w:pPr>
      <w:r w:rsidRPr="00B70BF3">
        <w:rPr>
          <w:rFonts w:ascii="仿宋" w:eastAsia="仿宋" w:hAnsi="仿宋" w:cs="仿宋" w:hint="eastAsia"/>
          <w:b/>
          <w:sz w:val="28"/>
          <w:szCs w:val="28"/>
        </w:rPr>
        <w:t>（二）环境保护</w:t>
      </w:r>
    </w:p>
    <w:p w14:paraId="0790493C" w14:textId="77777777" w:rsidR="00D4263F" w:rsidRPr="00B70BF3" w:rsidRDefault="00410E02" w:rsidP="00296F6D">
      <w:pPr>
        <w:adjustRightInd w:val="0"/>
        <w:snapToGrid w:val="0"/>
        <w:spacing w:line="360" w:lineRule="auto"/>
        <w:ind w:firstLineChars="200" w:firstLine="560"/>
        <w:rPr>
          <w:rFonts w:ascii="仿宋" w:eastAsia="仿宋" w:hAnsi="仿宋" w:cs="仿宋"/>
          <w:sz w:val="28"/>
          <w:szCs w:val="28"/>
        </w:rPr>
      </w:pPr>
      <w:r w:rsidRPr="00B70BF3">
        <w:rPr>
          <w:rFonts w:ascii="仿宋" w:eastAsia="仿宋" w:hAnsi="仿宋" w:cs="仿宋" w:hint="eastAsia"/>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3EDE2869" w14:textId="77777777" w:rsidR="00D4263F" w:rsidRPr="00B70BF3" w:rsidRDefault="00410E02" w:rsidP="00296F6D">
      <w:pPr>
        <w:adjustRightInd w:val="0"/>
        <w:snapToGrid w:val="0"/>
        <w:spacing w:line="360" w:lineRule="auto"/>
        <w:ind w:firstLineChars="200" w:firstLine="562"/>
        <w:rPr>
          <w:rFonts w:ascii="仿宋" w:eastAsia="仿宋" w:hAnsi="仿宋" w:cs="仿宋"/>
          <w:b/>
          <w:sz w:val="28"/>
          <w:szCs w:val="28"/>
        </w:rPr>
      </w:pPr>
      <w:r w:rsidRPr="00B70BF3">
        <w:rPr>
          <w:rFonts w:ascii="仿宋" w:eastAsia="仿宋" w:hAnsi="仿宋" w:cs="仿宋" w:hint="eastAsia"/>
          <w:b/>
          <w:sz w:val="28"/>
          <w:szCs w:val="28"/>
        </w:rPr>
        <w:t>（三）附件法律效力条款</w:t>
      </w:r>
    </w:p>
    <w:p w14:paraId="3D275085" w14:textId="77777777" w:rsidR="00D4263F" w:rsidRPr="00B70BF3" w:rsidRDefault="00410E02" w:rsidP="00296F6D">
      <w:pPr>
        <w:widowControl/>
        <w:adjustRightInd w:val="0"/>
        <w:snapToGrid w:val="0"/>
        <w:spacing w:line="360" w:lineRule="auto"/>
        <w:ind w:firstLineChars="200" w:firstLine="560"/>
        <w:textAlignment w:val="baseline"/>
        <w:rPr>
          <w:rFonts w:ascii="仿宋" w:eastAsia="仿宋" w:hAnsi="仿宋" w:cs="仿宋"/>
          <w:kern w:val="0"/>
          <w:sz w:val="28"/>
          <w:szCs w:val="28"/>
        </w:rPr>
      </w:pPr>
      <w:r w:rsidRPr="00B70BF3">
        <w:rPr>
          <w:rFonts w:ascii="仿宋" w:eastAsia="仿宋" w:hAnsi="仿宋" w:cs="仿宋" w:hint="eastAsia"/>
          <w:sz w:val="28"/>
          <w:szCs w:val="28"/>
        </w:rPr>
        <w:t>本着接受法律上之约束的意向，双方特此同意</w:t>
      </w:r>
      <w:proofErr w:type="gramStart"/>
      <w:r w:rsidRPr="00B70BF3">
        <w:rPr>
          <w:rFonts w:ascii="仿宋" w:eastAsia="仿宋" w:hAnsi="仿宋" w:cs="仿宋" w:hint="eastAsia"/>
          <w:sz w:val="28"/>
          <w:szCs w:val="28"/>
        </w:rPr>
        <w:t>本承诺</w:t>
      </w:r>
      <w:proofErr w:type="gramEnd"/>
      <w:r w:rsidRPr="00B70BF3">
        <w:rPr>
          <w:rFonts w:ascii="仿宋" w:eastAsia="仿宋" w:hAnsi="仿宋" w:cs="仿宋" w:hint="eastAsia"/>
          <w:sz w:val="28"/>
          <w:szCs w:val="28"/>
        </w:rPr>
        <w:t>书全部附录、附件等均为</w:t>
      </w:r>
      <w:proofErr w:type="gramStart"/>
      <w:r w:rsidRPr="00B70BF3">
        <w:rPr>
          <w:rFonts w:ascii="仿宋" w:eastAsia="仿宋" w:hAnsi="仿宋" w:cs="仿宋" w:hint="eastAsia"/>
          <w:sz w:val="28"/>
          <w:szCs w:val="28"/>
        </w:rPr>
        <w:t>本承诺</w:t>
      </w:r>
      <w:proofErr w:type="gramEnd"/>
      <w:r w:rsidRPr="00B70BF3">
        <w:rPr>
          <w:rFonts w:ascii="仿宋" w:eastAsia="仿宋" w:hAnsi="仿宋" w:cs="仿宋" w:hint="eastAsia"/>
          <w:sz w:val="28"/>
          <w:szCs w:val="28"/>
        </w:rPr>
        <w:t>书不可分割的部分，共同构成双方就达成的全部承诺书，与</w:t>
      </w:r>
      <w:proofErr w:type="gramStart"/>
      <w:r w:rsidRPr="00B70BF3">
        <w:rPr>
          <w:rFonts w:ascii="仿宋" w:eastAsia="仿宋" w:hAnsi="仿宋" w:cs="仿宋" w:hint="eastAsia"/>
          <w:sz w:val="28"/>
          <w:szCs w:val="28"/>
        </w:rPr>
        <w:t>本承诺</w:t>
      </w:r>
      <w:proofErr w:type="gramEnd"/>
      <w:r w:rsidRPr="00B70BF3">
        <w:rPr>
          <w:rFonts w:ascii="仿宋" w:eastAsia="仿宋" w:hAnsi="仿宋" w:cs="仿宋" w:hint="eastAsia"/>
          <w:sz w:val="28"/>
          <w:szCs w:val="28"/>
        </w:rPr>
        <w:t>书具有同等法律效力。</w:t>
      </w:r>
    </w:p>
    <w:p w14:paraId="6CA6EFD4" w14:textId="77777777" w:rsidR="00D4263F" w:rsidRPr="00B70BF3" w:rsidRDefault="00410E02" w:rsidP="00296F6D">
      <w:pPr>
        <w:pStyle w:val="a5"/>
        <w:adjustRightInd w:val="0"/>
        <w:snapToGrid w:val="0"/>
        <w:spacing w:after="0" w:line="360" w:lineRule="auto"/>
        <w:rPr>
          <w:rFonts w:ascii="仿宋" w:eastAsia="仿宋" w:hAnsi="仿宋" w:cs="仿宋"/>
          <w:b/>
          <w:kern w:val="0"/>
          <w:sz w:val="28"/>
          <w:szCs w:val="28"/>
        </w:rPr>
      </w:pPr>
      <w:r w:rsidRPr="00B70BF3">
        <w:rPr>
          <w:rFonts w:ascii="仿宋" w:eastAsia="仿宋" w:hAnsi="仿宋" w:cs="仿宋" w:hint="eastAsia"/>
          <w:b/>
          <w:kern w:val="0"/>
          <w:sz w:val="28"/>
          <w:szCs w:val="28"/>
        </w:rPr>
        <w:t>十一、适用法律</w:t>
      </w:r>
    </w:p>
    <w:p w14:paraId="29B52246" w14:textId="77777777" w:rsidR="00D4263F" w:rsidRPr="00B70BF3" w:rsidRDefault="00410E02" w:rsidP="00296F6D">
      <w:pPr>
        <w:adjustRightInd w:val="0"/>
        <w:snapToGrid w:val="0"/>
        <w:spacing w:line="360" w:lineRule="auto"/>
        <w:ind w:firstLineChars="200" w:firstLine="560"/>
        <w:rPr>
          <w:rFonts w:ascii="仿宋" w:eastAsia="仿宋" w:hAnsi="仿宋" w:cs="仿宋"/>
          <w:kern w:val="0"/>
          <w:sz w:val="28"/>
          <w:szCs w:val="28"/>
        </w:rPr>
      </w:pPr>
      <w:proofErr w:type="gramStart"/>
      <w:r w:rsidRPr="00B70BF3">
        <w:rPr>
          <w:rFonts w:ascii="仿宋" w:eastAsia="仿宋" w:hAnsi="仿宋" w:cs="仿宋" w:hint="eastAsia"/>
          <w:kern w:val="0"/>
          <w:sz w:val="28"/>
          <w:szCs w:val="28"/>
        </w:rPr>
        <w:t>本承诺</w:t>
      </w:r>
      <w:proofErr w:type="gramEnd"/>
      <w:r w:rsidRPr="00B70BF3">
        <w:rPr>
          <w:rFonts w:ascii="仿宋" w:eastAsia="仿宋" w:hAnsi="仿宋" w:cs="仿宋" w:hint="eastAsia"/>
          <w:kern w:val="0"/>
          <w:sz w:val="28"/>
          <w:szCs w:val="28"/>
        </w:rPr>
        <w:t>书适用中华人民共和国法律，因</w:t>
      </w:r>
      <w:proofErr w:type="gramStart"/>
      <w:r w:rsidRPr="00B70BF3">
        <w:rPr>
          <w:rFonts w:ascii="仿宋" w:eastAsia="仿宋" w:hAnsi="仿宋" w:cs="仿宋" w:hint="eastAsia"/>
          <w:kern w:val="0"/>
          <w:sz w:val="28"/>
          <w:szCs w:val="28"/>
        </w:rPr>
        <w:t>本承诺</w:t>
      </w:r>
      <w:proofErr w:type="gramEnd"/>
      <w:r w:rsidRPr="00B70BF3">
        <w:rPr>
          <w:rFonts w:ascii="仿宋" w:eastAsia="仿宋" w:hAnsi="仿宋" w:cs="仿宋" w:hint="eastAsia"/>
          <w:kern w:val="0"/>
          <w:sz w:val="28"/>
          <w:szCs w:val="28"/>
        </w:rPr>
        <w:t>书引起或与</w:t>
      </w:r>
      <w:proofErr w:type="gramStart"/>
      <w:r w:rsidRPr="00B70BF3">
        <w:rPr>
          <w:rFonts w:ascii="仿宋" w:eastAsia="仿宋" w:hAnsi="仿宋" w:cs="仿宋" w:hint="eastAsia"/>
          <w:kern w:val="0"/>
          <w:sz w:val="28"/>
          <w:szCs w:val="28"/>
        </w:rPr>
        <w:t>本承诺</w:t>
      </w:r>
      <w:proofErr w:type="gramEnd"/>
      <w:r w:rsidRPr="00B70BF3">
        <w:rPr>
          <w:rFonts w:ascii="仿宋" w:eastAsia="仿宋" w:hAnsi="仿宋" w:cs="仿宋" w:hint="eastAsia"/>
          <w:kern w:val="0"/>
          <w:sz w:val="28"/>
          <w:szCs w:val="28"/>
        </w:rPr>
        <w:t>书有关的任何争议，应由双方友好协商解决，协商不成的，双方同意选择第</w:t>
      </w:r>
      <w:r w:rsidRPr="00B70BF3">
        <w:rPr>
          <w:rFonts w:ascii="仿宋" w:eastAsia="仿宋" w:hAnsi="仿宋" w:cs="仿宋" w:hint="eastAsia"/>
          <w:kern w:val="0"/>
          <w:sz w:val="28"/>
          <w:szCs w:val="28"/>
          <w:u w:val="single"/>
        </w:rPr>
        <w:t>【 一 】</w:t>
      </w:r>
      <w:r w:rsidRPr="00B70BF3">
        <w:rPr>
          <w:rFonts w:ascii="仿宋" w:eastAsia="仿宋" w:hAnsi="仿宋" w:cs="仿宋" w:hint="eastAsia"/>
          <w:kern w:val="0"/>
          <w:sz w:val="28"/>
          <w:szCs w:val="28"/>
        </w:rPr>
        <w:t>种方式解决：</w:t>
      </w:r>
    </w:p>
    <w:p w14:paraId="4BD191B8" w14:textId="77777777" w:rsidR="00D4263F" w:rsidRPr="00B70BF3" w:rsidRDefault="00410E02" w:rsidP="00296F6D">
      <w:pPr>
        <w:adjustRightInd w:val="0"/>
        <w:snapToGrid w:val="0"/>
        <w:spacing w:line="360" w:lineRule="auto"/>
        <w:ind w:firstLineChars="200" w:firstLine="560"/>
        <w:rPr>
          <w:rFonts w:ascii="仿宋" w:eastAsia="仿宋" w:hAnsi="仿宋" w:cs="仿宋"/>
          <w:kern w:val="0"/>
          <w:sz w:val="28"/>
          <w:szCs w:val="28"/>
        </w:rPr>
      </w:pPr>
      <w:r w:rsidRPr="00B70BF3">
        <w:rPr>
          <w:rFonts w:ascii="仿宋" w:eastAsia="仿宋" w:hAnsi="仿宋" w:cs="仿宋" w:hint="eastAsia"/>
          <w:kern w:val="0"/>
          <w:sz w:val="28"/>
          <w:szCs w:val="28"/>
        </w:rPr>
        <w:t>（一）向呼和浩特仲裁委员会申请仲裁。因仲裁产生的包括但不限于仲裁费、律师费、调查费、差旅费等，由乙方承担。</w:t>
      </w:r>
    </w:p>
    <w:p w14:paraId="2F8A2939" w14:textId="77777777" w:rsidR="00D4263F" w:rsidRPr="00B70BF3" w:rsidRDefault="00410E02" w:rsidP="00296F6D">
      <w:pPr>
        <w:adjustRightInd w:val="0"/>
        <w:snapToGrid w:val="0"/>
        <w:spacing w:line="360" w:lineRule="auto"/>
        <w:ind w:firstLineChars="200" w:firstLine="560"/>
        <w:rPr>
          <w:rFonts w:ascii="仿宋" w:eastAsia="仿宋" w:hAnsi="仿宋" w:cs="仿宋"/>
          <w:kern w:val="0"/>
          <w:sz w:val="28"/>
          <w:szCs w:val="28"/>
        </w:rPr>
      </w:pPr>
      <w:r w:rsidRPr="00B70BF3">
        <w:rPr>
          <w:rFonts w:ascii="仿宋" w:eastAsia="仿宋" w:hAnsi="仿宋" w:cs="仿宋" w:hint="eastAsia"/>
          <w:kern w:val="0"/>
          <w:sz w:val="28"/>
          <w:szCs w:val="28"/>
        </w:rPr>
        <w:lastRenderedPageBreak/>
        <w:t>（二）向甲方所在地有管辖权的人民法院提起诉讼。因诉讼产生的包括但不限于诉讼费、律师费、调查费、差旅费等，由乙方承担。</w:t>
      </w:r>
    </w:p>
    <w:p w14:paraId="2EE3E5DD" w14:textId="77777777" w:rsidR="00D4263F" w:rsidRPr="00B70BF3" w:rsidRDefault="00410E02" w:rsidP="00296F6D">
      <w:pPr>
        <w:pStyle w:val="a5"/>
        <w:adjustRightInd w:val="0"/>
        <w:snapToGrid w:val="0"/>
        <w:spacing w:after="0" w:line="360" w:lineRule="auto"/>
        <w:rPr>
          <w:rFonts w:ascii="仿宋" w:eastAsia="仿宋" w:hAnsi="仿宋" w:cs="仿宋"/>
          <w:b/>
          <w:kern w:val="0"/>
          <w:sz w:val="28"/>
          <w:szCs w:val="28"/>
        </w:rPr>
      </w:pPr>
      <w:r w:rsidRPr="00B70BF3">
        <w:rPr>
          <w:rFonts w:ascii="仿宋" w:eastAsia="仿宋" w:hAnsi="仿宋" w:cs="仿宋" w:hint="eastAsia"/>
          <w:b/>
          <w:kern w:val="0"/>
          <w:sz w:val="28"/>
          <w:szCs w:val="28"/>
        </w:rPr>
        <w:t>十二、违约责任及救济</w:t>
      </w:r>
    </w:p>
    <w:p w14:paraId="030D2C50" w14:textId="77777777" w:rsidR="00D4263F" w:rsidRPr="00B70BF3" w:rsidRDefault="00410E02" w:rsidP="00296F6D">
      <w:pPr>
        <w:adjustRightInd w:val="0"/>
        <w:snapToGrid w:val="0"/>
        <w:spacing w:line="360" w:lineRule="auto"/>
        <w:ind w:firstLineChars="200" w:firstLine="560"/>
        <w:rPr>
          <w:rFonts w:ascii="仿宋" w:eastAsia="仿宋" w:hAnsi="仿宋" w:cs="仿宋"/>
          <w:kern w:val="0"/>
          <w:sz w:val="28"/>
          <w:szCs w:val="28"/>
        </w:rPr>
      </w:pPr>
      <w:r w:rsidRPr="00B70BF3">
        <w:rPr>
          <w:rFonts w:ascii="仿宋" w:eastAsia="仿宋" w:hAnsi="仿宋" w:cs="仿宋" w:hint="eastAsia"/>
          <w:kern w:val="0"/>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7E4712BA" w14:textId="77777777" w:rsidR="00D4263F" w:rsidRPr="00B70BF3" w:rsidRDefault="00410E02" w:rsidP="00296F6D">
      <w:pPr>
        <w:adjustRightInd w:val="0"/>
        <w:snapToGrid w:val="0"/>
        <w:spacing w:line="360" w:lineRule="auto"/>
        <w:ind w:firstLineChars="200" w:firstLine="562"/>
        <w:rPr>
          <w:rFonts w:ascii="仿宋" w:eastAsia="仿宋" w:hAnsi="仿宋" w:cs="仿宋"/>
          <w:kern w:val="0"/>
          <w:sz w:val="28"/>
          <w:szCs w:val="28"/>
        </w:rPr>
      </w:pPr>
      <w:r w:rsidRPr="00B70BF3">
        <w:rPr>
          <w:rFonts w:ascii="仿宋" w:eastAsia="仿宋" w:hAnsi="仿宋" w:cs="仿宋" w:hint="eastAsia"/>
          <w:b/>
          <w:kern w:val="0"/>
          <w:sz w:val="28"/>
          <w:szCs w:val="28"/>
        </w:rPr>
        <w:t>如果</w:t>
      </w:r>
      <w:r w:rsidRPr="00B70BF3">
        <w:rPr>
          <w:rFonts w:ascii="仿宋" w:eastAsia="仿宋" w:hAnsi="仿宋" w:cs="仿宋" w:hint="eastAsia"/>
          <w:b/>
          <w:bCs/>
          <w:kern w:val="0"/>
          <w:sz w:val="28"/>
          <w:szCs w:val="28"/>
        </w:rPr>
        <w:t>乙方</w:t>
      </w:r>
      <w:r w:rsidRPr="00B70BF3">
        <w:rPr>
          <w:rFonts w:ascii="仿宋" w:eastAsia="仿宋" w:hAnsi="仿宋" w:cs="仿宋" w:hint="eastAsia"/>
          <w:b/>
          <w:kern w:val="0"/>
          <w:sz w:val="28"/>
          <w:szCs w:val="28"/>
        </w:rPr>
        <w:t>违反</w:t>
      </w:r>
      <w:proofErr w:type="gramStart"/>
      <w:r w:rsidRPr="00B70BF3">
        <w:rPr>
          <w:rFonts w:ascii="仿宋" w:eastAsia="仿宋" w:hAnsi="仿宋" w:cs="仿宋" w:hint="eastAsia"/>
          <w:b/>
          <w:kern w:val="0"/>
          <w:sz w:val="28"/>
          <w:szCs w:val="28"/>
        </w:rPr>
        <w:t>本承诺</w:t>
      </w:r>
      <w:proofErr w:type="gramEnd"/>
      <w:r w:rsidRPr="00B70BF3">
        <w:rPr>
          <w:rFonts w:ascii="仿宋" w:eastAsia="仿宋" w:hAnsi="仿宋" w:cs="仿宋" w:hint="eastAsia"/>
          <w:b/>
          <w:kern w:val="0"/>
          <w:sz w:val="28"/>
          <w:szCs w:val="28"/>
        </w:rPr>
        <w:t>书的任何规定情形,则甲方有权将乙方拉入</w:t>
      </w:r>
      <w:proofErr w:type="gramStart"/>
      <w:r w:rsidRPr="00B70BF3">
        <w:rPr>
          <w:rFonts w:ascii="仿宋" w:eastAsia="仿宋" w:hAnsi="仿宋" w:cs="仿宋" w:hint="eastAsia"/>
          <w:b/>
          <w:kern w:val="0"/>
          <w:sz w:val="28"/>
          <w:szCs w:val="28"/>
        </w:rPr>
        <w:t>蒙牛供应</w:t>
      </w:r>
      <w:proofErr w:type="gramEnd"/>
      <w:r w:rsidRPr="00B70BF3">
        <w:rPr>
          <w:rFonts w:ascii="仿宋" w:eastAsia="仿宋" w:hAnsi="仿宋" w:cs="仿宋" w:hint="eastAsia"/>
          <w:b/>
          <w:kern w:val="0"/>
          <w:sz w:val="28"/>
          <w:szCs w:val="28"/>
        </w:rPr>
        <w:t>商黑名单，乙方应积极配合甲方在10个工作日内收回已经泄露的信息。</w:t>
      </w:r>
    </w:p>
    <w:p w14:paraId="09A92C17" w14:textId="77777777" w:rsidR="00D4263F" w:rsidRPr="00B70BF3" w:rsidRDefault="00410E02" w:rsidP="00296F6D">
      <w:pPr>
        <w:pStyle w:val="a5"/>
        <w:adjustRightInd w:val="0"/>
        <w:snapToGrid w:val="0"/>
        <w:spacing w:after="0" w:line="360" w:lineRule="auto"/>
        <w:rPr>
          <w:rFonts w:ascii="仿宋" w:eastAsia="仿宋" w:hAnsi="仿宋" w:cs="仿宋"/>
          <w:b/>
          <w:kern w:val="0"/>
          <w:sz w:val="28"/>
          <w:szCs w:val="28"/>
        </w:rPr>
      </w:pPr>
      <w:r w:rsidRPr="00B70BF3">
        <w:rPr>
          <w:rFonts w:ascii="仿宋" w:eastAsia="仿宋" w:hAnsi="仿宋" w:cs="仿宋" w:hint="eastAsia"/>
          <w:b/>
          <w:kern w:val="0"/>
          <w:sz w:val="28"/>
          <w:szCs w:val="28"/>
        </w:rPr>
        <w:t>十三、生效及份数</w:t>
      </w:r>
    </w:p>
    <w:p w14:paraId="618F4900" w14:textId="77777777" w:rsidR="00D4263F" w:rsidRPr="00B70BF3" w:rsidRDefault="00410E02" w:rsidP="00296F6D">
      <w:pPr>
        <w:pStyle w:val="a5"/>
        <w:adjustRightInd w:val="0"/>
        <w:snapToGrid w:val="0"/>
        <w:spacing w:after="0" w:line="360" w:lineRule="auto"/>
        <w:ind w:firstLineChars="200" w:firstLine="560"/>
        <w:rPr>
          <w:rFonts w:ascii="仿宋" w:eastAsia="仿宋" w:hAnsi="仿宋" w:cs="仿宋"/>
          <w:kern w:val="0"/>
          <w:sz w:val="28"/>
          <w:szCs w:val="28"/>
        </w:rPr>
      </w:pPr>
      <w:proofErr w:type="gramStart"/>
      <w:r w:rsidRPr="00B70BF3">
        <w:rPr>
          <w:rFonts w:ascii="仿宋" w:eastAsia="仿宋" w:hAnsi="仿宋" w:cs="仿宋" w:hint="eastAsia"/>
          <w:kern w:val="0"/>
          <w:sz w:val="28"/>
          <w:szCs w:val="28"/>
        </w:rPr>
        <w:t>本承诺</w:t>
      </w:r>
      <w:proofErr w:type="gramEnd"/>
      <w:r w:rsidRPr="00B70BF3">
        <w:rPr>
          <w:rFonts w:ascii="仿宋" w:eastAsia="仿宋" w:hAnsi="仿宋" w:cs="仿宋" w:hint="eastAsia"/>
          <w:kern w:val="0"/>
          <w:sz w:val="28"/>
          <w:szCs w:val="28"/>
        </w:rPr>
        <w:t>书经乙方签字盖章之日起生效。</w:t>
      </w:r>
    </w:p>
    <w:p w14:paraId="677865E8" w14:textId="77777777" w:rsidR="00D4263F" w:rsidRPr="00B70BF3" w:rsidRDefault="00D4263F" w:rsidP="00296F6D">
      <w:pPr>
        <w:adjustRightInd w:val="0"/>
        <w:snapToGrid w:val="0"/>
        <w:spacing w:line="360" w:lineRule="auto"/>
        <w:rPr>
          <w:rFonts w:ascii="仿宋" w:eastAsia="仿宋" w:hAnsi="仿宋" w:cs="仿宋"/>
          <w:b/>
          <w:bCs/>
          <w:sz w:val="28"/>
          <w:szCs w:val="28"/>
        </w:rPr>
      </w:pPr>
    </w:p>
    <w:p w14:paraId="598653B6" w14:textId="77777777" w:rsidR="00D4263F" w:rsidRPr="00B70BF3" w:rsidRDefault="00410E02" w:rsidP="00296F6D">
      <w:pPr>
        <w:widowControl/>
        <w:adjustRightInd w:val="0"/>
        <w:snapToGrid w:val="0"/>
        <w:spacing w:line="360" w:lineRule="auto"/>
        <w:textAlignment w:val="baseline"/>
        <w:rPr>
          <w:rFonts w:ascii="仿宋" w:eastAsia="仿宋" w:hAnsi="仿宋" w:cs="仿宋"/>
          <w:kern w:val="0"/>
          <w:sz w:val="28"/>
          <w:szCs w:val="28"/>
        </w:rPr>
      </w:pPr>
      <w:r w:rsidRPr="00B70BF3">
        <w:rPr>
          <w:rFonts w:ascii="仿宋" w:eastAsia="仿宋" w:hAnsi="仿宋" w:cs="仿宋" w:hint="eastAsia"/>
          <w:kern w:val="0"/>
          <w:sz w:val="28"/>
          <w:szCs w:val="28"/>
        </w:rPr>
        <w:t>（以下无正文）</w:t>
      </w:r>
    </w:p>
    <w:p w14:paraId="0ECB269A" w14:textId="77777777" w:rsidR="00D4263F" w:rsidRPr="00B70BF3" w:rsidRDefault="00410E02" w:rsidP="00296F6D">
      <w:pPr>
        <w:widowControl/>
        <w:adjustRightInd w:val="0"/>
        <w:snapToGrid w:val="0"/>
        <w:spacing w:line="360" w:lineRule="auto"/>
        <w:textAlignment w:val="baseline"/>
        <w:rPr>
          <w:rFonts w:ascii="仿宋" w:eastAsia="仿宋" w:hAnsi="仿宋" w:cs="仿宋"/>
          <w:kern w:val="0"/>
          <w:sz w:val="28"/>
          <w:szCs w:val="28"/>
        </w:rPr>
      </w:pPr>
      <w:r w:rsidRPr="00B70BF3">
        <w:rPr>
          <w:rFonts w:ascii="仿宋" w:eastAsia="仿宋" w:hAnsi="仿宋" w:cs="仿宋" w:hint="eastAsia"/>
          <w:kern w:val="0"/>
          <w:sz w:val="28"/>
          <w:szCs w:val="28"/>
        </w:rPr>
        <w:t xml:space="preserve">    </w:t>
      </w:r>
      <w:r w:rsidRPr="00B70BF3">
        <w:rPr>
          <w:rFonts w:ascii="仿宋" w:eastAsia="仿宋" w:hAnsi="仿宋" w:cs="仿宋" w:hint="eastAsia"/>
          <w:kern w:val="0"/>
          <w:sz w:val="28"/>
          <w:szCs w:val="28"/>
        </w:rPr>
        <w:tab/>
      </w:r>
      <w:r w:rsidRPr="00B70BF3">
        <w:rPr>
          <w:rFonts w:ascii="仿宋" w:eastAsia="仿宋" w:hAnsi="仿宋" w:cs="仿宋" w:hint="eastAsia"/>
          <w:kern w:val="0"/>
          <w:sz w:val="28"/>
          <w:szCs w:val="28"/>
        </w:rPr>
        <w:tab/>
        <w:t xml:space="preserve">                            </w:t>
      </w:r>
    </w:p>
    <w:p w14:paraId="61A1B59B" w14:textId="77777777" w:rsidR="00D4263F" w:rsidRPr="00B70BF3" w:rsidRDefault="00410E02" w:rsidP="00296F6D">
      <w:pPr>
        <w:widowControl/>
        <w:adjustRightInd w:val="0"/>
        <w:snapToGrid w:val="0"/>
        <w:spacing w:line="360" w:lineRule="auto"/>
        <w:textAlignment w:val="baseline"/>
        <w:rPr>
          <w:rFonts w:ascii="仿宋" w:eastAsia="仿宋" w:hAnsi="仿宋" w:cs="仿宋"/>
          <w:kern w:val="0"/>
          <w:sz w:val="28"/>
          <w:szCs w:val="28"/>
        </w:rPr>
      </w:pPr>
      <w:r w:rsidRPr="00B70BF3">
        <w:rPr>
          <w:rFonts w:ascii="仿宋" w:eastAsia="仿宋" w:hAnsi="仿宋" w:cs="仿宋" w:hint="eastAsia"/>
          <w:kern w:val="0"/>
          <w:sz w:val="28"/>
          <w:szCs w:val="28"/>
        </w:rPr>
        <w:t>乙方（承诺方）：</w:t>
      </w:r>
    </w:p>
    <w:p w14:paraId="26354725" w14:textId="77777777" w:rsidR="00D4263F" w:rsidRPr="00B70BF3" w:rsidRDefault="00410E02" w:rsidP="00296F6D">
      <w:pPr>
        <w:widowControl/>
        <w:adjustRightInd w:val="0"/>
        <w:snapToGrid w:val="0"/>
        <w:spacing w:line="360" w:lineRule="auto"/>
        <w:textAlignment w:val="baseline"/>
        <w:rPr>
          <w:rFonts w:ascii="仿宋" w:eastAsia="仿宋" w:hAnsi="仿宋" w:cs="仿宋"/>
          <w:kern w:val="0"/>
          <w:sz w:val="28"/>
          <w:szCs w:val="28"/>
        </w:rPr>
      </w:pPr>
      <w:r w:rsidRPr="00B70BF3">
        <w:rPr>
          <w:rFonts w:ascii="仿宋" w:eastAsia="仿宋" w:hAnsi="仿宋" w:cs="仿宋" w:hint="eastAsia"/>
          <w:kern w:val="0"/>
          <w:sz w:val="28"/>
          <w:szCs w:val="28"/>
        </w:rPr>
        <w:t>代表人（签字）：</w:t>
      </w:r>
    </w:p>
    <w:p w14:paraId="2528A9D4" w14:textId="77777777" w:rsidR="00D4263F" w:rsidRPr="00B70BF3" w:rsidRDefault="00410E02" w:rsidP="00296F6D">
      <w:pPr>
        <w:widowControl/>
        <w:adjustRightInd w:val="0"/>
        <w:snapToGrid w:val="0"/>
        <w:spacing w:line="360" w:lineRule="auto"/>
        <w:textAlignment w:val="baseline"/>
        <w:rPr>
          <w:rFonts w:ascii="仿宋" w:eastAsia="仿宋" w:hAnsi="仿宋" w:cs="仿宋"/>
          <w:kern w:val="0"/>
          <w:sz w:val="28"/>
          <w:szCs w:val="28"/>
        </w:rPr>
      </w:pPr>
      <w:r w:rsidRPr="00B70BF3">
        <w:rPr>
          <w:rFonts w:ascii="仿宋" w:eastAsia="仿宋" w:hAnsi="仿宋" w:cs="仿宋" w:hint="eastAsia"/>
          <w:kern w:val="0"/>
          <w:sz w:val="28"/>
          <w:szCs w:val="28"/>
        </w:rPr>
        <w:t>日期：</w:t>
      </w:r>
    </w:p>
    <w:bookmarkEnd w:id="105"/>
    <w:bookmarkEnd w:id="106"/>
    <w:p w14:paraId="2EC5F907" w14:textId="77777777" w:rsidR="00D4263F" w:rsidRPr="00B70BF3" w:rsidRDefault="00410E02">
      <w:pPr>
        <w:widowControl/>
        <w:jc w:val="left"/>
        <w:rPr>
          <w:rFonts w:ascii="仿宋" w:eastAsia="仿宋" w:hAnsi="仿宋" w:cs="仿宋"/>
          <w:kern w:val="0"/>
          <w:sz w:val="28"/>
          <w:szCs w:val="28"/>
        </w:rPr>
      </w:pPr>
      <w:r w:rsidRPr="00B70BF3">
        <w:rPr>
          <w:rFonts w:ascii="仿宋" w:eastAsia="仿宋" w:hAnsi="仿宋" w:cs="仿宋"/>
          <w:kern w:val="0"/>
          <w:sz w:val="28"/>
          <w:szCs w:val="28"/>
        </w:rPr>
        <w:br w:type="page"/>
      </w:r>
    </w:p>
    <w:p w14:paraId="5F277E0B" w14:textId="77777777" w:rsidR="00D4263F" w:rsidRPr="00B70BF3" w:rsidRDefault="00410E02">
      <w:pPr>
        <w:spacing w:line="360" w:lineRule="auto"/>
        <w:ind w:firstLineChars="200" w:firstLine="562"/>
        <w:jc w:val="center"/>
        <w:rPr>
          <w:rFonts w:ascii="仿宋" w:eastAsia="仿宋" w:hAnsi="仿宋" w:cs="仿宋"/>
          <w:color w:val="000000"/>
          <w:sz w:val="24"/>
        </w:rPr>
      </w:pPr>
      <w:r w:rsidRPr="00B70BF3">
        <w:rPr>
          <w:rFonts w:ascii="仿宋" w:eastAsia="仿宋" w:hAnsi="仿宋" w:cs="仿宋" w:hint="eastAsia"/>
          <w:b/>
          <w:sz w:val="28"/>
          <w:szCs w:val="28"/>
        </w:rPr>
        <w:lastRenderedPageBreak/>
        <w:t>非联合体竞谈，</w:t>
      </w:r>
      <w:proofErr w:type="gramStart"/>
      <w:r w:rsidRPr="00B70BF3">
        <w:rPr>
          <w:rFonts w:ascii="仿宋" w:eastAsia="仿宋" w:hAnsi="仿宋" w:cs="仿宋" w:hint="eastAsia"/>
          <w:b/>
          <w:sz w:val="28"/>
          <w:szCs w:val="28"/>
        </w:rPr>
        <w:t>不</w:t>
      </w:r>
      <w:proofErr w:type="gramEnd"/>
      <w:r w:rsidRPr="00B70BF3">
        <w:rPr>
          <w:rFonts w:ascii="仿宋" w:eastAsia="仿宋" w:hAnsi="仿宋" w:cs="仿宋" w:hint="eastAsia"/>
          <w:b/>
          <w:sz w:val="28"/>
          <w:szCs w:val="28"/>
        </w:rPr>
        <w:t>分包或转包声明</w:t>
      </w:r>
    </w:p>
    <w:p w14:paraId="4B62650E" w14:textId="77777777" w:rsidR="00D4263F" w:rsidRPr="00B70BF3" w:rsidRDefault="00D4263F">
      <w:pPr>
        <w:pStyle w:val="a5"/>
        <w:overflowPunct w:val="0"/>
        <w:spacing w:line="360" w:lineRule="auto"/>
        <w:ind w:left="5250"/>
        <w:rPr>
          <w:rFonts w:hAnsi="仿宋"/>
          <w:sz w:val="24"/>
        </w:rPr>
      </w:pPr>
    </w:p>
    <w:p w14:paraId="66CAF631" w14:textId="77777777" w:rsidR="00D4263F" w:rsidRPr="00B70BF3" w:rsidRDefault="00410E02">
      <w:pPr>
        <w:pStyle w:val="a5"/>
        <w:overflowPunct w:val="0"/>
        <w:autoSpaceDE w:val="0"/>
        <w:autoSpaceDN w:val="0"/>
        <w:adjustRightInd w:val="0"/>
        <w:spacing w:line="360" w:lineRule="auto"/>
        <w:ind w:firstLineChars="200" w:firstLine="560"/>
        <w:rPr>
          <w:rFonts w:ascii="仿宋" w:eastAsia="仿宋" w:hAnsi="仿宋" w:cs="仿宋"/>
          <w:kern w:val="0"/>
          <w:sz w:val="28"/>
          <w:szCs w:val="28"/>
        </w:rPr>
      </w:pPr>
      <w:r w:rsidRPr="00B70BF3">
        <w:rPr>
          <w:rFonts w:ascii="仿宋" w:eastAsia="仿宋" w:hAnsi="仿宋" w:cs="仿宋" w:hint="eastAsia"/>
          <w:kern w:val="0"/>
          <w:sz w:val="28"/>
          <w:szCs w:val="28"/>
        </w:rPr>
        <w:t>致:</w:t>
      </w:r>
    </w:p>
    <w:p w14:paraId="28EF222F" w14:textId="77777777" w:rsidR="00D4263F" w:rsidRPr="00B70BF3" w:rsidRDefault="00410E02">
      <w:pPr>
        <w:pStyle w:val="a5"/>
        <w:overflowPunct w:val="0"/>
        <w:autoSpaceDE w:val="0"/>
        <w:autoSpaceDN w:val="0"/>
        <w:adjustRightInd w:val="0"/>
        <w:spacing w:line="360" w:lineRule="auto"/>
        <w:ind w:firstLineChars="200" w:firstLine="560"/>
        <w:rPr>
          <w:rFonts w:ascii="仿宋" w:eastAsia="仿宋" w:hAnsi="仿宋" w:cs="仿宋"/>
          <w:kern w:val="0"/>
          <w:sz w:val="28"/>
          <w:szCs w:val="28"/>
        </w:rPr>
      </w:pPr>
      <w:r w:rsidRPr="00B70BF3">
        <w:rPr>
          <w:rFonts w:ascii="仿宋" w:eastAsia="仿宋" w:hAnsi="仿宋" w:cs="仿宋" w:hint="eastAsia"/>
          <w:kern w:val="0"/>
          <w:sz w:val="28"/>
          <w:szCs w:val="28"/>
        </w:rPr>
        <w:t>关于"                  项目(招标项目编号:            )"项目，我公司未采取联合体形</w:t>
      </w:r>
      <w:proofErr w:type="gramStart"/>
      <w:r w:rsidRPr="00B70BF3">
        <w:rPr>
          <w:rFonts w:ascii="仿宋" w:eastAsia="仿宋" w:hAnsi="仿宋" w:cs="仿宋" w:hint="eastAsia"/>
          <w:kern w:val="0"/>
          <w:sz w:val="28"/>
          <w:szCs w:val="28"/>
        </w:rPr>
        <w:t>式参与</w:t>
      </w:r>
      <w:proofErr w:type="gramEnd"/>
      <w:r w:rsidRPr="00B70BF3">
        <w:rPr>
          <w:rFonts w:ascii="仿宋" w:eastAsia="仿宋" w:hAnsi="仿宋" w:cs="仿宋" w:hint="eastAsia"/>
          <w:kern w:val="0"/>
          <w:sz w:val="28"/>
          <w:szCs w:val="28"/>
        </w:rPr>
        <w:t>本项目竞谈</w:t>
      </w:r>
      <w:r w:rsidRPr="00B70BF3">
        <w:rPr>
          <w:rFonts w:ascii="仿宋" w:eastAsia="仿宋" w:hAnsi="仿宋" w:cs="仿宋" w:hint="eastAsia"/>
          <w:sz w:val="28"/>
          <w:szCs w:val="28"/>
        </w:rPr>
        <w:t>项目</w:t>
      </w:r>
      <w:r w:rsidRPr="00B70BF3">
        <w:rPr>
          <w:rFonts w:ascii="仿宋" w:eastAsia="仿宋" w:hAnsi="仿宋" w:cs="仿宋" w:hint="eastAsia"/>
          <w:kern w:val="0"/>
          <w:sz w:val="28"/>
          <w:szCs w:val="28"/>
        </w:rPr>
        <w:t>，承诺中标后</w:t>
      </w:r>
      <w:proofErr w:type="gramStart"/>
      <w:r w:rsidRPr="00B70BF3">
        <w:rPr>
          <w:rFonts w:ascii="仿宋" w:eastAsia="仿宋" w:hAnsi="仿宋" w:cs="仿宋" w:hint="eastAsia"/>
          <w:kern w:val="0"/>
          <w:sz w:val="28"/>
          <w:szCs w:val="28"/>
        </w:rPr>
        <w:t>不</w:t>
      </w:r>
      <w:proofErr w:type="gramEnd"/>
      <w:r w:rsidRPr="00B70BF3">
        <w:rPr>
          <w:rFonts w:ascii="仿宋" w:eastAsia="仿宋" w:hAnsi="仿宋" w:cs="仿宋" w:hint="eastAsia"/>
          <w:kern w:val="0"/>
          <w:sz w:val="28"/>
          <w:szCs w:val="28"/>
        </w:rPr>
        <w:t>分包或转包。</w:t>
      </w:r>
    </w:p>
    <w:p w14:paraId="70CFFECE" w14:textId="77777777" w:rsidR="00D4263F" w:rsidRPr="00B70BF3" w:rsidRDefault="00D4263F">
      <w:pPr>
        <w:pStyle w:val="a5"/>
        <w:overflowPunct w:val="0"/>
        <w:autoSpaceDE w:val="0"/>
        <w:autoSpaceDN w:val="0"/>
        <w:adjustRightInd w:val="0"/>
        <w:spacing w:line="360" w:lineRule="auto"/>
        <w:ind w:firstLineChars="200" w:firstLine="560"/>
        <w:rPr>
          <w:rFonts w:ascii="仿宋" w:eastAsia="仿宋" w:hAnsi="仿宋" w:cs="仿宋"/>
          <w:kern w:val="0"/>
          <w:sz w:val="28"/>
          <w:szCs w:val="28"/>
        </w:rPr>
      </w:pPr>
    </w:p>
    <w:p w14:paraId="1E75B38D" w14:textId="77777777" w:rsidR="00D4263F" w:rsidRPr="00B70BF3" w:rsidRDefault="00D4263F">
      <w:pPr>
        <w:pStyle w:val="a5"/>
        <w:overflowPunct w:val="0"/>
        <w:autoSpaceDE w:val="0"/>
        <w:autoSpaceDN w:val="0"/>
        <w:adjustRightInd w:val="0"/>
        <w:spacing w:line="360" w:lineRule="auto"/>
        <w:ind w:firstLineChars="200" w:firstLine="560"/>
        <w:rPr>
          <w:rFonts w:ascii="仿宋" w:eastAsia="仿宋" w:hAnsi="仿宋" w:cs="仿宋"/>
          <w:kern w:val="0"/>
          <w:sz w:val="28"/>
          <w:szCs w:val="28"/>
        </w:rPr>
      </w:pPr>
    </w:p>
    <w:p w14:paraId="7E6B5E8D" w14:textId="77777777" w:rsidR="00D4263F" w:rsidRPr="00B70BF3" w:rsidRDefault="00410E02">
      <w:pPr>
        <w:pStyle w:val="a5"/>
        <w:overflowPunct w:val="0"/>
        <w:autoSpaceDE w:val="0"/>
        <w:autoSpaceDN w:val="0"/>
        <w:adjustRightInd w:val="0"/>
        <w:spacing w:line="360" w:lineRule="auto"/>
        <w:ind w:firstLineChars="200" w:firstLine="560"/>
        <w:rPr>
          <w:rFonts w:ascii="仿宋" w:eastAsia="仿宋" w:hAnsi="仿宋" w:cs="仿宋"/>
          <w:kern w:val="0"/>
          <w:sz w:val="28"/>
          <w:szCs w:val="28"/>
        </w:rPr>
      </w:pPr>
      <w:r w:rsidRPr="00B70BF3">
        <w:rPr>
          <w:rFonts w:ascii="仿宋" w:eastAsia="仿宋" w:hAnsi="仿宋" w:cs="仿宋" w:hint="eastAsia"/>
          <w:kern w:val="0"/>
          <w:sz w:val="28"/>
          <w:szCs w:val="28"/>
        </w:rPr>
        <w:t>特此声明!</w:t>
      </w:r>
    </w:p>
    <w:p w14:paraId="1322702D" w14:textId="77777777" w:rsidR="00D4263F" w:rsidRPr="00B70BF3" w:rsidRDefault="00D4263F">
      <w:pPr>
        <w:pStyle w:val="a5"/>
        <w:overflowPunct w:val="0"/>
        <w:spacing w:line="360" w:lineRule="auto"/>
        <w:jc w:val="right"/>
        <w:rPr>
          <w:rFonts w:ascii="仿宋" w:eastAsia="仿宋" w:hAnsi="仿宋" w:cs="仿宋"/>
          <w:kern w:val="0"/>
          <w:sz w:val="28"/>
          <w:szCs w:val="28"/>
        </w:rPr>
      </w:pPr>
    </w:p>
    <w:p w14:paraId="6F8CA3C7" w14:textId="77777777" w:rsidR="00D4263F" w:rsidRPr="00B70BF3" w:rsidRDefault="00410E02">
      <w:pPr>
        <w:pStyle w:val="a5"/>
        <w:overflowPunct w:val="0"/>
        <w:spacing w:line="360" w:lineRule="auto"/>
        <w:jc w:val="right"/>
        <w:rPr>
          <w:rFonts w:ascii="仿宋" w:eastAsia="仿宋" w:hAnsi="仿宋" w:cs="仿宋"/>
          <w:kern w:val="0"/>
          <w:sz w:val="28"/>
          <w:szCs w:val="28"/>
        </w:rPr>
      </w:pPr>
      <w:r w:rsidRPr="00B70BF3">
        <w:rPr>
          <w:rFonts w:ascii="仿宋" w:eastAsia="仿宋" w:hAnsi="仿宋" w:cs="仿宋" w:hint="eastAsia"/>
          <w:kern w:val="0"/>
          <w:sz w:val="28"/>
          <w:szCs w:val="28"/>
        </w:rPr>
        <w:t>xx公司</w:t>
      </w:r>
    </w:p>
    <w:p w14:paraId="4DE10575" w14:textId="7ACF26E6" w:rsidR="00296F6D" w:rsidRPr="00B70BF3" w:rsidRDefault="00410E02">
      <w:pPr>
        <w:pStyle w:val="a5"/>
        <w:overflowPunct w:val="0"/>
        <w:spacing w:line="360" w:lineRule="auto"/>
        <w:jc w:val="right"/>
        <w:rPr>
          <w:rFonts w:ascii="仿宋" w:eastAsia="仿宋" w:hAnsi="仿宋" w:cs="仿宋"/>
          <w:kern w:val="0"/>
          <w:sz w:val="28"/>
          <w:szCs w:val="28"/>
        </w:rPr>
      </w:pPr>
      <w:r w:rsidRPr="00B70BF3">
        <w:rPr>
          <w:rFonts w:ascii="仿宋" w:eastAsia="仿宋" w:hAnsi="仿宋" w:cs="仿宋" w:hint="eastAsia"/>
          <w:kern w:val="0"/>
          <w:sz w:val="28"/>
          <w:szCs w:val="28"/>
        </w:rPr>
        <w:t>xx日期</w:t>
      </w:r>
    </w:p>
    <w:p w14:paraId="781444DB" w14:textId="77777777" w:rsidR="00296F6D" w:rsidRPr="00B70BF3" w:rsidRDefault="00296F6D" w:rsidP="00296F6D">
      <w:pPr>
        <w:pStyle w:val="a0"/>
      </w:pPr>
      <w:r w:rsidRPr="00B70BF3">
        <w:br w:type="page"/>
      </w:r>
    </w:p>
    <w:p w14:paraId="7C44E9ED" w14:textId="3C59064D" w:rsidR="00D4263F" w:rsidRPr="00B70BF3" w:rsidRDefault="00296F6D" w:rsidP="00296F6D">
      <w:pPr>
        <w:pStyle w:val="a5"/>
        <w:overflowPunct w:val="0"/>
        <w:spacing w:line="360" w:lineRule="auto"/>
        <w:jc w:val="left"/>
        <w:rPr>
          <w:rFonts w:ascii="仿宋" w:eastAsia="仿宋" w:hAnsi="仿宋" w:cs="仿宋"/>
          <w:kern w:val="0"/>
          <w:sz w:val="28"/>
          <w:szCs w:val="28"/>
        </w:rPr>
      </w:pPr>
      <w:r w:rsidRPr="00B70BF3">
        <w:rPr>
          <w:rFonts w:ascii="仿宋" w:eastAsia="仿宋" w:hAnsi="仿宋" w:cs="仿宋"/>
          <w:kern w:val="0"/>
          <w:sz w:val="28"/>
          <w:szCs w:val="28"/>
        </w:rPr>
        <w:lastRenderedPageBreak/>
        <w:t>附件</w:t>
      </w:r>
      <w:r w:rsidRPr="00B70BF3">
        <w:rPr>
          <w:rFonts w:ascii="仿宋" w:eastAsia="仿宋" w:hAnsi="仿宋" w:cs="仿宋" w:hint="eastAsia"/>
          <w:kern w:val="0"/>
          <w:sz w:val="28"/>
          <w:szCs w:val="28"/>
        </w:rPr>
        <w:t>3</w:t>
      </w:r>
    </w:p>
    <w:p w14:paraId="1FB20DF2" w14:textId="77777777" w:rsidR="00296F6D" w:rsidRPr="00B70BF3" w:rsidRDefault="00296F6D" w:rsidP="00296F6D">
      <w:pPr>
        <w:spacing w:line="360" w:lineRule="auto"/>
        <w:ind w:firstLineChars="200" w:firstLine="562"/>
        <w:jc w:val="center"/>
        <w:rPr>
          <w:rFonts w:ascii="仿宋" w:eastAsia="仿宋" w:hAnsi="仿宋" w:cs="仿宋"/>
          <w:b/>
          <w:sz w:val="28"/>
          <w:szCs w:val="28"/>
        </w:rPr>
      </w:pPr>
      <w:bookmarkStart w:id="107" w:name="OLE_LINK87"/>
      <w:bookmarkStart w:id="108" w:name="OLE_LINK88"/>
      <w:r w:rsidRPr="00B70BF3">
        <w:rPr>
          <w:rFonts w:ascii="仿宋" w:eastAsia="仿宋" w:hAnsi="仿宋" w:cs="仿宋" w:hint="eastAsia"/>
          <w:b/>
          <w:sz w:val="28"/>
          <w:szCs w:val="28"/>
        </w:rPr>
        <w:t>告知函</w:t>
      </w:r>
    </w:p>
    <w:p w14:paraId="0CCDB57D" w14:textId="77777777" w:rsidR="00296F6D" w:rsidRPr="00B70BF3" w:rsidRDefault="00296F6D" w:rsidP="00296F6D">
      <w:pPr>
        <w:spacing w:beforeLines="50" w:before="156" w:afterLines="50" w:after="156" w:line="720" w:lineRule="exact"/>
        <w:jc w:val="left"/>
        <w:rPr>
          <w:rFonts w:ascii="仿宋" w:eastAsia="仿宋" w:hAnsi="仿宋" w:cs="宋体"/>
          <w:sz w:val="28"/>
          <w:szCs w:val="28"/>
        </w:rPr>
      </w:pPr>
      <w:r w:rsidRPr="00B70BF3">
        <w:rPr>
          <w:rFonts w:ascii="仿宋" w:eastAsia="仿宋" w:hAnsi="仿宋" w:cs="宋体" w:hint="eastAsia"/>
          <w:sz w:val="28"/>
          <w:szCs w:val="28"/>
        </w:rPr>
        <w:t>致：内蒙古蒙牛乳业（集团）股份有限公司:</w:t>
      </w:r>
    </w:p>
    <w:p w14:paraId="4AB83535" w14:textId="77777777" w:rsidR="00296F6D" w:rsidRPr="00B70BF3" w:rsidRDefault="00296F6D" w:rsidP="00296F6D">
      <w:pPr>
        <w:spacing w:beforeLines="50" w:before="156" w:afterLines="50" w:after="156" w:line="720" w:lineRule="exact"/>
        <w:ind w:firstLineChars="200" w:firstLine="562"/>
        <w:jc w:val="left"/>
        <w:rPr>
          <w:rFonts w:ascii="仿宋" w:eastAsia="仿宋" w:hAnsi="仿宋" w:cs="宋体"/>
          <w:sz w:val="28"/>
          <w:szCs w:val="28"/>
        </w:rPr>
      </w:pPr>
      <w:r w:rsidRPr="00B70BF3">
        <w:rPr>
          <w:rFonts w:ascii="仿宋" w:eastAsia="仿宋" w:hAnsi="仿宋" w:cs="宋体" w:hint="eastAsia"/>
          <w:b/>
          <w:bCs/>
          <w:sz w:val="28"/>
          <w:szCs w:val="28"/>
          <w:u w:val="single"/>
        </w:rPr>
        <w:t>***</w:t>
      </w:r>
      <w:r w:rsidRPr="00B70BF3">
        <w:rPr>
          <w:rFonts w:ascii="仿宋" w:eastAsia="仿宋" w:hAnsi="仿宋" w:cs="宋体"/>
          <w:b/>
          <w:bCs/>
          <w:sz w:val="28"/>
          <w:szCs w:val="28"/>
          <w:u w:val="single"/>
        </w:rPr>
        <w:t>公司</w:t>
      </w:r>
      <w:r w:rsidRPr="00B70BF3">
        <w:rPr>
          <w:rFonts w:ascii="仿宋" w:eastAsia="仿宋" w:hAnsi="仿宋" w:cs="宋体"/>
          <w:sz w:val="28"/>
          <w:szCs w:val="28"/>
        </w:rPr>
        <w:t>（请</w:t>
      </w:r>
      <w:r w:rsidRPr="00B70BF3">
        <w:rPr>
          <w:rFonts w:ascii="仿宋" w:eastAsia="仿宋" w:hAnsi="仿宋" w:cs="宋体" w:hint="eastAsia"/>
          <w:sz w:val="28"/>
          <w:szCs w:val="28"/>
        </w:rPr>
        <w:t>填写标准注册</w:t>
      </w:r>
      <w:r w:rsidRPr="00B70BF3">
        <w:rPr>
          <w:rFonts w:ascii="仿宋" w:eastAsia="仿宋" w:hAnsi="仿宋" w:cs="宋体"/>
          <w:sz w:val="28"/>
          <w:szCs w:val="28"/>
        </w:rPr>
        <w:t>公司</w:t>
      </w:r>
      <w:r w:rsidRPr="00B70BF3">
        <w:rPr>
          <w:rFonts w:ascii="仿宋" w:eastAsia="仿宋" w:hAnsi="仿宋" w:cs="宋体" w:hint="eastAsia"/>
          <w:sz w:val="28"/>
          <w:szCs w:val="28"/>
        </w:rPr>
        <w:t>名称）</w:t>
      </w:r>
      <w:r w:rsidRPr="00B70BF3">
        <w:rPr>
          <w:rFonts w:ascii="仿宋" w:eastAsia="仿宋" w:hAnsi="仿宋" w:cs="宋体"/>
          <w:sz w:val="28"/>
          <w:szCs w:val="28"/>
        </w:rPr>
        <w:t>于</w:t>
      </w:r>
      <w:r w:rsidRPr="00B70BF3">
        <w:rPr>
          <w:rFonts w:ascii="仿宋" w:eastAsia="仿宋" w:hAnsi="仿宋" w:cs="宋体" w:hint="eastAsia"/>
          <w:b/>
          <w:bCs/>
          <w:sz w:val="28"/>
          <w:szCs w:val="28"/>
          <w:u w:val="single"/>
        </w:rPr>
        <w:t>**年**</w:t>
      </w:r>
      <w:r w:rsidRPr="00B70BF3">
        <w:rPr>
          <w:rFonts w:ascii="仿宋" w:eastAsia="仿宋" w:hAnsi="仿宋" w:cs="宋体"/>
          <w:b/>
          <w:bCs/>
          <w:sz w:val="28"/>
          <w:szCs w:val="28"/>
          <w:u w:val="single"/>
        </w:rPr>
        <w:t>日</w:t>
      </w:r>
      <w:r w:rsidRPr="00B70BF3">
        <w:rPr>
          <w:rFonts w:ascii="仿宋" w:eastAsia="仿宋" w:hAnsi="仿宋" w:cs="宋体" w:hint="eastAsia"/>
          <w:sz w:val="28"/>
          <w:szCs w:val="28"/>
        </w:rPr>
        <w:t>参加贵方组织的</w:t>
      </w:r>
      <w:r w:rsidRPr="00B70BF3">
        <w:rPr>
          <w:rFonts w:ascii="仿宋" w:eastAsia="仿宋" w:hAnsi="仿宋" w:cs="宋体" w:hint="eastAsia"/>
          <w:b/>
          <w:bCs/>
          <w:sz w:val="28"/>
          <w:szCs w:val="28"/>
          <w:u w:val="single"/>
        </w:rPr>
        <w:t>***项目</w:t>
      </w:r>
      <w:r w:rsidRPr="00B70BF3">
        <w:rPr>
          <w:rFonts w:ascii="仿宋" w:eastAsia="仿宋" w:hAnsi="仿宋" w:cs="宋体"/>
          <w:sz w:val="28"/>
          <w:szCs w:val="28"/>
        </w:rPr>
        <w:t>（项目编号：</w:t>
      </w:r>
      <w:r w:rsidRPr="00B70BF3">
        <w:rPr>
          <w:rFonts w:ascii="仿宋" w:eastAsia="仿宋" w:hAnsi="仿宋" w:cs="宋体"/>
          <w:b/>
          <w:bCs/>
          <w:sz w:val="28"/>
          <w:szCs w:val="28"/>
          <w:u w:val="single"/>
        </w:rPr>
        <w:t>***</w:t>
      </w:r>
      <w:r w:rsidRPr="00B70BF3">
        <w:rPr>
          <w:rFonts w:ascii="仿宋" w:eastAsia="仿宋" w:hAnsi="仿宋" w:cs="宋体"/>
          <w:sz w:val="28"/>
          <w:szCs w:val="28"/>
        </w:rPr>
        <w:t>）</w:t>
      </w:r>
      <w:r w:rsidRPr="00B70BF3">
        <w:rPr>
          <w:rFonts w:ascii="仿宋" w:eastAsia="仿宋" w:hAnsi="仿宋" w:cs="宋体" w:hint="eastAsia"/>
          <w:sz w:val="28"/>
          <w:szCs w:val="28"/>
        </w:rPr>
        <w:t>，并提交下述文件一份：</w:t>
      </w:r>
    </w:p>
    <w:p w14:paraId="17DDFFF5" w14:textId="77777777" w:rsidR="00296F6D" w:rsidRPr="00B70BF3" w:rsidRDefault="00296F6D" w:rsidP="00296F6D">
      <w:pPr>
        <w:spacing w:before="50" w:afterLines="50" w:after="156" w:line="720" w:lineRule="exact"/>
        <w:jc w:val="left"/>
        <w:rPr>
          <w:rFonts w:ascii="仿宋" w:eastAsia="仿宋" w:hAnsi="仿宋" w:cs="宋体"/>
          <w:sz w:val="28"/>
          <w:szCs w:val="28"/>
        </w:rPr>
      </w:pPr>
      <w:r w:rsidRPr="00B70BF3">
        <w:rPr>
          <w:rFonts w:ascii="仿宋" w:eastAsia="仿宋" w:hAnsi="仿宋" w:cs="宋体"/>
          <w:sz w:val="28"/>
          <w:szCs w:val="28"/>
        </w:rPr>
        <w:t xml:space="preserve">    </w:t>
      </w:r>
      <w:r w:rsidRPr="00B70BF3">
        <w:rPr>
          <w:rFonts w:ascii="仿宋" w:eastAsia="仿宋" w:hAnsi="仿宋" w:cs="宋体" w:hint="eastAsia"/>
          <w:sz w:val="28"/>
          <w:szCs w:val="28"/>
        </w:rPr>
        <w:t>据此函，同意并告知如下：</w:t>
      </w:r>
    </w:p>
    <w:p w14:paraId="3AB11B58" w14:textId="77777777" w:rsidR="00296F6D" w:rsidRPr="00B70BF3" w:rsidRDefault="00296F6D" w:rsidP="00296F6D">
      <w:pPr>
        <w:tabs>
          <w:tab w:val="left" w:pos="1134"/>
        </w:tabs>
        <w:spacing w:line="606" w:lineRule="exact"/>
        <w:rPr>
          <w:rFonts w:ascii="仿宋" w:eastAsia="仿宋" w:hAnsi="仿宋" w:cs="宋体"/>
          <w:sz w:val="28"/>
          <w:szCs w:val="28"/>
        </w:rPr>
      </w:pPr>
      <w:r w:rsidRPr="00B70BF3">
        <w:rPr>
          <w:rFonts w:ascii="仿宋" w:eastAsia="仿宋" w:hAnsi="仿宋" w:cs="宋体"/>
          <w:color w:val="000000"/>
          <w:sz w:val="28"/>
          <w:szCs w:val="28"/>
        </w:rPr>
        <w:t xml:space="preserve">    </w:t>
      </w:r>
      <w:r w:rsidRPr="00B70BF3">
        <w:rPr>
          <w:rFonts w:ascii="仿宋" w:eastAsia="仿宋" w:hAnsi="仿宋" w:cs="宋体" w:hint="eastAsia"/>
          <w:color w:val="000000"/>
          <w:sz w:val="28"/>
          <w:szCs w:val="28"/>
          <w:lang w:val="zh-CN"/>
        </w:rPr>
        <w:t>我公司参加</w:t>
      </w:r>
      <w:r w:rsidRPr="00B70BF3">
        <w:rPr>
          <w:rFonts w:ascii="仿宋" w:eastAsia="仿宋" w:hAnsi="仿宋" w:cs="宋体" w:hint="eastAsia"/>
          <w:sz w:val="28"/>
          <w:szCs w:val="28"/>
        </w:rPr>
        <w:t>贵方组织的采购招标项目之前，已对我公司员工进行背景调查，情况</w:t>
      </w:r>
      <w:proofErr w:type="gramStart"/>
      <w:r w:rsidRPr="00B70BF3">
        <w:rPr>
          <w:rFonts w:ascii="仿宋" w:eastAsia="仿宋" w:hAnsi="仿宋" w:cs="宋体" w:hint="eastAsia"/>
          <w:sz w:val="28"/>
          <w:szCs w:val="28"/>
        </w:rPr>
        <w:t>一</w:t>
      </w:r>
      <w:proofErr w:type="gramEnd"/>
      <w:r w:rsidRPr="00B70BF3">
        <w:rPr>
          <w:rFonts w:ascii="仿宋" w:eastAsia="仿宋" w:hAnsi="仿宋" w:cs="宋体" w:hint="eastAsia"/>
          <w:sz w:val="28"/>
          <w:szCs w:val="28"/>
        </w:rPr>
        <w:t>：我公司员工未包括</w:t>
      </w:r>
      <w:r w:rsidRPr="00B70BF3">
        <w:rPr>
          <w:rFonts w:ascii="仿宋" w:eastAsia="仿宋" w:hAnsi="仿宋" w:cs="宋体" w:hint="eastAsia"/>
          <w:color w:val="000000"/>
          <w:sz w:val="28"/>
          <w:szCs w:val="28"/>
          <w:lang w:val="zh-CN"/>
        </w:rPr>
        <w:t>任何</w:t>
      </w:r>
      <w:proofErr w:type="gramStart"/>
      <w:r w:rsidRPr="00B70BF3">
        <w:rPr>
          <w:rFonts w:ascii="仿宋" w:eastAsia="仿宋" w:hAnsi="仿宋" w:cs="宋体" w:hint="eastAsia"/>
          <w:color w:val="000000"/>
          <w:sz w:val="28"/>
          <w:szCs w:val="28"/>
          <w:lang w:val="zh-CN"/>
        </w:rPr>
        <w:t>蒙牛</w:t>
      </w:r>
      <w:r w:rsidRPr="00B70BF3">
        <w:rPr>
          <w:rFonts w:ascii="仿宋" w:eastAsia="仿宋" w:hAnsi="仿宋" w:cs="宋体" w:hint="eastAsia"/>
          <w:sz w:val="28"/>
          <w:szCs w:val="28"/>
        </w:rPr>
        <w:t>集团</w:t>
      </w:r>
      <w:proofErr w:type="gramEnd"/>
      <w:r w:rsidRPr="00B70BF3">
        <w:rPr>
          <w:rFonts w:ascii="仿宋" w:eastAsia="仿宋" w:hAnsi="仿宋" w:cs="宋体" w:hint="eastAsia"/>
          <w:sz w:val="28"/>
          <w:szCs w:val="28"/>
        </w:rPr>
        <w:t>在职人员亲属</w:t>
      </w:r>
      <w:r w:rsidRPr="00B70BF3">
        <w:rPr>
          <w:rFonts w:ascii="仿宋" w:eastAsia="仿宋" w:hAnsi="仿宋" w:cs="仿宋_GB2312" w:hint="eastAsia"/>
          <w:kern w:val="0"/>
          <w:sz w:val="28"/>
          <w:szCs w:val="28"/>
          <w:lang w:eastAsia="zh-Hans" w:bidi="ar"/>
        </w:rPr>
        <w:t>（含特定关系人）</w:t>
      </w:r>
      <w:r w:rsidRPr="00B70BF3">
        <w:rPr>
          <w:rFonts w:ascii="仿宋" w:eastAsia="仿宋" w:hAnsi="仿宋" w:cs="宋体" w:hint="eastAsia"/>
          <w:sz w:val="28"/>
          <w:szCs w:val="28"/>
        </w:rPr>
        <w:t>、离职人员。</w:t>
      </w:r>
      <w:r w:rsidRPr="00B70BF3">
        <w:rPr>
          <w:rFonts w:ascii="仿宋" w:eastAsia="仿宋" w:hAnsi="仿宋" w:cs="宋体" w:hint="eastAsia"/>
          <w:color w:val="000000"/>
          <w:sz w:val="28"/>
          <w:szCs w:val="28"/>
          <w:lang w:val="zh-CN"/>
        </w:rPr>
        <w:t>如若中选，</w:t>
      </w:r>
      <w:r w:rsidRPr="00B70BF3">
        <w:rPr>
          <w:rFonts w:ascii="仿宋" w:eastAsia="仿宋" w:hAnsi="仿宋" w:cs="宋体"/>
          <w:color w:val="000000"/>
          <w:sz w:val="28"/>
          <w:szCs w:val="28"/>
        </w:rPr>
        <w:t>我公司</w:t>
      </w:r>
      <w:r w:rsidRPr="00B70BF3">
        <w:rPr>
          <w:rFonts w:ascii="仿宋" w:eastAsia="仿宋" w:hAnsi="仿宋" w:cs="宋体" w:hint="eastAsia"/>
          <w:color w:val="000000"/>
          <w:sz w:val="28"/>
          <w:szCs w:val="28"/>
          <w:lang w:val="zh-CN"/>
        </w:rPr>
        <w:t>相关服务团队</w:t>
      </w:r>
      <w:r w:rsidRPr="00B70BF3">
        <w:rPr>
          <w:rFonts w:ascii="仿宋" w:eastAsia="仿宋" w:hAnsi="仿宋" w:cs="宋体"/>
          <w:color w:val="000000"/>
          <w:sz w:val="28"/>
          <w:szCs w:val="28"/>
        </w:rPr>
        <w:t>将不会</w:t>
      </w:r>
      <w:r w:rsidRPr="00B70BF3">
        <w:rPr>
          <w:rFonts w:ascii="仿宋" w:eastAsia="仿宋" w:hAnsi="仿宋" w:cs="宋体" w:hint="eastAsia"/>
          <w:color w:val="000000"/>
          <w:sz w:val="28"/>
          <w:szCs w:val="28"/>
          <w:lang w:val="zh-CN"/>
        </w:rPr>
        <w:t>招聘蒙牛</w:t>
      </w:r>
      <w:r w:rsidRPr="00B70BF3">
        <w:rPr>
          <w:rFonts w:ascii="仿宋" w:eastAsia="仿宋" w:hAnsi="仿宋" w:cs="宋体" w:hint="eastAsia"/>
          <w:sz w:val="28"/>
          <w:szCs w:val="28"/>
        </w:rPr>
        <w:t>集团在职人员亲属</w:t>
      </w:r>
      <w:r w:rsidRPr="00B70BF3">
        <w:rPr>
          <w:rFonts w:ascii="仿宋" w:eastAsia="仿宋" w:hAnsi="仿宋" w:cs="仿宋_GB2312" w:hint="eastAsia"/>
          <w:kern w:val="0"/>
          <w:sz w:val="28"/>
          <w:szCs w:val="28"/>
          <w:lang w:eastAsia="zh-Hans" w:bidi="ar"/>
        </w:rPr>
        <w:t>（含特定关系人）</w:t>
      </w:r>
      <w:r w:rsidRPr="00B70BF3">
        <w:rPr>
          <w:rFonts w:ascii="仿宋" w:eastAsia="仿宋" w:hAnsi="仿宋" w:cs="宋体" w:hint="eastAsia"/>
          <w:sz w:val="28"/>
          <w:szCs w:val="28"/>
        </w:rPr>
        <w:t>、离职人员。情况二：我公司员工***为</w:t>
      </w:r>
      <w:proofErr w:type="gramStart"/>
      <w:r w:rsidRPr="00B70BF3">
        <w:rPr>
          <w:rFonts w:ascii="仿宋" w:eastAsia="仿宋" w:hAnsi="仿宋" w:cs="宋体" w:hint="eastAsia"/>
          <w:color w:val="000000"/>
          <w:sz w:val="28"/>
          <w:szCs w:val="28"/>
          <w:lang w:val="zh-CN"/>
        </w:rPr>
        <w:t>蒙牛</w:t>
      </w:r>
      <w:r w:rsidRPr="00B70BF3">
        <w:rPr>
          <w:rFonts w:ascii="仿宋" w:eastAsia="仿宋" w:hAnsi="仿宋" w:cs="宋体" w:hint="eastAsia"/>
          <w:sz w:val="28"/>
          <w:szCs w:val="28"/>
        </w:rPr>
        <w:t>集团</w:t>
      </w:r>
      <w:proofErr w:type="gramEnd"/>
      <w:r w:rsidRPr="00B70BF3">
        <w:rPr>
          <w:rFonts w:ascii="仿宋" w:eastAsia="仿宋" w:hAnsi="仿宋" w:cs="宋体" w:hint="eastAsia"/>
          <w:sz w:val="28"/>
          <w:szCs w:val="28"/>
        </w:rPr>
        <w:t>在职人员亲属</w:t>
      </w:r>
      <w:r w:rsidRPr="00B70BF3">
        <w:rPr>
          <w:rFonts w:ascii="仿宋" w:eastAsia="仿宋" w:hAnsi="仿宋" w:cs="仿宋_GB2312" w:hint="eastAsia"/>
          <w:kern w:val="0"/>
          <w:sz w:val="28"/>
          <w:szCs w:val="28"/>
          <w:lang w:eastAsia="zh-Hans" w:bidi="ar"/>
        </w:rPr>
        <w:t>（含特定关系人）</w:t>
      </w:r>
      <w:r w:rsidRPr="00B70BF3">
        <w:rPr>
          <w:rFonts w:ascii="仿宋" w:eastAsia="仿宋" w:hAnsi="仿宋" w:cs="仿宋_GB2312" w:hint="eastAsia"/>
          <w:kern w:val="0"/>
          <w:sz w:val="28"/>
          <w:szCs w:val="28"/>
          <w:lang w:bidi="ar"/>
        </w:rPr>
        <w:t>或</w:t>
      </w:r>
      <w:r w:rsidRPr="00B70BF3">
        <w:rPr>
          <w:rFonts w:ascii="仿宋" w:eastAsia="仿宋" w:hAnsi="仿宋" w:cs="宋体" w:hint="eastAsia"/>
          <w:sz w:val="28"/>
          <w:szCs w:val="28"/>
        </w:rPr>
        <w:t>离职人员，经综合</w:t>
      </w:r>
      <w:proofErr w:type="gramStart"/>
      <w:r w:rsidRPr="00B70BF3">
        <w:rPr>
          <w:rFonts w:ascii="仿宋" w:eastAsia="仿宋" w:hAnsi="仿宋" w:cs="宋体" w:hint="eastAsia"/>
          <w:sz w:val="28"/>
          <w:szCs w:val="28"/>
        </w:rPr>
        <w:t>考量</w:t>
      </w:r>
      <w:proofErr w:type="gramEnd"/>
      <w:r w:rsidRPr="00B70BF3">
        <w:rPr>
          <w:rFonts w:ascii="仿宋" w:eastAsia="仿宋" w:hAnsi="仿宋" w:cs="宋体" w:hint="eastAsia"/>
          <w:sz w:val="28"/>
          <w:szCs w:val="28"/>
        </w:rPr>
        <w:t>评估，该员工对于贵方组织的本次项目不存在任何利害关系。如若中选</w:t>
      </w:r>
      <w:r w:rsidRPr="00B70BF3">
        <w:rPr>
          <w:rFonts w:ascii="仿宋" w:eastAsia="仿宋" w:hAnsi="仿宋" w:cs="宋体" w:hint="eastAsia"/>
          <w:color w:val="000000"/>
          <w:sz w:val="28"/>
          <w:szCs w:val="28"/>
          <w:lang w:val="zh-CN"/>
        </w:rPr>
        <w:t>，</w:t>
      </w:r>
      <w:r w:rsidRPr="00B70BF3">
        <w:rPr>
          <w:rFonts w:ascii="仿宋" w:eastAsia="仿宋" w:hAnsi="仿宋" w:cs="宋体" w:hint="eastAsia"/>
          <w:color w:val="000000"/>
          <w:sz w:val="28"/>
          <w:szCs w:val="28"/>
        </w:rPr>
        <w:t>该员工将不会作为</w:t>
      </w:r>
      <w:r w:rsidRPr="00B70BF3">
        <w:rPr>
          <w:rFonts w:ascii="仿宋" w:eastAsia="仿宋" w:hAnsi="仿宋" w:cs="宋体"/>
          <w:color w:val="000000"/>
          <w:sz w:val="28"/>
          <w:szCs w:val="28"/>
        </w:rPr>
        <w:t>我公司</w:t>
      </w:r>
      <w:r w:rsidRPr="00B70BF3">
        <w:rPr>
          <w:rFonts w:ascii="仿宋" w:eastAsia="仿宋" w:hAnsi="仿宋" w:cs="宋体" w:hint="eastAsia"/>
          <w:color w:val="000000"/>
          <w:sz w:val="28"/>
          <w:szCs w:val="28"/>
          <w:lang w:val="zh-CN"/>
        </w:rPr>
        <w:t>服务团队</w:t>
      </w:r>
      <w:r w:rsidRPr="00B70BF3">
        <w:rPr>
          <w:rFonts w:ascii="仿宋" w:eastAsia="仿宋" w:hAnsi="仿宋" w:cs="宋体" w:hint="eastAsia"/>
          <w:color w:val="000000"/>
          <w:sz w:val="28"/>
          <w:szCs w:val="28"/>
        </w:rPr>
        <w:t>成员；合作期间如发现该员工</w:t>
      </w:r>
      <w:r w:rsidRPr="00B70BF3">
        <w:rPr>
          <w:rFonts w:ascii="仿宋" w:eastAsia="仿宋" w:hAnsi="仿宋" w:cs="宋体"/>
          <w:sz w:val="28"/>
          <w:szCs w:val="28"/>
        </w:rPr>
        <w:t>以我公司名义</w:t>
      </w:r>
      <w:r w:rsidRPr="00B70BF3">
        <w:rPr>
          <w:rFonts w:ascii="仿宋" w:eastAsia="仿宋" w:hAnsi="仿宋" w:cs="宋体" w:hint="eastAsia"/>
          <w:sz w:val="28"/>
          <w:szCs w:val="28"/>
        </w:rPr>
        <w:t>与</w:t>
      </w:r>
      <w:r w:rsidRPr="00B70BF3">
        <w:rPr>
          <w:rFonts w:ascii="仿宋" w:eastAsia="仿宋" w:hAnsi="仿宋" w:cs="宋体"/>
          <w:sz w:val="28"/>
          <w:szCs w:val="28"/>
        </w:rPr>
        <w:t>蒙牛集团进行</w:t>
      </w:r>
      <w:r w:rsidRPr="00B70BF3">
        <w:rPr>
          <w:rFonts w:ascii="仿宋" w:eastAsia="仿宋" w:hAnsi="仿宋" w:cs="宋体" w:hint="eastAsia"/>
          <w:sz w:val="28"/>
          <w:szCs w:val="28"/>
        </w:rPr>
        <w:t>相关业务往来，</w:t>
      </w:r>
      <w:r w:rsidRPr="00B70BF3">
        <w:rPr>
          <w:rFonts w:ascii="仿宋" w:eastAsia="仿宋" w:hAnsi="仿宋" w:cs="宋体"/>
          <w:sz w:val="28"/>
          <w:szCs w:val="28"/>
        </w:rPr>
        <w:t>一经查实</w:t>
      </w:r>
      <w:r w:rsidRPr="00B70BF3">
        <w:rPr>
          <w:rFonts w:ascii="仿宋" w:eastAsia="仿宋" w:hAnsi="仿宋" w:cs="宋体" w:hint="eastAsia"/>
          <w:sz w:val="28"/>
          <w:szCs w:val="28"/>
        </w:rPr>
        <w:t>，</w:t>
      </w:r>
      <w:r w:rsidRPr="00B70BF3">
        <w:rPr>
          <w:rFonts w:ascii="仿宋" w:eastAsia="仿宋" w:hAnsi="仿宋" w:cs="宋体"/>
          <w:sz w:val="28"/>
          <w:szCs w:val="28"/>
        </w:rPr>
        <w:t>我公司无条件接受蒙牛集团</w:t>
      </w:r>
      <w:r w:rsidRPr="00B70BF3">
        <w:rPr>
          <w:rFonts w:ascii="仿宋" w:eastAsia="仿宋" w:hAnsi="仿宋" w:cs="宋体" w:hint="eastAsia"/>
          <w:sz w:val="28"/>
          <w:szCs w:val="28"/>
        </w:rPr>
        <w:t>《阳光协议》中</w:t>
      </w:r>
      <w:r w:rsidRPr="00B70BF3">
        <w:rPr>
          <w:rFonts w:ascii="仿宋" w:eastAsia="仿宋" w:hAnsi="仿宋" w:cs="宋体"/>
          <w:sz w:val="28"/>
          <w:szCs w:val="28"/>
        </w:rPr>
        <w:t>的</w:t>
      </w:r>
      <w:r w:rsidRPr="00B70BF3">
        <w:rPr>
          <w:rFonts w:ascii="仿宋" w:eastAsia="仿宋" w:hAnsi="仿宋" w:cs="宋体" w:hint="eastAsia"/>
          <w:sz w:val="28"/>
          <w:szCs w:val="28"/>
        </w:rPr>
        <w:t>相关</w:t>
      </w:r>
      <w:r w:rsidRPr="00B70BF3">
        <w:rPr>
          <w:rFonts w:ascii="仿宋" w:eastAsia="仿宋" w:hAnsi="仿宋" w:cs="宋体"/>
          <w:sz w:val="28"/>
          <w:szCs w:val="28"/>
        </w:rPr>
        <w:t>处理</w:t>
      </w:r>
      <w:r w:rsidRPr="00B70BF3">
        <w:rPr>
          <w:rFonts w:ascii="仿宋" w:eastAsia="仿宋" w:hAnsi="仿宋" w:cs="宋体" w:hint="eastAsia"/>
          <w:sz w:val="28"/>
          <w:szCs w:val="28"/>
        </w:rPr>
        <w:t>条款。</w:t>
      </w:r>
    </w:p>
    <w:p w14:paraId="3772C16E" w14:textId="77777777" w:rsidR="00296F6D" w:rsidRPr="00B70BF3" w:rsidRDefault="00296F6D" w:rsidP="00296F6D">
      <w:pPr>
        <w:tabs>
          <w:tab w:val="left" w:pos="1134"/>
        </w:tabs>
        <w:spacing w:line="606" w:lineRule="exact"/>
        <w:ind w:firstLine="555"/>
        <w:rPr>
          <w:rFonts w:ascii="仿宋" w:eastAsia="仿宋" w:hAnsi="仿宋" w:cs="宋体"/>
          <w:sz w:val="28"/>
          <w:szCs w:val="28"/>
        </w:rPr>
      </w:pPr>
    </w:p>
    <w:p w14:paraId="48737738" w14:textId="77777777" w:rsidR="00296F6D" w:rsidRPr="00B70BF3" w:rsidRDefault="00296F6D" w:rsidP="00296F6D">
      <w:pPr>
        <w:spacing w:line="360" w:lineRule="auto"/>
        <w:ind w:firstLineChars="200" w:firstLine="560"/>
        <w:rPr>
          <w:rFonts w:ascii="仿宋" w:eastAsia="仿宋" w:hAnsi="仿宋" w:cs="宋体"/>
          <w:color w:val="000000"/>
          <w:sz w:val="28"/>
          <w:szCs w:val="28"/>
        </w:rPr>
      </w:pPr>
      <w:r w:rsidRPr="00B70BF3">
        <w:rPr>
          <w:rFonts w:ascii="仿宋" w:eastAsia="仿宋" w:hAnsi="仿宋" w:cs="宋体"/>
          <w:color w:val="000000"/>
          <w:sz w:val="28"/>
          <w:szCs w:val="28"/>
          <w:lang w:bidi="ar"/>
        </w:rPr>
        <w:t>公司</w:t>
      </w:r>
      <w:r w:rsidRPr="00B70BF3">
        <w:rPr>
          <w:rFonts w:ascii="仿宋" w:eastAsia="仿宋" w:hAnsi="仿宋" w:cs="宋体" w:hint="eastAsia"/>
          <w:color w:val="000000"/>
          <w:sz w:val="28"/>
          <w:szCs w:val="28"/>
          <w:lang w:bidi="ar"/>
        </w:rPr>
        <w:t>全称</w:t>
      </w:r>
      <w:r w:rsidRPr="00B70BF3">
        <w:rPr>
          <w:rFonts w:ascii="仿宋" w:eastAsia="仿宋" w:hAnsi="仿宋" w:cs="宋体" w:hint="eastAsia"/>
          <w:color w:val="FF0000"/>
          <w:sz w:val="28"/>
          <w:szCs w:val="28"/>
          <w:lang w:bidi="ar"/>
        </w:rPr>
        <w:t>（公章）</w:t>
      </w:r>
      <w:r w:rsidRPr="00B70BF3">
        <w:rPr>
          <w:rFonts w:ascii="仿宋" w:eastAsia="仿宋" w:hAnsi="仿宋" w:cs="宋体" w:hint="eastAsia"/>
          <w:color w:val="000000"/>
          <w:sz w:val="28"/>
          <w:szCs w:val="28"/>
          <w:lang w:bidi="ar"/>
        </w:rPr>
        <w:t>：</w:t>
      </w:r>
    </w:p>
    <w:p w14:paraId="10B18C84" w14:textId="77777777" w:rsidR="00296F6D" w:rsidRPr="00B70BF3" w:rsidRDefault="00296F6D" w:rsidP="00296F6D">
      <w:pPr>
        <w:spacing w:line="360" w:lineRule="auto"/>
        <w:ind w:firstLineChars="200" w:firstLine="560"/>
        <w:rPr>
          <w:rFonts w:ascii="仿宋" w:eastAsia="仿宋" w:hAnsi="仿宋" w:cs="宋体"/>
          <w:color w:val="000000"/>
          <w:sz w:val="28"/>
          <w:szCs w:val="28"/>
          <w:lang w:bidi="ar"/>
        </w:rPr>
      </w:pPr>
    </w:p>
    <w:p w14:paraId="06687062" w14:textId="77777777" w:rsidR="00296F6D" w:rsidRPr="00B70BF3" w:rsidRDefault="00296F6D" w:rsidP="00296F6D">
      <w:pPr>
        <w:spacing w:line="360" w:lineRule="auto"/>
        <w:ind w:firstLineChars="200" w:firstLine="560"/>
        <w:rPr>
          <w:rFonts w:ascii="仿宋" w:eastAsia="仿宋" w:hAnsi="仿宋" w:cs="宋体"/>
          <w:color w:val="000000"/>
          <w:sz w:val="28"/>
          <w:szCs w:val="28"/>
        </w:rPr>
      </w:pPr>
      <w:r w:rsidRPr="00B70BF3">
        <w:rPr>
          <w:rFonts w:ascii="仿宋" w:eastAsia="仿宋" w:hAnsi="仿宋" w:cs="宋体" w:hint="eastAsia"/>
          <w:color w:val="000000"/>
          <w:sz w:val="28"/>
          <w:szCs w:val="28"/>
          <w:lang w:bidi="ar"/>
        </w:rPr>
        <w:t>法定代表人</w:t>
      </w:r>
      <w:r w:rsidRPr="00B70BF3">
        <w:rPr>
          <w:rFonts w:ascii="仿宋" w:eastAsia="仿宋" w:hAnsi="仿宋" w:cs="宋体"/>
          <w:color w:val="000000"/>
          <w:sz w:val="28"/>
          <w:szCs w:val="28"/>
          <w:lang w:bidi="ar"/>
        </w:rPr>
        <w:t>或</w:t>
      </w:r>
      <w:r w:rsidRPr="00B70BF3">
        <w:rPr>
          <w:rFonts w:ascii="仿宋" w:eastAsia="仿宋" w:hAnsi="仿宋" w:hint="eastAsia"/>
          <w:color w:val="000000"/>
          <w:sz w:val="28"/>
          <w:szCs w:val="28"/>
          <w:lang w:bidi="ar"/>
        </w:rPr>
        <w:t>被授权委托人</w:t>
      </w:r>
      <w:r w:rsidRPr="00B70BF3">
        <w:rPr>
          <w:rFonts w:ascii="仿宋" w:eastAsia="仿宋" w:hAnsi="仿宋" w:cs="宋体" w:hint="eastAsia"/>
          <w:color w:val="FF0000"/>
          <w:sz w:val="28"/>
          <w:szCs w:val="28"/>
          <w:lang w:bidi="ar"/>
        </w:rPr>
        <w:t>（签字或印章）</w:t>
      </w:r>
      <w:r w:rsidRPr="00B70BF3">
        <w:rPr>
          <w:rFonts w:ascii="仿宋" w:eastAsia="仿宋" w:hAnsi="仿宋" w:cs="宋体" w:hint="eastAsia"/>
          <w:color w:val="000000"/>
          <w:sz w:val="28"/>
          <w:szCs w:val="28"/>
          <w:lang w:bidi="ar"/>
        </w:rPr>
        <w:t xml:space="preserve">： </w:t>
      </w:r>
    </w:p>
    <w:p w14:paraId="38F725D5" w14:textId="054B87E7" w:rsidR="00296F6D" w:rsidRPr="00B70BF3" w:rsidRDefault="00296F6D" w:rsidP="00296F6D">
      <w:pPr>
        <w:widowControl/>
        <w:jc w:val="left"/>
        <w:rPr>
          <w:rFonts w:ascii="仿宋" w:eastAsia="仿宋" w:hAnsi="仿宋"/>
          <w:color w:val="000000"/>
          <w:sz w:val="28"/>
          <w:szCs w:val="28"/>
          <w:lang w:bidi="ar"/>
        </w:rPr>
      </w:pPr>
      <w:r w:rsidRPr="00B70BF3">
        <w:rPr>
          <w:rFonts w:ascii="仿宋" w:eastAsia="仿宋" w:hAnsi="仿宋"/>
          <w:color w:val="000000"/>
          <w:sz w:val="28"/>
          <w:szCs w:val="28"/>
          <w:lang w:bidi="ar"/>
        </w:rPr>
        <w:t xml:space="preserve">    </w:t>
      </w:r>
    </w:p>
    <w:p w14:paraId="1164916C" w14:textId="5521C50D" w:rsidR="00296F6D" w:rsidRPr="00B70BF3" w:rsidRDefault="00296F6D" w:rsidP="00296F6D">
      <w:pPr>
        <w:widowControl/>
        <w:jc w:val="left"/>
        <w:rPr>
          <w:rFonts w:ascii="仿宋" w:eastAsia="仿宋" w:hAnsi="仿宋"/>
          <w:color w:val="000000"/>
          <w:sz w:val="28"/>
          <w:szCs w:val="28"/>
          <w:lang w:bidi="ar"/>
        </w:rPr>
      </w:pPr>
      <w:r w:rsidRPr="00B70BF3">
        <w:rPr>
          <w:rFonts w:ascii="仿宋" w:eastAsia="仿宋" w:hAnsi="仿宋"/>
          <w:color w:val="000000"/>
          <w:sz w:val="28"/>
          <w:szCs w:val="28"/>
          <w:lang w:bidi="ar"/>
        </w:rPr>
        <w:t xml:space="preserve">    日期</w:t>
      </w:r>
      <w:r w:rsidRPr="00B70BF3">
        <w:rPr>
          <w:rFonts w:ascii="仿宋" w:eastAsia="仿宋" w:hAnsi="仿宋" w:hint="eastAsia"/>
          <w:color w:val="000000"/>
          <w:sz w:val="28"/>
          <w:szCs w:val="28"/>
          <w:lang w:bidi="ar"/>
        </w:rPr>
        <w:t>：</w:t>
      </w:r>
      <w:bookmarkEnd w:id="107"/>
      <w:bookmarkEnd w:id="108"/>
    </w:p>
    <w:p w14:paraId="0B915B3E" w14:textId="77777777" w:rsidR="00296F6D" w:rsidRPr="00B70BF3" w:rsidRDefault="00296F6D" w:rsidP="00296F6D">
      <w:pPr>
        <w:pStyle w:val="a0"/>
        <w:rPr>
          <w:lang w:bidi="ar"/>
        </w:rPr>
      </w:pPr>
      <w:r w:rsidRPr="00B70BF3">
        <w:rPr>
          <w:lang w:bidi="ar"/>
        </w:rPr>
        <w:br w:type="page"/>
      </w:r>
    </w:p>
    <w:p w14:paraId="3B2C8CD3" w14:textId="77777777" w:rsidR="00296F6D" w:rsidRPr="00B70BF3" w:rsidRDefault="00296F6D" w:rsidP="00296F6D">
      <w:pPr>
        <w:rPr>
          <w:rFonts w:ascii="宋体" w:hAnsi="宋体"/>
          <w:sz w:val="24"/>
        </w:rPr>
      </w:pPr>
      <w:r w:rsidRPr="00B70BF3">
        <w:rPr>
          <w:rFonts w:ascii="宋体" w:hAnsi="宋体" w:hint="eastAsia"/>
          <w:sz w:val="24"/>
        </w:rPr>
        <w:lastRenderedPageBreak/>
        <w:t>附件</w:t>
      </w:r>
    </w:p>
    <w:p w14:paraId="372344B8" w14:textId="77777777" w:rsidR="00296F6D" w:rsidRPr="00B70BF3" w:rsidRDefault="00296F6D" w:rsidP="00296F6D">
      <w:pPr>
        <w:widowControl/>
        <w:spacing w:line="600" w:lineRule="exact"/>
        <w:jc w:val="center"/>
        <w:rPr>
          <w:rFonts w:ascii="宋体" w:hAnsi="宋体" w:cs="黑体"/>
          <w:sz w:val="32"/>
        </w:rPr>
      </w:pPr>
      <w:r w:rsidRPr="00B70BF3">
        <w:rPr>
          <w:rFonts w:ascii="宋体" w:hAnsi="宋体" w:cs="黑体" w:hint="eastAsia"/>
          <w:kern w:val="0"/>
          <w:sz w:val="32"/>
          <w:lang w:bidi="ar"/>
        </w:rPr>
        <w:t>阳光协议</w:t>
      </w:r>
    </w:p>
    <w:p w14:paraId="5F1022B4" w14:textId="77777777" w:rsidR="00296F6D" w:rsidRPr="00B70BF3" w:rsidRDefault="00296F6D" w:rsidP="00587F19">
      <w:pPr>
        <w:widowControl/>
        <w:adjustRightInd w:val="0"/>
        <w:snapToGrid w:val="0"/>
        <w:spacing w:line="360" w:lineRule="auto"/>
        <w:jc w:val="left"/>
        <w:rPr>
          <w:rFonts w:ascii="仿宋" w:eastAsia="仿宋" w:hAnsi="仿宋" w:cs="仿宋_GB2312"/>
          <w:sz w:val="28"/>
          <w:szCs w:val="28"/>
          <w:lang w:bidi="ar"/>
        </w:rPr>
      </w:pPr>
      <w:r w:rsidRPr="00B70BF3">
        <w:rPr>
          <w:rFonts w:ascii="仿宋" w:eastAsia="仿宋" w:hAnsi="仿宋" w:cs="黑体"/>
          <w:kern w:val="0"/>
          <w:sz w:val="28"/>
          <w:szCs w:val="28"/>
          <w:lang w:bidi="ar"/>
        </w:rPr>
        <w:t>甲方：</w:t>
      </w:r>
      <w:r w:rsidRPr="00B70BF3">
        <w:rPr>
          <w:rFonts w:ascii="仿宋" w:eastAsia="仿宋" w:hAnsi="仿宋" w:cs="仿宋_GB2312" w:hint="eastAsia"/>
          <w:sz w:val="28"/>
          <w:szCs w:val="28"/>
          <w:lang w:bidi="ar"/>
        </w:rPr>
        <w:t>内蒙古蒙牛乳业（集团）股份有限公司</w:t>
      </w:r>
    </w:p>
    <w:p w14:paraId="091047C2" w14:textId="77777777" w:rsidR="00296F6D" w:rsidRPr="00B70BF3" w:rsidRDefault="00296F6D" w:rsidP="00587F19">
      <w:pPr>
        <w:widowControl/>
        <w:adjustRightInd w:val="0"/>
        <w:snapToGrid w:val="0"/>
        <w:spacing w:line="360" w:lineRule="auto"/>
        <w:jc w:val="left"/>
        <w:rPr>
          <w:rFonts w:ascii="仿宋" w:eastAsia="仿宋" w:hAnsi="仿宋" w:cs="黑体"/>
          <w:kern w:val="0"/>
          <w:sz w:val="28"/>
          <w:szCs w:val="28"/>
          <w:lang w:bidi="ar"/>
        </w:rPr>
      </w:pPr>
      <w:r w:rsidRPr="00B70BF3">
        <w:rPr>
          <w:rFonts w:ascii="仿宋" w:eastAsia="仿宋" w:hAnsi="仿宋" w:cs="黑体" w:hint="eastAsia"/>
          <w:kern w:val="0"/>
          <w:sz w:val="28"/>
          <w:szCs w:val="28"/>
          <w:lang w:bidi="ar"/>
        </w:rPr>
        <w:t>乙方：</w:t>
      </w:r>
    </w:p>
    <w:p w14:paraId="509D9453" w14:textId="77777777" w:rsidR="00296F6D" w:rsidRPr="00B70BF3" w:rsidRDefault="00296F6D" w:rsidP="00587F19">
      <w:pPr>
        <w:widowControl/>
        <w:adjustRightInd w:val="0"/>
        <w:snapToGrid w:val="0"/>
        <w:spacing w:line="360" w:lineRule="auto"/>
        <w:ind w:firstLineChars="200" w:firstLine="560"/>
        <w:rPr>
          <w:rFonts w:ascii="仿宋" w:eastAsia="仿宋" w:hAnsi="仿宋" w:cs="仿宋_GB2312"/>
          <w:sz w:val="28"/>
          <w:szCs w:val="28"/>
          <w:lang w:bidi="ar"/>
        </w:rPr>
      </w:pPr>
      <w:r w:rsidRPr="00B70BF3">
        <w:rPr>
          <w:rFonts w:ascii="仿宋" w:eastAsia="仿宋" w:hAnsi="仿宋" w:cs="仿宋_GB2312" w:hint="eastAsia"/>
          <w:sz w:val="28"/>
          <w:szCs w:val="28"/>
          <w:lang w:bidi="ar"/>
        </w:rPr>
        <w:t>为规范</w:t>
      </w:r>
      <w:r w:rsidRPr="00B70BF3">
        <w:rPr>
          <w:rFonts w:ascii="仿宋" w:eastAsia="仿宋" w:hAnsi="仿宋" w:cs="仿宋_GB2312"/>
          <w:sz w:val="28"/>
          <w:szCs w:val="28"/>
          <w:lang w:bidi="ar"/>
        </w:rPr>
        <w:t>企业经营活动，</w:t>
      </w:r>
      <w:r w:rsidRPr="00B70BF3">
        <w:rPr>
          <w:rFonts w:ascii="仿宋" w:eastAsia="仿宋" w:hAnsi="仿宋" w:cs="仿宋_GB2312" w:hint="eastAsia"/>
          <w:sz w:val="28"/>
          <w:szCs w:val="28"/>
          <w:lang w:bidi="ar"/>
        </w:rPr>
        <w:t>增强甲乙双方</w:t>
      </w:r>
      <w:proofErr w:type="gramStart"/>
      <w:r w:rsidRPr="00B70BF3">
        <w:rPr>
          <w:rFonts w:ascii="仿宋" w:eastAsia="仿宋" w:hAnsi="仿宋" w:cs="仿宋_GB2312" w:hint="eastAsia"/>
          <w:sz w:val="28"/>
          <w:szCs w:val="28"/>
          <w:lang w:bidi="ar"/>
        </w:rPr>
        <w:t>廉洁合作</w:t>
      </w:r>
      <w:proofErr w:type="gramEnd"/>
      <w:r w:rsidRPr="00B70BF3">
        <w:rPr>
          <w:rFonts w:ascii="仿宋" w:eastAsia="仿宋" w:hAnsi="仿宋" w:cs="仿宋_GB2312" w:hint="eastAsia"/>
          <w:sz w:val="28"/>
          <w:szCs w:val="28"/>
          <w:lang w:bidi="ar"/>
        </w:rPr>
        <w:t>意识，维护</w:t>
      </w:r>
      <w:r w:rsidRPr="00B70BF3">
        <w:rPr>
          <w:rFonts w:ascii="仿宋" w:eastAsia="仿宋" w:hAnsi="仿宋" w:cs="仿宋_GB2312"/>
          <w:sz w:val="28"/>
          <w:szCs w:val="28"/>
          <w:lang w:bidi="ar"/>
        </w:rPr>
        <w:t>甲乙双方的共同利益，</w:t>
      </w:r>
      <w:r w:rsidRPr="00B70BF3">
        <w:rPr>
          <w:rFonts w:ascii="仿宋" w:eastAsia="仿宋" w:hAnsi="仿宋" w:cs="仿宋_GB2312" w:hint="eastAsia"/>
          <w:sz w:val="28"/>
          <w:szCs w:val="28"/>
          <w:lang w:bidi="ar"/>
        </w:rPr>
        <w:t>营造守法经营、阳光诚信的合作氛围，</w:t>
      </w:r>
      <w:r w:rsidRPr="00B70BF3">
        <w:rPr>
          <w:rFonts w:ascii="仿宋" w:eastAsia="仿宋" w:hAnsi="仿宋" w:hint="eastAsia"/>
          <w:sz w:val="28"/>
          <w:szCs w:val="28"/>
        </w:rPr>
        <w:t>甲、乙双方经过平等协商</w:t>
      </w:r>
      <w:r w:rsidRPr="00B70BF3">
        <w:rPr>
          <w:rFonts w:ascii="仿宋" w:eastAsia="仿宋" w:hAnsi="仿宋" w:cs="仿宋_GB2312" w:hint="eastAsia"/>
          <w:sz w:val="28"/>
          <w:szCs w:val="28"/>
          <w:lang w:bidi="ar"/>
        </w:rPr>
        <w:t>，订立本协议。本协议是双方所签</w:t>
      </w:r>
    </w:p>
    <w:p w14:paraId="48500C7E" w14:textId="77777777" w:rsidR="00296F6D" w:rsidRPr="00B70BF3" w:rsidRDefault="00296F6D" w:rsidP="00587F19">
      <w:pPr>
        <w:widowControl/>
        <w:adjustRightInd w:val="0"/>
        <w:snapToGrid w:val="0"/>
        <w:spacing w:line="360" w:lineRule="auto"/>
        <w:rPr>
          <w:rFonts w:ascii="仿宋" w:eastAsia="仿宋" w:hAnsi="仿宋"/>
          <w:sz w:val="28"/>
          <w:szCs w:val="28"/>
        </w:rPr>
      </w:pPr>
      <w:r w:rsidRPr="00B70BF3">
        <w:rPr>
          <w:rFonts w:ascii="仿宋" w:eastAsia="仿宋" w:hAnsi="仿宋" w:cs="仿宋_GB2312" w:hint="eastAsia"/>
          <w:sz w:val="28"/>
          <w:szCs w:val="28"/>
          <w:u w:val="single"/>
          <w:lang w:bidi="ar"/>
        </w:rPr>
        <w:t xml:space="preserve">                               </w:t>
      </w:r>
      <w:r w:rsidRPr="00B70BF3">
        <w:rPr>
          <w:rFonts w:ascii="仿宋" w:eastAsia="仿宋" w:hAnsi="仿宋" w:cs="仿宋_GB2312" w:hint="eastAsia"/>
          <w:sz w:val="28"/>
          <w:szCs w:val="28"/>
          <w:lang w:bidi="ar"/>
        </w:rPr>
        <w:t>合同（以下简称“主合同”）的附件，应与主合同同时签订，</w:t>
      </w:r>
      <w:r w:rsidRPr="00B70BF3">
        <w:rPr>
          <w:rFonts w:ascii="仿宋" w:eastAsia="仿宋" w:hAnsi="仿宋" w:hint="eastAsia"/>
          <w:sz w:val="28"/>
          <w:szCs w:val="28"/>
        </w:rPr>
        <w:t>共同遵守。</w:t>
      </w:r>
    </w:p>
    <w:p w14:paraId="41FC1D88" w14:textId="77777777" w:rsidR="00296F6D" w:rsidRPr="00B70BF3" w:rsidRDefault="00296F6D" w:rsidP="00587F19">
      <w:pPr>
        <w:widowControl/>
        <w:adjustRightInd w:val="0"/>
        <w:snapToGrid w:val="0"/>
        <w:spacing w:line="360" w:lineRule="auto"/>
        <w:ind w:firstLineChars="200" w:firstLine="560"/>
        <w:rPr>
          <w:rFonts w:ascii="仿宋" w:eastAsia="仿宋" w:hAnsi="仿宋" w:cs="仿宋_GB2312"/>
          <w:sz w:val="28"/>
          <w:szCs w:val="28"/>
        </w:rPr>
      </w:pPr>
      <w:r w:rsidRPr="00B70BF3">
        <w:rPr>
          <w:rFonts w:ascii="仿宋" w:eastAsia="仿宋" w:hAnsi="仿宋" w:cs="仿宋_GB2312" w:hint="eastAsia"/>
          <w:sz w:val="28"/>
          <w:szCs w:val="28"/>
        </w:rPr>
        <w:t>一、基本原则</w:t>
      </w:r>
    </w:p>
    <w:p w14:paraId="0005C97F" w14:textId="77777777" w:rsidR="00296F6D" w:rsidRPr="00B70BF3" w:rsidRDefault="00296F6D" w:rsidP="00587F19">
      <w:pPr>
        <w:widowControl/>
        <w:adjustRightInd w:val="0"/>
        <w:snapToGrid w:val="0"/>
        <w:spacing w:line="360" w:lineRule="auto"/>
        <w:ind w:firstLineChars="200" w:firstLine="560"/>
        <w:rPr>
          <w:rFonts w:ascii="仿宋" w:eastAsia="仿宋" w:hAnsi="仿宋" w:cs="仿宋_GB2312"/>
          <w:sz w:val="28"/>
          <w:szCs w:val="28"/>
          <w:lang w:bidi="ar"/>
        </w:rPr>
      </w:pPr>
      <w:r w:rsidRPr="00B70BF3">
        <w:rPr>
          <w:rFonts w:ascii="仿宋" w:eastAsia="仿宋" w:hAnsi="仿宋" w:cs="仿宋_GB2312" w:hint="eastAsia"/>
          <w:sz w:val="28"/>
          <w:szCs w:val="28"/>
          <w:lang w:bidi="ar"/>
        </w:rPr>
        <w:t>甲乙双方均理解并愿意严格遵守中华人民共和国关于反商业贿赂的有关法律法规的规定，双方均理解任何形式的贿赂行为都将触犯法律，并受到法律的严惩。</w:t>
      </w:r>
    </w:p>
    <w:p w14:paraId="790FAD81" w14:textId="77777777" w:rsidR="00296F6D" w:rsidRPr="00B70BF3" w:rsidRDefault="00296F6D" w:rsidP="00587F19">
      <w:pPr>
        <w:widowControl/>
        <w:adjustRightInd w:val="0"/>
        <w:snapToGrid w:val="0"/>
        <w:spacing w:line="360" w:lineRule="auto"/>
        <w:ind w:firstLineChars="200" w:firstLine="560"/>
        <w:jc w:val="left"/>
        <w:rPr>
          <w:rFonts w:ascii="仿宋" w:eastAsia="仿宋" w:hAnsi="仿宋" w:cs="仿宋_GB2312"/>
          <w:sz w:val="28"/>
          <w:szCs w:val="28"/>
        </w:rPr>
      </w:pPr>
      <w:r w:rsidRPr="00B70BF3">
        <w:rPr>
          <w:rFonts w:ascii="仿宋" w:eastAsia="仿宋" w:hAnsi="仿宋" w:cs="仿宋_GB2312" w:hint="eastAsia"/>
          <w:sz w:val="28"/>
          <w:szCs w:val="28"/>
        </w:rPr>
        <w:t>二、双方承诺</w:t>
      </w:r>
    </w:p>
    <w:p w14:paraId="698019AF" w14:textId="77777777" w:rsidR="00296F6D" w:rsidRPr="00B70BF3" w:rsidRDefault="00296F6D" w:rsidP="00587F19">
      <w:pPr>
        <w:widowControl/>
        <w:adjustRightInd w:val="0"/>
        <w:snapToGrid w:val="0"/>
        <w:spacing w:line="360" w:lineRule="auto"/>
        <w:ind w:firstLineChars="200" w:firstLine="560"/>
        <w:rPr>
          <w:rFonts w:ascii="仿宋" w:eastAsia="仿宋" w:hAnsi="仿宋" w:cs="仿宋_GB2312"/>
          <w:sz w:val="28"/>
          <w:szCs w:val="28"/>
        </w:rPr>
      </w:pPr>
      <w:r w:rsidRPr="00B70BF3">
        <w:rPr>
          <w:rFonts w:ascii="仿宋" w:eastAsia="仿宋" w:hAnsi="仿宋" w:cs="仿宋_GB2312" w:hint="eastAsia"/>
          <w:sz w:val="28"/>
          <w:szCs w:val="28"/>
        </w:rPr>
        <w:t>甲、乙双方应共同遵守以下承诺：</w:t>
      </w:r>
    </w:p>
    <w:p w14:paraId="726644E2" w14:textId="77777777" w:rsidR="00296F6D" w:rsidRPr="00B70BF3" w:rsidRDefault="00296F6D" w:rsidP="00587F19">
      <w:pPr>
        <w:widowControl/>
        <w:adjustRightInd w:val="0"/>
        <w:snapToGrid w:val="0"/>
        <w:spacing w:line="360" w:lineRule="auto"/>
        <w:ind w:firstLineChars="200" w:firstLine="560"/>
        <w:rPr>
          <w:rFonts w:ascii="仿宋" w:eastAsia="仿宋" w:hAnsi="仿宋" w:cs="仿宋_GB2312"/>
          <w:sz w:val="28"/>
          <w:szCs w:val="28"/>
        </w:rPr>
      </w:pPr>
      <w:r w:rsidRPr="00B70BF3">
        <w:rPr>
          <w:rFonts w:ascii="仿宋" w:eastAsia="仿宋" w:hAnsi="仿宋" w:cs="仿宋_GB2312" w:hint="eastAsia"/>
          <w:kern w:val="0"/>
          <w:sz w:val="28"/>
          <w:szCs w:val="28"/>
          <w:lang w:bidi="ar"/>
        </w:rPr>
        <w:t>1.坚守诚信原则，在合作过程中不以</w:t>
      </w:r>
      <w:r w:rsidRPr="00B70BF3">
        <w:rPr>
          <w:rFonts w:ascii="仿宋" w:eastAsia="仿宋" w:hAnsi="仿宋" w:cs="仿宋_GB2312" w:hint="eastAsia"/>
          <w:sz w:val="28"/>
          <w:szCs w:val="28"/>
        </w:rPr>
        <w:t>任何方式贿赂对方公司人员及其亲属、特定关系人，不</w:t>
      </w:r>
      <w:r w:rsidRPr="00B70BF3">
        <w:rPr>
          <w:rFonts w:ascii="仿宋" w:eastAsia="仿宋" w:hAnsi="仿宋" w:cs="仿宋_GB2312" w:hint="eastAsia"/>
          <w:kern w:val="0"/>
          <w:sz w:val="28"/>
          <w:szCs w:val="28"/>
          <w:lang w:bidi="ar"/>
        </w:rPr>
        <w:t>发生舞弊、腐败、欺诈行为。</w:t>
      </w:r>
    </w:p>
    <w:p w14:paraId="586D8B09" w14:textId="77777777" w:rsidR="00296F6D" w:rsidRPr="00B70BF3" w:rsidRDefault="00296F6D" w:rsidP="00587F19">
      <w:pPr>
        <w:widowControl/>
        <w:adjustRightInd w:val="0"/>
        <w:snapToGrid w:val="0"/>
        <w:spacing w:line="360" w:lineRule="auto"/>
        <w:ind w:firstLineChars="200" w:firstLine="560"/>
        <w:rPr>
          <w:rFonts w:ascii="仿宋" w:eastAsia="仿宋" w:hAnsi="仿宋" w:cs="仿宋_GB2312"/>
          <w:kern w:val="0"/>
          <w:sz w:val="28"/>
          <w:szCs w:val="28"/>
          <w:lang w:bidi="ar"/>
        </w:rPr>
      </w:pPr>
      <w:r w:rsidRPr="00B70BF3">
        <w:rPr>
          <w:rFonts w:ascii="仿宋" w:eastAsia="仿宋" w:hAnsi="仿宋" w:cs="仿宋_GB2312" w:hint="eastAsia"/>
          <w:kern w:val="0"/>
          <w:sz w:val="28"/>
          <w:szCs w:val="28"/>
          <w:lang w:bidi="ar"/>
        </w:rPr>
        <w:t>2.在执行业务合作中，双方均不得采用隐瞒、欺骗等手段侵占另一方财物，或损害另一方其他合法利益。</w:t>
      </w:r>
    </w:p>
    <w:p w14:paraId="7D7BB8B3" w14:textId="77777777" w:rsidR="00296F6D" w:rsidRPr="00B70BF3" w:rsidRDefault="00296F6D" w:rsidP="00587F19">
      <w:pPr>
        <w:widowControl/>
        <w:adjustRightInd w:val="0"/>
        <w:snapToGrid w:val="0"/>
        <w:spacing w:line="360" w:lineRule="auto"/>
        <w:ind w:firstLineChars="200" w:firstLine="560"/>
        <w:rPr>
          <w:rFonts w:ascii="仿宋" w:eastAsia="仿宋" w:hAnsi="仿宋" w:cs="仿宋_GB2312"/>
          <w:kern w:val="0"/>
          <w:sz w:val="28"/>
          <w:szCs w:val="28"/>
          <w:lang w:bidi="ar"/>
        </w:rPr>
      </w:pPr>
      <w:r w:rsidRPr="00B70BF3">
        <w:rPr>
          <w:rFonts w:ascii="仿宋" w:eastAsia="仿宋" w:hAnsi="仿宋" w:cs="仿宋_GB2312" w:hint="eastAsia"/>
          <w:kern w:val="0"/>
          <w:sz w:val="28"/>
          <w:szCs w:val="28"/>
          <w:lang w:bidi="ar"/>
        </w:rPr>
        <w:t>3.双方均不得向对方或对方人员或其他相关人员索要、收受、提供、给予合同约定外的任何利益，包括但不限于明扣、暗扣、现金、购物卡、实物、有价证券、旅游或其他非物质性利益等，但如该等利益属于行业惯例或通常做法，则须在合同中明示。</w:t>
      </w:r>
    </w:p>
    <w:p w14:paraId="0E69A277" w14:textId="77777777" w:rsidR="00296F6D" w:rsidRPr="00B70BF3" w:rsidRDefault="00296F6D" w:rsidP="00587F19">
      <w:pPr>
        <w:widowControl/>
        <w:adjustRightInd w:val="0"/>
        <w:snapToGrid w:val="0"/>
        <w:spacing w:line="360" w:lineRule="auto"/>
        <w:ind w:firstLineChars="200" w:firstLine="560"/>
        <w:rPr>
          <w:rFonts w:ascii="仿宋" w:eastAsia="仿宋" w:hAnsi="仿宋" w:cs="仿宋_GB2312"/>
          <w:kern w:val="0"/>
          <w:sz w:val="28"/>
          <w:szCs w:val="28"/>
          <w:lang w:bidi="ar"/>
        </w:rPr>
      </w:pPr>
      <w:r w:rsidRPr="00B70BF3">
        <w:rPr>
          <w:rFonts w:ascii="仿宋" w:eastAsia="仿宋" w:hAnsi="仿宋" w:cs="仿宋_GB2312" w:hint="eastAsia"/>
          <w:kern w:val="0"/>
          <w:sz w:val="28"/>
          <w:szCs w:val="28"/>
          <w:lang w:bidi="ar"/>
        </w:rPr>
        <w:t>三、双方权利和义务</w:t>
      </w:r>
    </w:p>
    <w:p w14:paraId="058A7764" w14:textId="77777777" w:rsidR="00296F6D" w:rsidRPr="00B70BF3" w:rsidRDefault="00296F6D" w:rsidP="00587F19">
      <w:pPr>
        <w:widowControl/>
        <w:adjustRightInd w:val="0"/>
        <w:snapToGrid w:val="0"/>
        <w:spacing w:line="360" w:lineRule="auto"/>
        <w:ind w:firstLineChars="200" w:firstLine="560"/>
        <w:rPr>
          <w:rFonts w:ascii="仿宋" w:eastAsia="仿宋" w:hAnsi="仿宋" w:cs="仿宋_GB2312"/>
          <w:kern w:val="0"/>
          <w:sz w:val="28"/>
          <w:szCs w:val="28"/>
          <w:lang w:bidi="ar"/>
        </w:rPr>
      </w:pPr>
      <w:r w:rsidRPr="00B70BF3">
        <w:rPr>
          <w:rFonts w:ascii="仿宋" w:eastAsia="仿宋" w:hAnsi="仿宋" w:cs="仿宋_GB2312" w:hint="eastAsia"/>
          <w:kern w:val="0"/>
          <w:sz w:val="28"/>
          <w:szCs w:val="28"/>
          <w:lang w:bidi="ar"/>
        </w:rPr>
        <w:t>（一）甲方权利、义务</w:t>
      </w:r>
    </w:p>
    <w:p w14:paraId="2C12E7BC" w14:textId="77777777" w:rsidR="00296F6D" w:rsidRPr="00B70BF3" w:rsidRDefault="00296F6D" w:rsidP="00587F19">
      <w:pPr>
        <w:adjustRightInd w:val="0"/>
        <w:snapToGrid w:val="0"/>
        <w:spacing w:line="360" w:lineRule="auto"/>
        <w:ind w:firstLineChars="200" w:firstLine="560"/>
        <w:rPr>
          <w:rFonts w:ascii="仿宋" w:eastAsia="仿宋" w:hAnsi="仿宋" w:cs="仿宋_GB2312"/>
          <w:kern w:val="0"/>
          <w:sz w:val="28"/>
          <w:szCs w:val="28"/>
          <w:lang w:eastAsia="zh-Hans" w:bidi="ar"/>
        </w:rPr>
      </w:pPr>
      <w:r w:rsidRPr="00B70BF3">
        <w:rPr>
          <w:rFonts w:ascii="仿宋" w:eastAsia="仿宋" w:hAnsi="仿宋" w:cs="仿宋_GB2312" w:hint="eastAsia"/>
          <w:sz w:val="28"/>
          <w:szCs w:val="28"/>
        </w:rPr>
        <w:t>1.若经甲方查证乙方及其相关人员违反《阳光协议》所约定内容情况属实的，</w:t>
      </w:r>
      <w:r w:rsidRPr="00B70BF3">
        <w:rPr>
          <w:rFonts w:ascii="仿宋" w:eastAsia="仿宋" w:hAnsi="仿宋" w:cs="仿宋_GB2312" w:hint="eastAsia"/>
          <w:sz w:val="28"/>
          <w:szCs w:val="28"/>
        </w:rPr>
        <w:lastRenderedPageBreak/>
        <w:t>甲方将向合作方进行情况通报，要求合作方</w:t>
      </w:r>
      <w:proofErr w:type="gramStart"/>
      <w:r w:rsidRPr="00B70BF3">
        <w:rPr>
          <w:rFonts w:ascii="仿宋" w:eastAsia="仿宋" w:hAnsi="仿宋" w:cs="仿宋_GB2312" w:hint="eastAsia"/>
          <w:sz w:val="28"/>
          <w:szCs w:val="28"/>
          <w:lang w:eastAsia="zh-Hans"/>
        </w:rPr>
        <w:t>作出</w:t>
      </w:r>
      <w:proofErr w:type="gramEnd"/>
      <w:r w:rsidRPr="00B70BF3">
        <w:rPr>
          <w:rFonts w:ascii="仿宋" w:eastAsia="仿宋" w:hAnsi="仿宋" w:cs="仿宋_GB2312" w:hint="eastAsia"/>
          <w:sz w:val="28"/>
          <w:szCs w:val="28"/>
          <w:lang w:eastAsia="zh-Hans"/>
        </w:rPr>
        <w:t>说明</w:t>
      </w:r>
      <w:r w:rsidRPr="00B70BF3">
        <w:rPr>
          <w:rFonts w:ascii="仿宋" w:eastAsia="仿宋" w:hAnsi="仿宋" w:cs="仿宋_GB2312" w:hint="eastAsia"/>
          <w:sz w:val="28"/>
          <w:szCs w:val="28"/>
        </w:rPr>
        <w:t>，同时可采取减少</w:t>
      </w:r>
      <w:r w:rsidRPr="00B70BF3">
        <w:rPr>
          <w:rFonts w:ascii="仿宋" w:eastAsia="仿宋" w:hAnsi="仿宋" w:cs="仿宋_GB2312" w:hint="eastAsia"/>
          <w:sz w:val="28"/>
          <w:szCs w:val="28"/>
          <w:lang w:eastAsia="zh-Hans"/>
        </w:rPr>
        <w:t>供货量</w:t>
      </w:r>
      <w:r w:rsidRPr="00B70BF3">
        <w:rPr>
          <w:rFonts w:ascii="仿宋" w:eastAsia="仿宋" w:hAnsi="仿宋" w:cs="仿宋_GB2312" w:hint="eastAsia"/>
          <w:sz w:val="28"/>
          <w:szCs w:val="28"/>
        </w:rPr>
        <w:t>、</w:t>
      </w:r>
      <w:r w:rsidRPr="00B70BF3">
        <w:rPr>
          <w:rFonts w:ascii="仿宋" w:eastAsia="仿宋" w:hAnsi="仿宋" w:cs="仿宋_GB2312" w:hint="eastAsia"/>
          <w:sz w:val="28"/>
          <w:szCs w:val="28"/>
          <w:lang w:eastAsia="zh-Hans"/>
        </w:rPr>
        <w:t>暂停业务关系</w:t>
      </w:r>
      <w:r w:rsidRPr="00B70BF3">
        <w:rPr>
          <w:rFonts w:ascii="仿宋" w:eastAsia="仿宋" w:hAnsi="仿宋" w:cs="仿宋_GB2312" w:hint="eastAsia"/>
          <w:sz w:val="28"/>
          <w:szCs w:val="28"/>
        </w:rPr>
        <w:t>、启动合作</w:t>
      </w:r>
      <w:r w:rsidRPr="00B70BF3">
        <w:rPr>
          <w:rFonts w:ascii="仿宋" w:eastAsia="仿宋" w:hAnsi="仿宋" w:cs="仿宋_GB2312" w:hint="eastAsia"/>
          <w:sz w:val="28"/>
          <w:szCs w:val="28"/>
          <w:lang w:eastAsia="zh-Hans"/>
        </w:rPr>
        <w:t>观察期</w:t>
      </w:r>
      <w:r w:rsidRPr="00B70BF3">
        <w:rPr>
          <w:rFonts w:ascii="仿宋" w:eastAsia="仿宋" w:hAnsi="仿宋" w:cs="仿宋_GB2312" w:hint="eastAsia"/>
          <w:sz w:val="28"/>
          <w:szCs w:val="28"/>
        </w:rPr>
        <w:t>、按照</w:t>
      </w:r>
      <w:r w:rsidRPr="00B70BF3">
        <w:rPr>
          <w:rFonts w:ascii="仿宋" w:eastAsia="仿宋" w:hAnsi="仿宋" w:cs="仿宋_GB2312" w:hint="eastAsia"/>
          <w:sz w:val="28"/>
          <w:szCs w:val="28"/>
          <w:lang w:eastAsia="zh-Hans"/>
        </w:rPr>
        <w:t>违约责任支付违约金</w:t>
      </w:r>
      <w:r w:rsidRPr="00B70BF3">
        <w:rPr>
          <w:rFonts w:ascii="仿宋" w:eastAsia="仿宋" w:hAnsi="仿宋" w:cs="仿宋_GB2312" w:hint="eastAsia"/>
          <w:sz w:val="28"/>
          <w:szCs w:val="28"/>
        </w:rPr>
        <w:t>（追偿损失）、解除业务合同、</w:t>
      </w:r>
      <w:r w:rsidRPr="00B70BF3">
        <w:rPr>
          <w:rFonts w:ascii="仿宋" w:eastAsia="仿宋" w:hAnsi="仿宋" w:cs="仿宋_GB2312" w:hint="eastAsia"/>
          <w:sz w:val="28"/>
          <w:szCs w:val="28"/>
          <w:lang w:eastAsia="zh-Hans"/>
        </w:rPr>
        <w:t>列入</w:t>
      </w:r>
      <w:r w:rsidRPr="00B70BF3">
        <w:rPr>
          <w:rFonts w:ascii="仿宋" w:eastAsia="仿宋" w:hAnsi="仿宋" w:cs="仿宋_GB2312" w:hint="eastAsia"/>
          <w:sz w:val="28"/>
          <w:szCs w:val="28"/>
        </w:rPr>
        <w:t>合作方</w:t>
      </w:r>
      <w:r w:rsidRPr="00B70BF3">
        <w:rPr>
          <w:rFonts w:ascii="仿宋" w:eastAsia="仿宋" w:hAnsi="仿宋" w:cs="仿宋_GB2312" w:hint="eastAsia"/>
          <w:sz w:val="28"/>
          <w:szCs w:val="28"/>
          <w:lang w:eastAsia="zh-Hans"/>
        </w:rPr>
        <w:t>黑名单</w:t>
      </w:r>
      <w:r w:rsidRPr="00B70BF3">
        <w:rPr>
          <w:rFonts w:ascii="仿宋" w:eastAsia="仿宋" w:hAnsi="仿宋" w:cs="仿宋_GB2312" w:hint="eastAsia"/>
          <w:sz w:val="28"/>
          <w:szCs w:val="28"/>
        </w:rPr>
        <w:t>等方式进行违约处理</w:t>
      </w:r>
      <w:r w:rsidRPr="00B70BF3">
        <w:rPr>
          <w:rFonts w:ascii="仿宋" w:eastAsia="仿宋" w:hAnsi="仿宋" w:cs="仿宋_GB2312" w:hint="eastAsia"/>
          <w:sz w:val="28"/>
          <w:szCs w:val="28"/>
          <w:lang w:eastAsia="zh-Hans"/>
        </w:rPr>
        <w:t>，以上</w:t>
      </w:r>
      <w:r w:rsidRPr="00B70BF3">
        <w:rPr>
          <w:rFonts w:ascii="仿宋" w:eastAsia="仿宋" w:hAnsi="仿宋" w:cs="仿宋_GB2312" w:hint="eastAsia"/>
          <w:sz w:val="28"/>
          <w:szCs w:val="28"/>
        </w:rPr>
        <w:t>处理方式</w:t>
      </w:r>
      <w:r w:rsidRPr="00B70BF3">
        <w:rPr>
          <w:rFonts w:ascii="仿宋" w:eastAsia="仿宋" w:hAnsi="仿宋" w:cs="仿宋_GB2312" w:hint="eastAsia"/>
          <w:sz w:val="28"/>
          <w:szCs w:val="28"/>
          <w:lang w:eastAsia="zh-Hans"/>
        </w:rPr>
        <w:t>可单独适用，也可合并适用</w:t>
      </w:r>
      <w:r w:rsidRPr="00B70BF3">
        <w:rPr>
          <w:rFonts w:ascii="仿宋" w:eastAsia="仿宋" w:hAnsi="仿宋" w:cs="仿宋_GB2312" w:hint="eastAsia"/>
          <w:sz w:val="28"/>
          <w:szCs w:val="28"/>
        </w:rPr>
        <w:t>。</w:t>
      </w:r>
    </w:p>
    <w:p w14:paraId="6C50D7CF" w14:textId="77777777" w:rsidR="00296F6D" w:rsidRPr="00B70BF3" w:rsidRDefault="00296F6D" w:rsidP="00587F19">
      <w:pPr>
        <w:widowControl/>
        <w:adjustRightInd w:val="0"/>
        <w:snapToGrid w:val="0"/>
        <w:spacing w:line="360" w:lineRule="auto"/>
        <w:ind w:firstLineChars="200" w:firstLine="560"/>
        <w:rPr>
          <w:rFonts w:ascii="仿宋" w:eastAsia="仿宋" w:hAnsi="仿宋" w:cs="仿宋_GB2312"/>
          <w:kern w:val="0"/>
          <w:sz w:val="28"/>
          <w:szCs w:val="28"/>
          <w:lang w:bidi="ar"/>
        </w:rPr>
      </w:pPr>
      <w:r w:rsidRPr="00B70BF3">
        <w:rPr>
          <w:rFonts w:ascii="仿宋" w:eastAsia="仿宋" w:hAnsi="仿宋" w:cs="仿宋_GB2312" w:hint="eastAsia"/>
          <w:kern w:val="0"/>
          <w:sz w:val="28"/>
          <w:szCs w:val="28"/>
          <w:lang w:bidi="ar"/>
        </w:rPr>
        <w:t>2.</w:t>
      </w:r>
      <w:r w:rsidRPr="00B70BF3">
        <w:rPr>
          <w:rFonts w:ascii="仿宋" w:eastAsia="仿宋" w:hAnsi="仿宋" w:cs="仿宋_GB2312" w:hint="eastAsia"/>
          <w:sz w:val="28"/>
          <w:szCs w:val="28"/>
        </w:rPr>
        <w:t>被甲方列入黑名单中的公司法定代表人、监事、出资人、联系人、业务对接人，在其他公司担任法人或类似职务或充当类似身份的，</w:t>
      </w:r>
      <w:r w:rsidRPr="00B70BF3">
        <w:rPr>
          <w:rFonts w:ascii="仿宋" w:eastAsia="仿宋" w:hAnsi="仿宋" w:cs="仿宋_GB2312" w:hint="eastAsia"/>
          <w:kern w:val="0"/>
          <w:sz w:val="28"/>
          <w:szCs w:val="28"/>
          <w:lang w:eastAsia="zh-Hans" w:bidi="ar"/>
        </w:rPr>
        <w:t>该公司视为已</w:t>
      </w:r>
      <w:r w:rsidRPr="00B70BF3">
        <w:rPr>
          <w:rFonts w:ascii="仿宋" w:eastAsia="仿宋" w:hAnsi="仿宋" w:cs="仿宋_GB2312" w:hint="eastAsia"/>
          <w:kern w:val="0"/>
          <w:sz w:val="28"/>
          <w:szCs w:val="28"/>
          <w:lang w:bidi="ar"/>
        </w:rPr>
        <w:t>被</w:t>
      </w:r>
      <w:r w:rsidRPr="00B70BF3">
        <w:rPr>
          <w:rFonts w:ascii="仿宋" w:eastAsia="仿宋" w:hAnsi="仿宋" w:cs="仿宋_GB2312" w:hint="eastAsia"/>
          <w:kern w:val="0"/>
          <w:sz w:val="28"/>
          <w:szCs w:val="28"/>
          <w:lang w:eastAsia="zh-Hans" w:bidi="ar"/>
        </w:rPr>
        <w:t>列入黑名单</w:t>
      </w:r>
      <w:r w:rsidRPr="00B70BF3">
        <w:rPr>
          <w:rFonts w:ascii="仿宋" w:eastAsia="仿宋" w:hAnsi="仿宋" w:cs="仿宋_GB2312" w:hint="eastAsia"/>
          <w:kern w:val="0"/>
          <w:sz w:val="28"/>
          <w:szCs w:val="28"/>
          <w:lang w:bidi="ar"/>
        </w:rPr>
        <w:t>。</w:t>
      </w:r>
    </w:p>
    <w:p w14:paraId="74740919" w14:textId="77777777" w:rsidR="00296F6D" w:rsidRPr="00B70BF3" w:rsidRDefault="00296F6D" w:rsidP="00587F19">
      <w:pPr>
        <w:widowControl/>
        <w:adjustRightInd w:val="0"/>
        <w:snapToGrid w:val="0"/>
        <w:spacing w:line="360" w:lineRule="auto"/>
        <w:ind w:firstLineChars="200" w:firstLine="560"/>
        <w:rPr>
          <w:rFonts w:ascii="仿宋" w:eastAsia="仿宋" w:hAnsi="仿宋" w:cs="仿宋_GB2312"/>
          <w:kern w:val="0"/>
          <w:sz w:val="28"/>
          <w:szCs w:val="28"/>
          <w:lang w:eastAsia="zh-Hans" w:bidi="ar"/>
        </w:rPr>
      </w:pPr>
      <w:r w:rsidRPr="00B70BF3">
        <w:rPr>
          <w:rFonts w:ascii="仿宋" w:eastAsia="仿宋" w:hAnsi="仿宋" w:cs="仿宋_GB2312" w:hint="eastAsia"/>
          <w:kern w:val="0"/>
          <w:sz w:val="28"/>
          <w:szCs w:val="28"/>
          <w:lang w:bidi="ar"/>
        </w:rPr>
        <w:t>3</w:t>
      </w:r>
      <w:r w:rsidRPr="00B70BF3">
        <w:rPr>
          <w:rFonts w:ascii="仿宋" w:eastAsia="仿宋" w:hAnsi="仿宋" w:cs="仿宋_GB2312" w:hint="eastAsia"/>
          <w:kern w:val="0"/>
          <w:sz w:val="28"/>
          <w:szCs w:val="28"/>
          <w:lang w:eastAsia="zh-Hans" w:bidi="ar"/>
        </w:rPr>
        <w:t>.甲方严格禁止其人员的任何商业贿赂（包括行贿及受贿）行为。如甲方在履行合同过程中实施本协议第二条第3款规定的任意一种行为，都是违反甲方规章制度的，乙方有义务将相关情况反馈至甲方。甲方将依据事实、依法依规严肃处理，并将查处结果通报乙方。甲方具体联系方式如下：</w:t>
      </w:r>
    </w:p>
    <w:p w14:paraId="228DE950" w14:textId="77777777" w:rsidR="00296F6D" w:rsidRPr="00B70BF3" w:rsidRDefault="00296F6D" w:rsidP="00587F19">
      <w:pPr>
        <w:widowControl/>
        <w:adjustRightInd w:val="0"/>
        <w:snapToGrid w:val="0"/>
        <w:spacing w:line="360" w:lineRule="auto"/>
        <w:ind w:firstLineChars="200" w:firstLine="560"/>
        <w:rPr>
          <w:rFonts w:ascii="仿宋" w:eastAsia="仿宋" w:hAnsi="仿宋" w:cs="仿宋_GB2312"/>
          <w:kern w:val="0"/>
          <w:sz w:val="28"/>
          <w:szCs w:val="28"/>
          <w:lang w:eastAsia="zh-Hans" w:bidi="ar"/>
        </w:rPr>
      </w:pPr>
      <w:r w:rsidRPr="00B70BF3">
        <w:rPr>
          <w:rFonts w:ascii="仿宋" w:eastAsia="仿宋" w:hAnsi="仿宋" w:cs="仿宋_GB2312" w:hint="eastAsia"/>
          <w:kern w:val="0"/>
          <w:sz w:val="28"/>
          <w:szCs w:val="28"/>
          <w:lang w:eastAsia="zh-Hans" w:bidi="ar"/>
        </w:rPr>
        <w:t>举报电话：0471-7393612</w:t>
      </w:r>
    </w:p>
    <w:p w14:paraId="393C64D3" w14:textId="77777777" w:rsidR="00296F6D" w:rsidRPr="00B70BF3" w:rsidRDefault="00296F6D" w:rsidP="00587F19">
      <w:pPr>
        <w:widowControl/>
        <w:adjustRightInd w:val="0"/>
        <w:snapToGrid w:val="0"/>
        <w:spacing w:line="360" w:lineRule="auto"/>
        <w:ind w:firstLineChars="200" w:firstLine="560"/>
        <w:rPr>
          <w:rFonts w:ascii="仿宋" w:eastAsia="仿宋" w:hAnsi="仿宋" w:cs="仿宋_GB2312"/>
          <w:kern w:val="0"/>
          <w:sz w:val="28"/>
          <w:szCs w:val="28"/>
          <w:lang w:eastAsia="zh-Hans" w:bidi="ar"/>
        </w:rPr>
      </w:pPr>
      <w:r w:rsidRPr="00B70BF3">
        <w:rPr>
          <w:rFonts w:ascii="仿宋" w:eastAsia="仿宋" w:hAnsi="仿宋" w:cs="仿宋_GB2312" w:hint="eastAsia"/>
          <w:kern w:val="0"/>
          <w:sz w:val="28"/>
          <w:szCs w:val="28"/>
          <w:lang w:eastAsia="zh-Hans" w:bidi="ar"/>
        </w:rPr>
        <w:t>举报邮箱：</w:t>
      </w:r>
      <w:hyperlink r:id="rId11" w:history="1">
        <w:r w:rsidRPr="00B70BF3">
          <w:rPr>
            <w:rFonts w:ascii="仿宋" w:eastAsia="仿宋" w:hAnsi="仿宋" w:cs="仿宋_GB2312" w:hint="eastAsia"/>
            <w:kern w:val="0"/>
            <w:sz w:val="28"/>
            <w:szCs w:val="28"/>
            <w:lang w:eastAsia="zh-Hans"/>
          </w:rPr>
          <w:t>mnjw@mengniu.cn</w:t>
        </w:r>
      </w:hyperlink>
    </w:p>
    <w:p w14:paraId="5CF4C66C" w14:textId="77777777" w:rsidR="00296F6D" w:rsidRPr="00B70BF3" w:rsidRDefault="00296F6D" w:rsidP="00587F19">
      <w:pPr>
        <w:widowControl/>
        <w:adjustRightInd w:val="0"/>
        <w:snapToGrid w:val="0"/>
        <w:spacing w:line="360" w:lineRule="auto"/>
        <w:ind w:firstLineChars="200" w:firstLine="560"/>
        <w:rPr>
          <w:rFonts w:ascii="仿宋" w:eastAsia="仿宋" w:hAnsi="仿宋" w:cs="仿宋_GB2312"/>
          <w:kern w:val="0"/>
          <w:sz w:val="28"/>
          <w:szCs w:val="28"/>
          <w:lang w:eastAsia="zh-Hans" w:bidi="ar"/>
        </w:rPr>
      </w:pPr>
      <w:r w:rsidRPr="00B70BF3">
        <w:rPr>
          <w:rFonts w:ascii="仿宋" w:eastAsia="仿宋" w:hAnsi="仿宋" w:cs="仿宋_GB2312" w:hint="eastAsia"/>
          <w:kern w:val="0"/>
          <w:sz w:val="28"/>
          <w:szCs w:val="28"/>
          <w:lang w:eastAsia="zh-Hans" w:bidi="ar"/>
        </w:rPr>
        <w:t>邮寄地址：内蒙古呼和浩特市和林格尔盛乐经济园区蒙牛乳业奶源楼311室 纪委办公室（收）</w:t>
      </w:r>
    </w:p>
    <w:p w14:paraId="356CF9EC" w14:textId="77777777" w:rsidR="00296F6D" w:rsidRPr="00B70BF3" w:rsidRDefault="00296F6D" w:rsidP="00587F19">
      <w:pPr>
        <w:widowControl/>
        <w:adjustRightInd w:val="0"/>
        <w:snapToGrid w:val="0"/>
        <w:spacing w:line="360" w:lineRule="auto"/>
        <w:ind w:firstLineChars="200" w:firstLine="560"/>
        <w:rPr>
          <w:rFonts w:ascii="仿宋" w:eastAsia="仿宋" w:hAnsi="仿宋" w:cs="仿宋_GB2312"/>
          <w:sz w:val="28"/>
          <w:szCs w:val="28"/>
        </w:rPr>
      </w:pPr>
      <w:r w:rsidRPr="00B70BF3">
        <w:rPr>
          <w:rFonts w:ascii="仿宋" w:eastAsia="仿宋" w:hAnsi="仿宋" w:cs="仿宋_GB2312" w:hint="eastAsia"/>
          <w:kern w:val="0"/>
          <w:sz w:val="28"/>
          <w:szCs w:val="28"/>
          <w:lang w:eastAsia="zh-Hans" w:bidi="ar"/>
        </w:rPr>
        <w:t>邮政编码：011517</w:t>
      </w:r>
    </w:p>
    <w:p w14:paraId="30BCA0A9" w14:textId="77777777" w:rsidR="00296F6D" w:rsidRPr="00B70BF3" w:rsidRDefault="00296F6D" w:rsidP="00587F19">
      <w:pPr>
        <w:widowControl/>
        <w:adjustRightInd w:val="0"/>
        <w:snapToGrid w:val="0"/>
        <w:spacing w:line="360" w:lineRule="auto"/>
        <w:ind w:firstLineChars="200" w:firstLine="560"/>
        <w:rPr>
          <w:rFonts w:ascii="仿宋" w:eastAsia="仿宋" w:hAnsi="仿宋" w:cs="仿宋_GB2312"/>
          <w:kern w:val="0"/>
          <w:sz w:val="28"/>
          <w:szCs w:val="28"/>
          <w:lang w:bidi="ar"/>
        </w:rPr>
      </w:pPr>
      <w:r w:rsidRPr="00B70BF3">
        <w:rPr>
          <w:rFonts w:ascii="仿宋" w:eastAsia="仿宋" w:hAnsi="仿宋" w:cs="仿宋_GB2312" w:hint="eastAsia"/>
          <w:kern w:val="0"/>
          <w:sz w:val="28"/>
          <w:szCs w:val="28"/>
          <w:lang w:bidi="ar"/>
        </w:rPr>
        <w:t>（二）乙方权利、义务</w:t>
      </w:r>
    </w:p>
    <w:p w14:paraId="4F6C49A3" w14:textId="77777777" w:rsidR="00296F6D" w:rsidRPr="00B70BF3" w:rsidRDefault="00296F6D" w:rsidP="00587F19">
      <w:pPr>
        <w:adjustRightInd w:val="0"/>
        <w:snapToGrid w:val="0"/>
        <w:spacing w:line="360" w:lineRule="auto"/>
        <w:ind w:firstLineChars="200" w:firstLine="560"/>
        <w:rPr>
          <w:rFonts w:ascii="仿宋" w:eastAsia="仿宋" w:hAnsi="仿宋" w:cs="仿宋_GB2312"/>
          <w:sz w:val="28"/>
          <w:szCs w:val="28"/>
        </w:rPr>
      </w:pPr>
      <w:r w:rsidRPr="00B70BF3">
        <w:rPr>
          <w:rFonts w:ascii="仿宋" w:eastAsia="仿宋" w:hAnsi="仿宋" w:cs="仿宋_GB2312" w:hint="eastAsia"/>
          <w:sz w:val="28"/>
          <w:szCs w:val="28"/>
        </w:rPr>
        <w:t>1.若甲方员工存在违反本协议所规定行为的，乙方有权拒绝并有义务向甲方进行举报。</w:t>
      </w:r>
    </w:p>
    <w:p w14:paraId="0851CEAE" w14:textId="77777777" w:rsidR="00296F6D" w:rsidRPr="00B70BF3" w:rsidRDefault="00296F6D" w:rsidP="00587F19">
      <w:pPr>
        <w:widowControl/>
        <w:adjustRightInd w:val="0"/>
        <w:snapToGrid w:val="0"/>
        <w:spacing w:line="360" w:lineRule="auto"/>
        <w:ind w:firstLineChars="200" w:firstLine="560"/>
        <w:rPr>
          <w:rFonts w:ascii="仿宋" w:eastAsia="仿宋" w:hAnsi="仿宋" w:cs="仿宋_GB2312"/>
          <w:kern w:val="0"/>
          <w:sz w:val="28"/>
          <w:szCs w:val="28"/>
          <w:lang w:eastAsia="zh-Hans" w:bidi="ar"/>
        </w:rPr>
      </w:pPr>
      <w:r w:rsidRPr="00B70BF3">
        <w:rPr>
          <w:rFonts w:ascii="仿宋" w:eastAsia="仿宋" w:hAnsi="仿宋" w:cs="仿宋_GB2312" w:hint="eastAsia"/>
          <w:kern w:val="0"/>
          <w:sz w:val="28"/>
          <w:szCs w:val="28"/>
          <w:lang w:bidi="ar"/>
        </w:rPr>
        <w:t>2.</w:t>
      </w:r>
      <w:r w:rsidRPr="00B70BF3">
        <w:rPr>
          <w:rFonts w:ascii="仿宋" w:eastAsia="仿宋" w:hAnsi="仿宋" w:cs="仿宋_GB2312" w:hint="eastAsia"/>
          <w:kern w:val="0"/>
          <w:sz w:val="28"/>
          <w:szCs w:val="28"/>
          <w:lang w:eastAsia="zh-Hans" w:bidi="ar"/>
        </w:rPr>
        <w:t>乙方保证，在投标过程中，不发生以下行为：</w:t>
      </w:r>
    </w:p>
    <w:p w14:paraId="4572A23B" w14:textId="77777777" w:rsidR="00296F6D" w:rsidRPr="00B70BF3" w:rsidRDefault="00296F6D" w:rsidP="00587F19">
      <w:pPr>
        <w:widowControl/>
        <w:adjustRightInd w:val="0"/>
        <w:snapToGrid w:val="0"/>
        <w:spacing w:line="360" w:lineRule="auto"/>
        <w:ind w:firstLineChars="200" w:firstLine="560"/>
        <w:rPr>
          <w:rFonts w:ascii="仿宋" w:eastAsia="仿宋" w:hAnsi="仿宋" w:cs="仿宋_GB2312"/>
          <w:kern w:val="0"/>
          <w:sz w:val="28"/>
          <w:szCs w:val="28"/>
          <w:lang w:bidi="ar"/>
        </w:rPr>
      </w:pPr>
      <w:r w:rsidRPr="00B70BF3">
        <w:rPr>
          <w:rFonts w:ascii="仿宋" w:eastAsia="仿宋" w:hAnsi="仿宋" w:cs="仿宋_GB2312" w:hint="eastAsia"/>
          <w:kern w:val="0"/>
          <w:sz w:val="28"/>
          <w:szCs w:val="28"/>
          <w:lang w:eastAsia="zh-Hans" w:bidi="ar"/>
        </w:rPr>
        <w:t>（1）乙方在投标中存在提供虚假材料，欺骗中标</w:t>
      </w:r>
      <w:r w:rsidRPr="00B70BF3">
        <w:rPr>
          <w:rFonts w:ascii="仿宋" w:eastAsia="仿宋" w:hAnsi="仿宋" w:cs="仿宋_GB2312" w:hint="eastAsia"/>
          <w:kern w:val="0"/>
          <w:sz w:val="28"/>
          <w:szCs w:val="28"/>
          <w:lang w:bidi="ar"/>
        </w:rPr>
        <w:t>；</w:t>
      </w:r>
    </w:p>
    <w:p w14:paraId="59C6940A" w14:textId="77777777" w:rsidR="00296F6D" w:rsidRPr="00B70BF3" w:rsidRDefault="00296F6D" w:rsidP="00587F19">
      <w:pPr>
        <w:widowControl/>
        <w:adjustRightInd w:val="0"/>
        <w:snapToGrid w:val="0"/>
        <w:spacing w:line="360" w:lineRule="auto"/>
        <w:ind w:firstLineChars="200" w:firstLine="560"/>
        <w:rPr>
          <w:rFonts w:ascii="仿宋" w:eastAsia="仿宋" w:hAnsi="仿宋" w:cs="仿宋_GB2312"/>
          <w:kern w:val="0"/>
          <w:sz w:val="28"/>
          <w:szCs w:val="28"/>
          <w:lang w:bidi="ar"/>
        </w:rPr>
      </w:pPr>
      <w:r w:rsidRPr="00B70BF3">
        <w:rPr>
          <w:rFonts w:ascii="仿宋" w:eastAsia="仿宋" w:hAnsi="仿宋" w:cs="仿宋_GB2312" w:hint="eastAsia"/>
          <w:kern w:val="0"/>
          <w:sz w:val="28"/>
          <w:szCs w:val="28"/>
          <w:lang w:eastAsia="zh-Hans" w:bidi="ar"/>
        </w:rPr>
        <w:t>（2）乙方在投标时</w:t>
      </w:r>
      <w:r w:rsidRPr="00B70BF3">
        <w:rPr>
          <w:rFonts w:ascii="仿宋" w:eastAsia="仿宋" w:hAnsi="仿宋" w:cs="仿宋_GB2312" w:hint="eastAsia"/>
          <w:sz w:val="28"/>
          <w:szCs w:val="28"/>
        </w:rPr>
        <w:t>存在围标串标</w:t>
      </w:r>
      <w:r w:rsidRPr="00B70BF3">
        <w:rPr>
          <w:rFonts w:ascii="仿宋" w:eastAsia="仿宋" w:hAnsi="仿宋" w:cs="仿宋_GB2312" w:hint="eastAsia"/>
          <w:kern w:val="0"/>
          <w:sz w:val="28"/>
          <w:szCs w:val="28"/>
          <w:lang w:bidi="ar"/>
        </w:rPr>
        <w:t>；</w:t>
      </w:r>
    </w:p>
    <w:p w14:paraId="322A1EF9" w14:textId="77777777" w:rsidR="00296F6D" w:rsidRPr="00B70BF3" w:rsidRDefault="00296F6D" w:rsidP="00587F19">
      <w:pPr>
        <w:widowControl/>
        <w:adjustRightInd w:val="0"/>
        <w:snapToGrid w:val="0"/>
        <w:spacing w:line="360" w:lineRule="auto"/>
        <w:ind w:firstLineChars="200" w:firstLine="560"/>
        <w:rPr>
          <w:rFonts w:ascii="仿宋" w:eastAsia="仿宋" w:hAnsi="仿宋" w:cs="仿宋_GB2312"/>
          <w:kern w:val="0"/>
          <w:sz w:val="28"/>
          <w:szCs w:val="28"/>
          <w:lang w:bidi="ar"/>
        </w:rPr>
      </w:pPr>
      <w:r w:rsidRPr="00B70BF3">
        <w:rPr>
          <w:rFonts w:ascii="仿宋" w:eastAsia="仿宋" w:hAnsi="仿宋" w:cs="仿宋_GB2312" w:hint="eastAsia"/>
          <w:kern w:val="0"/>
          <w:sz w:val="28"/>
          <w:szCs w:val="28"/>
          <w:lang w:eastAsia="zh-Hans" w:bidi="ar"/>
        </w:rPr>
        <w:t>（3）乙方在投标时贿赂、拉拢甲方人员</w:t>
      </w:r>
      <w:r w:rsidRPr="00B70BF3">
        <w:rPr>
          <w:rFonts w:ascii="仿宋" w:eastAsia="仿宋" w:hAnsi="仿宋" w:cs="仿宋_GB2312" w:hint="eastAsia"/>
          <w:kern w:val="0"/>
          <w:sz w:val="28"/>
          <w:szCs w:val="28"/>
          <w:lang w:bidi="ar"/>
        </w:rPr>
        <w:t>；</w:t>
      </w:r>
    </w:p>
    <w:p w14:paraId="14F2FA0C" w14:textId="77777777" w:rsidR="00296F6D" w:rsidRPr="00B70BF3" w:rsidRDefault="00296F6D" w:rsidP="00587F19">
      <w:pPr>
        <w:widowControl/>
        <w:adjustRightInd w:val="0"/>
        <w:snapToGrid w:val="0"/>
        <w:spacing w:line="360" w:lineRule="auto"/>
        <w:ind w:firstLineChars="200" w:firstLine="560"/>
        <w:rPr>
          <w:rFonts w:ascii="仿宋" w:eastAsia="仿宋" w:hAnsi="仿宋" w:cs="仿宋_GB2312"/>
          <w:kern w:val="0"/>
          <w:sz w:val="28"/>
          <w:szCs w:val="28"/>
          <w:lang w:eastAsia="zh-Hans" w:bidi="ar"/>
        </w:rPr>
      </w:pPr>
      <w:r w:rsidRPr="00B70BF3">
        <w:rPr>
          <w:rFonts w:ascii="仿宋" w:eastAsia="仿宋" w:hAnsi="仿宋" w:cs="仿宋_GB2312" w:hint="eastAsia"/>
          <w:kern w:val="0"/>
          <w:sz w:val="28"/>
          <w:szCs w:val="28"/>
          <w:lang w:eastAsia="zh-Hans" w:bidi="ar"/>
        </w:rPr>
        <w:t>（4）其他违反招投标相关规定的行为。</w:t>
      </w:r>
    </w:p>
    <w:p w14:paraId="486F4BB1" w14:textId="77777777" w:rsidR="00296F6D" w:rsidRPr="00B70BF3" w:rsidRDefault="00296F6D" w:rsidP="00587F19">
      <w:pPr>
        <w:widowControl/>
        <w:adjustRightInd w:val="0"/>
        <w:snapToGrid w:val="0"/>
        <w:spacing w:line="360" w:lineRule="auto"/>
        <w:ind w:firstLineChars="200" w:firstLine="560"/>
        <w:rPr>
          <w:rFonts w:ascii="仿宋" w:eastAsia="仿宋" w:hAnsi="仿宋" w:cs="仿宋_GB2312"/>
          <w:kern w:val="0"/>
          <w:sz w:val="28"/>
          <w:szCs w:val="28"/>
          <w:lang w:eastAsia="zh-Hans" w:bidi="ar"/>
        </w:rPr>
      </w:pPr>
      <w:r w:rsidRPr="00B70BF3">
        <w:rPr>
          <w:rFonts w:ascii="仿宋" w:eastAsia="仿宋" w:hAnsi="仿宋" w:cs="仿宋_GB2312" w:hint="eastAsia"/>
          <w:kern w:val="0"/>
          <w:sz w:val="28"/>
          <w:szCs w:val="28"/>
          <w:lang w:eastAsia="zh-Hans" w:bidi="ar"/>
        </w:rPr>
        <w:lastRenderedPageBreak/>
        <w:t>3.乙方保证，在合作过程中，乙方的管理人员、股东、</w:t>
      </w:r>
      <w:r w:rsidRPr="00B70BF3">
        <w:rPr>
          <w:rFonts w:ascii="仿宋" w:eastAsia="仿宋" w:hAnsi="仿宋" w:cs="仿宋_GB2312" w:hint="eastAsia"/>
          <w:kern w:val="0"/>
          <w:sz w:val="28"/>
          <w:szCs w:val="28"/>
          <w:lang w:bidi="ar"/>
        </w:rPr>
        <w:t>项目对接人员</w:t>
      </w:r>
      <w:r w:rsidRPr="00B70BF3">
        <w:rPr>
          <w:rFonts w:ascii="仿宋" w:eastAsia="仿宋" w:hAnsi="仿宋" w:cs="仿宋_GB2312" w:hint="eastAsia"/>
          <w:kern w:val="0"/>
          <w:sz w:val="28"/>
          <w:szCs w:val="28"/>
          <w:lang w:eastAsia="zh-Hans" w:bidi="ar"/>
        </w:rPr>
        <w:t>与甲方项目有关的管理人员或</w:t>
      </w:r>
      <w:r w:rsidRPr="00B70BF3">
        <w:rPr>
          <w:rFonts w:ascii="仿宋" w:eastAsia="仿宋" w:hAnsi="仿宋" w:cs="仿宋_GB2312" w:hint="eastAsia"/>
          <w:kern w:val="0"/>
          <w:sz w:val="28"/>
          <w:szCs w:val="28"/>
          <w:lang w:bidi="ar"/>
        </w:rPr>
        <w:t>项目对接人</w:t>
      </w:r>
      <w:r w:rsidRPr="00B70BF3">
        <w:rPr>
          <w:rFonts w:ascii="仿宋" w:eastAsia="仿宋" w:hAnsi="仿宋" w:cs="仿宋_GB2312" w:hint="eastAsia"/>
          <w:kern w:val="0"/>
          <w:sz w:val="28"/>
          <w:szCs w:val="28"/>
          <w:lang w:eastAsia="zh-Hans" w:bidi="ar"/>
        </w:rPr>
        <w:t>员不存在亲属关系、共同利益关系。</w:t>
      </w:r>
    </w:p>
    <w:p w14:paraId="70B79B04" w14:textId="77777777" w:rsidR="00296F6D" w:rsidRPr="00B70BF3" w:rsidRDefault="00296F6D" w:rsidP="00587F19">
      <w:pPr>
        <w:widowControl/>
        <w:adjustRightInd w:val="0"/>
        <w:snapToGrid w:val="0"/>
        <w:spacing w:line="360" w:lineRule="auto"/>
        <w:ind w:firstLineChars="200" w:firstLine="560"/>
        <w:rPr>
          <w:rFonts w:ascii="仿宋" w:eastAsia="仿宋" w:hAnsi="仿宋" w:cs="仿宋_GB2312"/>
          <w:kern w:val="0"/>
          <w:sz w:val="28"/>
          <w:szCs w:val="28"/>
          <w:lang w:eastAsia="zh-Hans" w:bidi="ar"/>
        </w:rPr>
      </w:pPr>
      <w:r w:rsidRPr="00B70BF3">
        <w:rPr>
          <w:rFonts w:ascii="仿宋" w:eastAsia="仿宋" w:hAnsi="仿宋" w:cs="仿宋_GB2312" w:hint="eastAsia"/>
          <w:kern w:val="0"/>
          <w:sz w:val="28"/>
          <w:szCs w:val="28"/>
          <w:lang w:eastAsia="zh-Hans" w:bidi="ar"/>
        </w:rPr>
        <w:t>4.乙方保证，在双方合作过程中，未接受甲方离职二年内的管理人员和关键业务人员在其公司参股、控股或任职。</w:t>
      </w:r>
    </w:p>
    <w:p w14:paraId="4EC2E0DD" w14:textId="77777777" w:rsidR="00296F6D" w:rsidRPr="00B70BF3" w:rsidRDefault="00296F6D" w:rsidP="00587F19">
      <w:pPr>
        <w:widowControl/>
        <w:adjustRightInd w:val="0"/>
        <w:snapToGrid w:val="0"/>
        <w:spacing w:line="360" w:lineRule="auto"/>
        <w:ind w:firstLineChars="200" w:firstLine="560"/>
        <w:rPr>
          <w:rFonts w:ascii="仿宋" w:eastAsia="仿宋" w:hAnsi="仿宋" w:cs="仿宋_GB2312"/>
          <w:kern w:val="0"/>
          <w:sz w:val="28"/>
          <w:szCs w:val="28"/>
          <w:lang w:eastAsia="zh-Hans" w:bidi="ar"/>
        </w:rPr>
      </w:pPr>
      <w:r w:rsidRPr="00B70BF3">
        <w:rPr>
          <w:rFonts w:ascii="仿宋" w:eastAsia="仿宋" w:hAnsi="仿宋" w:cs="仿宋_GB2312" w:hint="eastAsia"/>
          <w:kern w:val="0"/>
          <w:sz w:val="28"/>
          <w:szCs w:val="28"/>
          <w:lang w:eastAsia="zh-Hans" w:bidi="ar"/>
        </w:rPr>
        <w:t>5.乙方保证，在合作过程中，乙方（含利益关联方）不得在甲方管理人员和关键业务人员的亲属（含特定关系人）的利益关联公司入股或发生有关业务。</w:t>
      </w:r>
    </w:p>
    <w:p w14:paraId="2539543B" w14:textId="77777777" w:rsidR="00296F6D" w:rsidRPr="00B70BF3" w:rsidRDefault="00296F6D" w:rsidP="00587F19">
      <w:pPr>
        <w:widowControl/>
        <w:adjustRightInd w:val="0"/>
        <w:snapToGrid w:val="0"/>
        <w:spacing w:line="360" w:lineRule="auto"/>
        <w:ind w:firstLineChars="200" w:firstLine="560"/>
        <w:rPr>
          <w:rFonts w:ascii="仿宋" w:eastAsia="仿宋" w:hAnsi="仿宋" w:cs="仿宋_GB2312"/>
          <w:kern w:val="0"/>
          <w:sz w:val="28"/>
          <w:szCs w:val="28"/>
          <w:lang w:eastAsia="zh-Hans" w:bidi="ar"/>
        </w:rPr>
      </w:pPr>
      <w:r w:rsidRPr="00B70BF3">
        <w:rPr>
          <w:rFonts w:ascii="仿宋" w:eastAsia="仿宋" w:hAnsi="仿宋" w:cs="仿宋_GB2312" w:hint="eastAsia"/>
          <w:kern w:val="0"/>
          <w:sz w:val="28"/>
          <w:szCs w:val="28"/>
          <w:lang w:eastAsia="zh-Hans" w:bidi="ar"/>
        </w:rPr>
        <w:t>6.乙方不得与甲方人员发生任何形式的财物往来，期间包括但不限于合同履约期间。</w:t>
      </w:r>
    </w:p>
    <w:p w14:paraId="23611C06" w14:textId="77777777" w:rsidR="00296F6D" w:rsidRPr="00B70BF3" w:rsidRDefault="00296F6D" w:rsidP="00587F19">
      <w:pPr>
        <w:widowControl/>
        <w:adjustRightInd w:val="0"/>
        <w:snapToGrid w:val="0"/>
        <w:spacing w:line="360" w:lineRule="auto"/>
        <w:ind w:firstLineChars="200" w:firstLine="560"/>
        <w:rPr>
          <w:rFonts w:ascii="仿宋" w:eastAsia="仿宋" w:hAnsi="仿宋" w:cs="仿宋_GB2312"/>
          <w:kern w:val="0"/>
          <w:sz w:val="28"/>
          <w:szCs w:val="28"/>
          <w:lang w:eastAsia="zh-Hans" w:bidi="ar"/>
        </w:rPr>
      </w:pPr>
      <w:r w:rsidRPr="00B70BF3">
        <w:rPr>
          <w:rFonts w:ascii="仿宋" w:eastAsia="仿宋" w:hAnsi="仿宋" w:cs="仿宋_GB2312" w:hint="eastAsia"/>
          <w:kern w:val="0"/>
          <w:sz w:val="28"/>
          <w:szCs w:val="28"/>
          <w:lang w:bidi="ar"/>
        </w:rPr>
        <w:t>7.</w:t>
      </w:r>
      <w:r w:rsidRPr="00B70BF3">
        <w:rPr>
          <w:rFonts w:ascii="仿宋" w:eastAsia="仿宋" w:hAnsi="仿宋" w:cs="仿宋_GB2312" w:hint="eastAsia"/>
          <w:kern w:val="0"/>
          <w:sz w:val="28"/>
          <w:szCs w:val="28"/>
          <w:lang w:eastAsia="zh-Hans" w:bidi="ar"/>
        </w:rPr>
        <w:t>若甲乙双方依照行业惯例或通常做法，可能发生商务性、礼节性的小额礼品互赠，则须在合同中明示，但每一年度累计金额不得超过1000元。</w:t>
      </w:r>
    </w:p>
    <w:p w14:paraId="5F7CDBAF" w14:textId="77777777" w:rsidR="00296F6D" w:rsidRPr="00B70BF3" w:rsidRDefault="00296F6D" w:rsidP="00587F19">
      <w:pPr>
        <w:widowControl/>
        <w:adjustRightInd w:val="0"/>
        <w:snapToGrid w:val="0"/>
        <w:spacing w:line="360" w:lineRule="auto"/>
        <w:ind w:firstLineChars="200" w:firstLine="560"/>
        <w:rPr>
          <w:rFonts w:ascii="仿宋" w:eastAsia="仿宋" w:hAnsi="仿宋" w:cs="仿宋_GB2312"/>
          <w:kern w:val="0"/>
          <w:sz w:val="28"/>
          <w:szCs w:val="28"/>
          <w:lang w:eastAsia="zh-Hans" w:bidi="ar"/>
        </w:rPr>
      </w:pPr>
      <w:r w:rsidRPr="00B70BF3">
        <w:rPr>
          <w:rFonts w:ascii="仿宋" w:eastAsia="仿宋" w:hAnsi="仿宋" w:cs="仿宋_GB2312" w:hint="eastAsia"/>
          <w:kern w:val="0"/>
          <w:sz w:val="28"/>
          <w:szCs w:val="28"/>
          <w:lang w:eastAsia="zh-Hans" w:bidi="ar"/>
        </w:rPr>
        <w:t>（三）双方共同义务</w:t>
      </w:r>
    </w:p>
    <w:p w14:paraId="5404A9AE" w14:textId="77777777" w:rsidR="00296F6D" w:rsidRPr="00B70BF3" w:rsidRDefault="00296F6D" w:rsidP="00587F19">
      <w:pPr>
        <w:widowControl/>
        <w:adjustRightInd w:val="0"/>
        <w:snapToGrid w:val="0"/>
        <w:spacing w:line="360" w:lineRule="auto"/>
        <w:ind w:firstLineChars="200" w:firstLine="560"/>
        <w:rPr>
          <w:rFonts w:ascii="仿宋" w:eastAsia="仿宋" w:hAnsi="仿宋" w:cs="仿宋_GB2312"/>
          <w:kern w:val="0"/>
          <w:sz w:val="28"/>
          <w:szCs w:val="28"/>
          <w:lang w:eastAsia="zh-Hans" w:bidi="ar"/>
        </w:rPr>
      </w:pPr>
      <w:r w:rsidRPr="00B70BF3">
        <w:rPr>
          <w:rFonts w:ascii="仿宋" w:eastAsia="仿宋" w:hAnsi="仿宋" w:cs="仿宋_GB2312" w:hint="eastAsia"/>
          <w:kern w:val="0"/>
          <w:sz w:val="28"/>
          <w:szCs w:val="28"/>
          <w:lang w:eastAsia="zh-Hans" w:bidi="ar"/>
        </w:rPr>
        <w:t>甲乙双方有关人员的商业贿赂行为构成犯罪并移交司法机关处理的，合同各方应积极配合司法机关的处理。</w:t>
      </w:r>
    </w:p>
    <w:p w14:paraId="51EE61A2" w14:textId="77777777" w:rsidR="00296F6D" w:rsidRPr="00B70BF3" w:rsidRDefault="00296F6D" w:rsidP="00587F19">
      <w:pPr>
        <w:widowControl/>
        <w:adjustRightInd w:val="0"/>
        <w:snapToGrid w:val="0"/>
        <w:spacing w:line="360" w:lineRule="auto"/>
        <w:ind w:firstLineChars="200" w:firstLine="560"/>
        <w:rPr>
          <w:rFonts w:ascii="仿宋" w:eastAsia="仿宋" w:hAnsi="仿宋" w:cs="仿宋_GB2312"/>
          <w:kern w:val="0"/>
          <w:sz w:val="28"/>
          <w:szCs w:val="28"/>
          <w:lang w:eastAsia="zh-Hans" w:bidi="ar"/>
        </w:rPr>
      </w:pPr>
      <w:r w:rsidRPr="00B70BF3">
        <w:rPr>
          <w:rFonts w:ascii="仿宋" w:eastAsia="仿宋" w:hAnsi="仿宋" w:cs="仿宋_GB2312" w:hint="eastAsia"/>
          <w:kern w:val="0"/>
          <w:sz w:val="28"/>
          <w:szCs w:val="28"/>
          <w:lang w:eastAsia="zh-Hans" w:bidi="ar"/>
        </w:rPr>
        <w:t>四、违约责任</w:t>
      </w:r>
    </w:p>
    <w:p w14:paraId="4124737F" w14:textId="77777777" w:rsidR="00296F6D" w:rsidRPr="00B70BF3" w:rsidRDefault="00296F6D" w:rsidP="00587F19">
      <w:pPr>
        <w:widowControl/>
        <w:adjustRightInd w:val="0"/>
        <w:snapToGrid w:val="0"/>
        <w:spacing w:line="360" w:lineRule="auto"/>
        <w:ind w:firstLineChars="200" w:firstLine="560"/>
        <w:rPr>
          <w:rFonts w:ascii="仿宋" w:eastAsia="仿宋" w:hAnsi="仿宋" w:cs="仿宋_GB2312"/>
          <w:kern w:val="0"/>
          <w:sz w:val="28"/>
          <w:szCs w:val="28"/>
          <w:lang w:eastAsia="zh-Hans" w:bidi="ar"/>
        </w:rPr>
      </w:pPr>
      <w:r w:rsidRPr="00B70BF3">
        <w:rPr>
          <w:rFonts w:ascii="仿宋" w:eastAsia="仿宋" w:hAnsi="仿宋" w:cs="仿宋_GB2312" w:hint="eastAsia"/>
          <w:kern w:val="0"/>
          <w:sz w:val="28"/>
          <w:szCs w:val="28"/>
          <w:lang w:eastAsia="zh-Hans" w:bidi="ar"/>
        </w:rPr>
        <w:t>乙方违反本协议约定，拒不履行相关义务的，视为乙方违约。</w:t>
      </w:r>
    </w:p>
    <w:p w14:paraId="2E6F9B57" w14:textId="77777777" w:rsidR="00296F6D" w:rsidRPr="00B70BF3" w:rsidRDefault="00296F6D" w:rsidP="00587F19">
      <w:pPr>
        <w:adjustRightInd w:val="0"/>
        <w:snapToGrid w:val="0"/>
        <w:spacing w:line="360" w:lineRule="auto"/>
        <w:ind w:firstLineChars="200" w:firstLine="560"/>
        <w:rPr>
          <w:rFonts w:ascii="仿宋" w:eastAsia="仿宋" w:hAnsi="仿宋" w:cs="仿宋_GB2312"/>
          <w:kern w:val="0"/>
          <w:sz w:val="28"/>
          <w:szCs w:val="28"/>
          <w:lang w:bidi="ar"/>
        </w:rPr>
      </w:pPr>
      <w:r w:rsidRPr="00B70BF3">
        <w:rPr>
          <w:rFonts w:ascii="仿宋" w:eastAsia="仿宋" w:hAnsi="仿宋" w:cs="仿宋_GB2312" w:hint="eastAsia"/>
          <w:kern w:val="0"/>
          <w:sz w:val="28"/>
          <w:szCs w:val="28"/>
          <w:lang w:bidi="ar"/>
        </w:rPr>
        <w:t>1.若乙方向有业务对接关系的甲方人员及其亲属、特定关系人提供合同约定之外利益，包括但不限于明扣、暗扣、现金、购物卡、实物、有价证券、旅游或其他非物质性利益等，根据实际情况按以下约定处理：</w:t>
      </w:r>
    </w:p>
    <w:p w14:paraId="0AA72808" w14:textId="77777777" w:rsidR="00296F6D" w:rsidRPr="00B70BF3" w:rsidRDefault="00296F6D" w:rsidP="00587F19">
      <w:pPr>
        <w:adjustRightInd w:val="0"/>
        <w:snapToGrid w:val="0"/>
        <w:spacing w:line="360" w:lineRule="auto"/>
        <w:ind w:firstLineChars="200" w:firstLine="560"/>
        <w:rPr>
          <w:rFonts w:ascii="仿宋" w:eastAsia="仿宋" w:hAnsi="仿宋" w:cs="仿宋_GB2312"/>
          <w:kern w:val="0"/>
          <w:sz w:val="28"/>
          <w:szCs w:val="28"/>
          <w:lang w:bidi="ar"/>
        </w:rPr>
      </w:pPr>
      <w:r w:rsidRPr="00B70BF3">
        <w:rPr>
          <w:rFonts w:ascii="仿宋" w:eastAsia="仿宋" w:hAnsi="仿宋" w:cs="仿宋_GB2312" w:hint="eastAsia"/>
          <w:kern w:val="0"/>
          <w:sz w:val="28"/>
          <w:szCs w:val="28"/>
          <w:lang w:bidi="ar"/>
        </w:rPr>
        <w:t>--非自然年度累计价值在1000元（含）以上、5000元以下，且涉及甲方3人以下的，甲方将情况通报乙方，要求乙方</w:t>
      </w:r>
      <w:proofErr w:type="gramStart"/>
      <w:r w:rsidRPr="00B70BF3">
        <w:rPr>
          <w:rFonts w:ascii="仿宋" w:eastAsia="仿宋" w:hAnsi="仿宋" w:cs="仿宋_GB2312" w:hint="eastAsia"/>
          <w:kern w:val="0"/>
          <w:sz w:val="28"/>
          <w:szCs w:val="28"/>
          <w:lang w:bidi="ar"/>
        </w:rPr>
        <w:t>作出</w:t>
      </w:r>
      <w:proofErr w:type="gramEnd"/>
      <w:r w:rsidRPr="00B70BF3">
        <w:rPr>
          <w:rFonts w:ascii="仿宋" w:eastAsia="仿宋" w:hAnsi="仿宋" w:cs="仿宋_GB2312" w:hint="eastAsia"/>
          <w:kern w:val="0"/>
          <w:sz w:val="28"/>
          <w:szCs w:val="28"/>
          <w:lang w:bidi="ar"/>
        </w:rPr>
        <w:t>说明，同时视情况可以要求乙方按照违约责任支付违约金；非自然年度累计价值在1000元（含）以上、5000元以下的，且涉及甲方3人（含）以上的，甲方将情况通报乙方，要求乙方</w:t>
      </w:r>
      <w:proofErr w:type="gramStart"/>
      <w:r w:rsidRPr="00B70BF3">
        <w:rPr>
          <w:rFonts w:ascii="仿宋" w:eastAsia="仿宋" w:hAnsi="仿宋" w:cs="仿宋_GB2312" w:hint="eastAsia"/>
          <w:kern w:val="0"/>
          <w:sz w:val="28"/>
          <w:szCs w:val="28"/>
          <w:lang w:bidi="ar"/>
        </w:rPr>
        <w:t>作出</w:t>
      </w:r>
      <w:proofErr w:type="gramEnd"/>
      <w:r w:rsidRPr="00B70BF3">
        <w:rPr>
          <w:rFonts w:ascii="仿宋" w:eastAsia="仿宋" w:hAnsi="仿宋" w:cs="仿宋_GB2312" w:hint="eastAsia"/>
          <w:kern w:val="0"/>
          <w:sz w:val="28"/>
          <w:szCs w:val="28"/>
          <w:lang w:bidi="ar"/>
        </w:rPr>
        <w:t>说明，同时视情况可以要求乙方按照违约责任支付违约金、减少乙方供货量、暂停业务关系。</w:t>
      </w:r>
    </w:p>
    <w:p w14:paraId="49B78310" w14:textId="77777777" w:rsidR="00296F6D" w:rsidRPr="00B70BF3" w:rsidRDefault="00296F6D" w:rsidP="00587F19">
      <w:pPr>
        <w:adjustRightInd w:val="0"/>
        <w:snapToGrid w:val="0"/>
        <w:spacing w:line="360" w:lineRule="auto"/>
        <w:ind w:firstLineChars="200" w:firstLine="560"/>
        <w:rPr>
          <w:rFonts w:ascii="仿宋" w:eastAsia="仿宋" w:hAnsi="仿宋" w:cs="仿宋_GB2312"/>
          <w:kern w:val="0"/>
          <w:sz w:val="28"/>
          <w:szCs w:val="28"/>
          <w:lang w:bidi="ar"/>
        </w:rPr>
      </w:pPr>
      <w:r w:rsidRPr="00B70BF3">
        <w:rPr>
          <w:rFonts w:ascii="仿宋" w:eastAsia="仿宋" w:hAnsi="仿宋" w:cs="仿宋_GB2312" w:hint="eastAsia"/>
          <w:kern w:val="0"/>
          <w:sz w:val="28"/>
          <w:szCs w:val="28"/>
          <w:lang w:bidi="ar"/>
        </w:rPr>
        <w:t>--非自然年度累计价值在5000元（含）以上、3万元以下，且涉及甲方3</w:t>
      </w:r>
      <w:r w:rsidRPr="00B70BF3">
        <w:rPr>
          <w:rFonts w:ascii="仿宋" w:eastAsia="仿宋" w:hAnsi="仿宋" w:cs="仿宋_GB2312" w:hint="eastAsia"/>
          <w:kern w:val="0"/>
          <w:sz w:val="28"/>
          <w:szCs w:val="28"/>
          <w:lang w:bidi="ar"/>
        </w:rPr>
        <w:lastRenderedPageBreak/>
        <w:t>人以下的，甲方将情况通报乙方，要求乙方</w:t>
      </w:r>
      <w:proofErr w:type="gramStart"/>
      <w:r w:rsidRPr="00B70BF3">
        <w:rPr>
          <w:rFonts w:ascii="仿宋" w:eastAsia="仿宋" w:hAnsi="仿宋" w:cs="仿宋_GB2312" w:hint="eastAsia"/>
          <w:kern w:val="0"/>
          <w:sz w:val="28"/>
          <w:szCs w:val="28"/>
          <w:lang w:bidi="ar"/>
        </w:rPr>
        <w:t>作出</w:t>
      </w:r>
      <w:proofErr w:type="gramEnd"/>
      <w:r w:rsidRPr="00B70BF3">
        <w:rPr>
          <w:rFonts w:ascii="仿宋" w:eastAsia="仿宋" w:hAnsi="仿宋" w:cs="仿宋_GB2312" w:hint="eastAsia"/>
          <w:kern w:val="0"/>
          <w:sz w:val="28"/>
          <w:szCs w:val="28"/>
          <w:lang w:bidi="ar"/>
        </w:rPr>
        <w:t>说明，同时视情况可以要求乙方按照违约责任支付违约金、减少乙方供货量、暂停业务关系；非自然年度累计价值在5000元（含）以上、3万元以下，且涉及甲方3人（含）以上的，甲方将情况通报乙方，要求乙方</w:t>
      </w:r>
      <w:proofErr w:type="gramStart"/>
      <w:r w:rsidRPr="00B70BF3">
        <w:rPr>
          <w:rFonts w:ascii="仿宋" w:eastAsia="仿宋" w:hAnsi="仿宋" w:cs="仿宋_GB2312" w:hint="eastAsia"/>
          <w:kern w:val="0"/>
          <w:sz w:val="28"/>
          <w:szCs w:val="28"/>
          <w:lang w:bidi="ar"/>
        </w:rPr>
        <w:t>作出</w:t>
      </w:r>
      <w:proofErr w:type="gramEnd"/>
      <w:r w:rsidRPr="00B70BF3">
        <w:rPr>
          <w:rFonts w:ascii="仿宋" w:eastAsia="仿宋" w:hAnsi="仿宋" w:cs="仿宋_GB2312" w:hint="eastAsia"/>
          <w:kern w:val="0"/>
          <w:sz w:val="28"/>
          <w:szCs w:val="28"/>
          <w:lang w:bidi="ar"/>
        </w:rPr>
        <w:t>说明，同时视情况可以要求乙方按照违约责任支付违约金、减少乙方供货量、暂停业务关系，并可以将乙方列入黑名单。</w:t>
      </w:r>
    </w:p>
    <w:p w14:paraId="202BD395" w14:textId="77777777" w:rsidR="00296F6D" w:rsidRPr="00B70BF3" w:rsidRDefault="00296F6D" w:rsidP="00587F19">
      <w:pPr>
        <w:adjustRightInd w:val="0"/>
        <w:snapToGrid w:val="0"/>
        <w:spacing w:line="360" w:lineRule="auto"/>
        <w:ind w:firstLineChars="200" w:firstLine="560"/>
        <w:rPr>
          <w:rFonts w:ascii="仿宋" w:eastAsia="仿宋" w:hAnsi="仿宋" w:cs="仿宋_GB2312"/>
          <w:kern w:val="0"/>
          <w:sz w:val="28"/>
          <w:szCs w:val="28"/>
          <w:lang w:bidi="ar"/>
        </w:rPr>
      </w:pPr>
      <w:r w:rsidRPr="00B70BF3">
        <w:rPr>
          <w:rFonts w:ascii="仿宋" w:eastAsia="仿宋" w:hAnsi="仿宋" w:cs="仿宋_GB2312" w:hint="eastAsia"/>
          <w:kern w:val="0"/>
          <w:sz w:val="28"/>
          <w:szCs w:val="28"/>
          <w:lang w:bidi="ar"/>
        </w:rPr>
        <w:t>--非自然年度累计价值在3万元（含）以上且涉及甲方3人以下，或采用隐瞒、欺骗等手段损害甲方利益的，甲方将情况通报乙方，要求乙方</w:t>
      </w:r>
      <w:proofErr w:type="gramStart"/>
      <w:r w:rsidRPr="00B70BF3">
        <w:rPr>
          <w:rFonts w:ascii="仿宋" w:eastAsia="仿宋" w:hAnsi="仿宋" w:cs="仿宋_GB2312" w:hint="eastAsia"/>
          <w:kern w:val="0"/>
          <w:sz w:val="28"/>
          <w:szCs w:val="28"/>
          <w:lang w:bidi="ar"/>
        </w:rPr>
        <w:t>作出</w:t>
      </w:r>
      <w:proofErr w:type="gramEnd"/>
      <w:r w:rsidRPr="00B70BF3">
        <w:rPr>
          <w:rFonts w:ascii="仿宋" w:eastAsia="仿宋" w:hAnsi="仿宋" w:cs="仿宋_GB2312" w:hint="eastAsia"/>
          <w:kern w:val="0"/>
          <w:sz w:val="28"/>
          <w:szCs w:val="28"/>
          <w:lang w:bidi="ar"/>
        </w:rPr>
        <w:t>说明，同时要求乙方按照违约责任支付违约金，同时视情况可以减少乙方供货量、暂停业务关系，并可以将乙方列入黑名单；非自然年度累计价值在3万元（含）以上且涉及甲方3人（含）以上的，或采用隐瞒、欺骗等手段严重损害甲方利益的，甲方将情况通报乙方，要求乙方</w:t>
      </w:r>
      <w:proofErr w:type="gramStart"/>
      <w:r w:rsidRPr="00B70BF3">
        <w:rPr>
          <w:rFonts w:ascii="仿宋" w:eastAsia="仿宋" w:hAnsi="仿宋" w:cs="仿宋_GB2312" w:hint="eastAsia"/>
          <w:kern w:val="0"/>
          <w:sz w:val="28"/>
          <w:szCs w:val="28"/>
          <w:lang w:bidi="ar"/>
        </w:rPr>
        <w:t>作出</w:t>
      </w:r>
      <w:proofErr w:type="gramEnd"/>
      <w:r w:rsidRPr="00B70BF3">
        <w:rPr>
          <w:rFonts w:ascii="仿宋" w:eastAsia="仿宋" w:hAnsi="仿宋" w:cs="仿宋_GB2312" w:hint="eastAsia"/>
          <w:kern w:val="0"/>
          <w:sz w:val="28"/>
          <w:szCs w:val="28"/>
          <w:lang w:bidi="ar"/>
        </w:rPr>
        <w:t>说明，同时要求乙方按照违约责任支付违约金，并应当将乙方列入黑名单。</w:t>
      </w:r>
    </w:p>
    <w:p w14:paraId="4C60BBA4" w14:textId="77777777" w:rsidR="00296F6D" w:rsidRPr="00B70BF3" w:rsidRDefault="00296F6D" w:rsidP="00587F19">
      <w:pPr>
        <w:adjustRightInd w:val="0"/>
        <w:snapToGrid w:val="0"/>
        <w:spacing w:line="360" w:lineRule="auto"/>
        <w:ind w:firstLineChars="200" w:firstLine="560"/>
        <w:rPr>
          <w:rFonts w:ascii="仿宋" w:eastAsia="仿宋" w:hAnsi="仿宋" w:cs="仿宋_GB2312"/>
          <w:kern w:val="0"/>
          <w:sz w:val="28"/>
          <w:szCs w:val="28"/>
          <w:lang w:bidi="ar"/>
        </w:rPr>
      </w:pPr>
      <w:r w:rsidRPr="00B70BF3">
        <w:rPr>
          <w:rFonts w:ascii="仿宋" w:eastAsia="仿宋" w:hAnsi="仿宋" w:cs="仿宋_GB2312" w:hint="eastAsia"/>
          <w:kern w:val="0"/>
          <w:sz w:val="28"/>
          <w:szCs w:val="28"/>
          <w:lang w:bidi="ar"/>
        </w:rPr>
        <w:t>2.若乙方出现第四条“违约责任”第1款第二项、第三项所列“列入黑名单”情形后，甲方视情况可对乙方设立6个月的观察期并要求乙方按照违约责任支付违约金，观察期满后经</w:t>
      </w:r>
      <w:proofErr w:type="gramStart"/>
      <w:r w:rsidRPr="00B70BF3">
        <w:rPr>
          <w:rFonts w:ascii="仿宋" w:eastAsia="仿宋" w:hAnsi="仿宋" w:cs="仿宋_GB2312" w:hint="eastAsia"/>
          <w:kern w:val="0"/>
          <w:sz w:val="28"/>
          <w:szCs w:val="28"/>
          <w:lang w:bidi="ar"/>
        </w:rPr>
        <w:t>研</w:t>
      </w:r>
      <w:proofErr w:type="gramEnd"/>
      <w:r w:rsidRPr="00B70BF3">
        <w:rPr>
          <w:rFonts w:ascii="仿宋" w:eastAsia="仿宋" w:hAnsi="仿宋" w:cs="仿宋_GB2312" w:hint="eastAsia"/>
          <w:kern w:val="0"/>
          <w:sz w:val="28"/>
          <w:szCs w:val="28"/>
          <w:lang w:bidi="ar"/>
        </w:rPr>
        <w:t>判决定是否列入黑名单，如乙方再次违反或再次被发现违反《阳光协议》的（主动说明情况的除外），甲方应当将乙方列入黑名单。</w:t>
      </w:r>
    </w:p>
    <w:p w14:paraId="360B6B7B" w14:textId="77777777" w:rsidR="00296F6D" w:rsidRPr="00B70BF3" w:rsidRDefault="00296F6D" w:rsidP="00587F19">
      <w:pPr>
        <w:adjustRightInd w:val="0"/>
        <w:snapToGrid w:val="0"/>
        <w:spacing w:line="360" w:lineRule="auto"/>
        <w:ind w:firstLineChars="200" w:firstLine="560"/>
        <w:rPr>
          <w:rFonts w:ascii="仿宋" w:eastAsia="仿宋" w:hAnsi="仿宋" w:cs="仿宋"/>
          <w:kern w:val="0"/>
          <w:sz w:val="28"/>
          <w:szCs w:val="28"/>
          <w:lang w:eastAsia="zh-Hans" w:bidi="ar"/>
        </w:rPr>
      </w:pPr>
      <w:r w:rsidRPr="00B70BF3">
        <w:rPr>
          <w:rFonts w:ascii="仿宋" w:eastAsia="仿宋" w:hAnsi="仿宋" w:cs="仿宋" w:hint="eastAsia"/>
          <w:kern w:val="0"/>
          <w:sz w:val="28"/>
          <w:szCs w:val="28"/>
          <w:lang w:bidi="ar"/>
        </w:rPr>
        <w:t>3.若乙方存在本协议第三条第1款第3项、第三条第2款第2-6项、第四条“违约责任”第1款第三项</w:t>
      </w:r>
      <w:r w:rsidRPr="00B70BF3">
        <w:rPr>
          <w:rFonts w:ascii="仿宋" w:eastAsia="仿宋" w:hAnsi="仿宋" w:cs="仿宋" w:hint="eastAsia"/>
          <w:kern w:val="0"/>
          <w:sz w:val="28"/>
          <w:szCs w:val="28"/>
          <w:lang w:eastAsia="zh-Hans" w:bidi="ar"/>
        </w:rPr>
        <w:t>规定的任意一种行为</w:t>
      </w:r>
      <w:r w:rsidRPr="00B70BF3">
        <w:rPr>
          <w:rFonts w:ascii="仿宋" w:eastAsia="仿宋" w:hAnsi="仿宋" w:cs="仿宋"/>
          <w:kern w:val="0"/>
          <w:sz w:val="28"/>
          <w:szCs w:val="28"/>
          <w:lang w:eastAsia="zh-Hans" w:bidi="ar"/>
        </w:rPr>
        <w:t>，</w:t>
      </w:r>
      <w:r w:rsidRPr="00B70BF3">
        <w:rPr>
          <w:rFonts w:ascii="仿宋" w:eastAsia="仿宋" w:hAnsi="仿宋" w:cs="仿宋" w:hint="eastAsia"/>
          <w:kern w:val="0"/>
          <w:sz w:val="28"/>
          <w:szCs w:val="28"/>
          <w:lang w:bidi="ar"/>
        </w:rPr>
        <w:t>甲方将</w:t>
      </w:r>
      <w:r w:rsidRPr="00B70BF3">
        <w:rPr>
          <w:rFonts w:ascii="仿宋" w:eastAsia="仿宋" w:hAnsi="仿宋" w:cs="仿宋" w:hint="eastAsia"/>
          <w:kern w:val="0"/>
          <w:sz w:val="28"/>
          <w:szCs w:val="28"/>
          <w:lang w:eastAsia="zh-Hans" w:bidi="ar"/>
        </w:rPr>
        <w:t>以书面通知</w:t>
      </w:r>
      <w:r w:rsidRPr="00B70BF3">
        <w:rPr>
          <w:rFonts w:ascii="仿宋" w:eastAsia="仿宋" w:hAnsi="仿宋" w:cs="仿宋" w:hint="eastAsia"/>
          <w:kern w:val="0"/>
          <w:sz w:val="28"/>
          <w:szCs w:val="28"/>
          <w:lang w:bidi="ar"/>
        </w:rPr>
        <w:t>形式立即解除主合同，将乙方列入黑名单，并要求乙方</w:t>
      </w:r>
      <w:r w:rsidRPr="00B70BF3">
        <w:rPr>
          <w:rFonts w:ascii="仿宋" w:eastAsia="仿宋" w:hAnsi="仿宋" w:cs="仿宋" w:hint="eastAsia"/>
          <w:kern w:val="0"/>
          <w:sz w:val="28"/>
          <w:szCs w:val="28"/>
          <w:lang w:eastAsia="zh-Hans" w:bidi="ar"/>
        </w:rPr>
        <w:t>承担以下违约责任：</w:t>
      </w:r>
    </w:p>
    <w:p w14:paraId="6F270C8C" w14:textId="77777777" w:rsidR="00296F6D" w:rsidRPr="00B70BF3" w:rsidRDefault="00296F6D" w:rsidP="00587F19">
      <w:pPr>
        <w:widowControl/>
        <w:adjustRightInd w:val="0"/>
        <w:snapToGrid w:val="0"/>
        <w:spacing w:line="360" w:lineRule="auto"/>
        <w:ind w:firstLineChars="200" w:firstLine="560"/>
        <w:rPr>
          <w:rFonts w:ascii="仿宋" w:eastAsia="仿宋" w:hAnsi="仿宋" w:cs="仿宋"/>
          <w:kern w:val="0"/>
          <w:sz w:val="28"/>
          <w:szCs w:val="28"/>
          <w:lang w:eastAsia="zh-Hans" w:bidi="ar"/>
        </w:rPr>
      </w:pPr>
      <w:r w:rsidRPr="00B70BF3">
        <w:rPr>
          <w:rFonts w:ascii="仿宋" w:eastAsia="仿宋" w:hAnsi="仿宋" w:cs="仿宋" w:hint="eastAsia"/>
          <w:kern w:val="0"/>
          <w:sz w:val="28"/>
          <w:szCs w:val="28"/>
          <w:lang w:bidi="ar"/>
        </w:rPr>
        <w:t>（1）</w:t>
      </w:r>
      <w:r w:rsidRPr="00B70BF3">
        <w:rPr>
          <w:rFonts w:ascii="仿宋" w:eastAsia="仿宋" w:hAnsi="仿宋" w:cs="仿宋" w:hint="eastAsia"/>
          <w:kern w:val="0"/>
          <w:sz w:val="28"/>
          <w:szCs w:val="28"/>
          <w:lang w:eastAsia="zh-Hans" w:bidi="ar"/>
        </w:rPr>
        <w:t>按主合同总价款的</w:t>
      </w:r>
      <w:r w:rsidRPr="00B70BF3">
        <w:rPr>
          <w:rFonts w:ascii="仿宋" w:eastAsia="仿宋" w:hAnsi="仿宋" w:cs="仿宋"/>
          <w:kern w:val="0"/>
          <w:sz w:val="28"/>
          <w:szCs w:val="28"/>
          <w:lang w:eastAsia="zh-Hans" w:bidi="ar"/>
        </w:rPr>
        <w:t>20%支付违约金。</w:t>
      </w:r>
    </w:p>
    <w:p w14:paraId="48193FE9" w14:textId="77777777" w:rsidR="00296F6D" w:rsidRPr="00B70BF3" w:rsidRDefault="00296F6D" w:rsidP="00587F19">
      <w:pPr>
        <w:widowControl/>
        <w:adjustRightInd w:val="0"/>
        <w:snapToGrid w:val="0"/>
        <w:spacing w:line="360" w:lineRule="auto"/>
        <w:ind w:firstLineChars="200" w:firstLine="560"/>
        <w:rPr>
          <w:rFonts w:ascii="仿宋" w:eastAsia="仿宋" w:hAnsi="仿宋" w:cs="仿宋"/>
          <w:kern w:val="0"/>
          <w:sz w:val="28"/>
          <w:szCs w:val="28"/>
          <w:lang w:eastAsia="zh-Hans" w:bidi="ar"/>
        </w:rPr>
      </w:pPr>
      <w:r w:rsidRPr="00B70BF3">
        <w:rPr>
          <w:rFonts w:ascii="仿宋" w:eastAsia="仿宋" w:hAnsi="仿宋" w:cs="仿宋" w:hint="eastAsia"/>
          <w:kern w:val="0"/>
          <w:sz w:val="28"/>
          <w:szCs w:val="28"/>
          <w:lang w:bidi="ar"/>
        </w:rPr>
        <w:t>（2）</w:t>
      </w:r>
      <w:r w:rsidRPr="00B70BF3">
        <w:rPr>
          <w:rFonts w:ascii="仿宋" w:eastAsia="仿宋" w:hAnsi="仿宋" w:cs="仿宋" w:hint="eastAsia"/>
          <w:kern w:val="0"/>
          <w:sz w:val="28"/>
          <w:szCs w:val="28"/>
          <w:lang w:eastAsia="zh-Hans" w:bidi="ar"/>
        </w:rPr>
        <w:t>无主合同总价款的按照已发生业务总额的20</w:t>
      </w:r>
      <w:r w:rsidRPr="00B70BF3">
        <w:rPr>
          <w:rFonts w:ascii="仿宋" w:eastAsia="仿宋" w:hAnsi="仿宋" w:cs="仿宋"/>
          <w:kern w:val="0"/>
          <w:sz w:val="28"/>
          <w:szCs w:val="28"/>
          <w:lang w:eastAsia="zh-Hans" w:bidi="ar"/>
        </w:rPr>
        <w:t>%支付违约金；</w:t>
      </w:r>
      <w:r w:rsidRPr="00B70BF3">
        <w:rPr>
          <w:rFonts w:ascii="仿宋" w:eastAsia="仿宋" w:hAnsi="仿宋" w:cs="仿宋" w:hint="eastAsia"/>
          <w:kern w:val="0"/>
          <w:sz w:val="28"/>
          <w:szCs w:val="28"/>
          <w:lang w:eastAsia="zh-Hans" w:bidi="ar"/>
        </w:rPr>
        <w:t>无主合同总价款且</w:t>
      </w:r>
      <w:r w:rsidRPr="00B70BF3">
        <w:rPr>
          <w:rFonts w:ascii="仿宋" w:eastAsia="仿宋" w:hAnsi="仿宋" w:cs="仿宋"/>
          <w:kern w:val="0"/>
          <w:sz w:val="28"/>
          <w:szCs w:val="28"/>
          <w:lang w:eastAsia="zh-Hans" w:bidi="ar"/>
        </w:rPr>
        <w:t>暂未发生业务的，扣除合同履约保证金。</w:t>
      </w:r>
    </w:p>
    <w:p w14:paraId="0BB59A99" w14:textId="77777777" w:rsidR="00296F6D" w:rsidRPr="00B70BF3" w:rsidRDefault="00296F6D" w:rsidP="00587F19">
      <w:pPr>
        <w:widowControl/>
        <w:adjustRightInd w:val="0"/>
        <w:snapToGrid w:val="0"/>
        <w:spacing w:line="360" w:lineRule="auto"/>
        <w:ind w:firstLineChars="200" w:firstLine="560"/>
        <w:rPr>
          <w:rFonts w:ascii="仿宋" w:eastAsia="仿宋" w:hAnsi="仿宋" w:cs="仿宋"/>
          <w:kern w:val="0"/>
          <w:sz w:val="28"/>
          <w:szCs w:val="28"/>
          <w:lang w:eastAsia="zh-Hans" w:bidi="ar"/>
        </w:rPr>
      </w:pPr>
      <w:r w:rsidRPr="00B70BF3">
        <w:rPr>
          <w:rFonts w:ascii="仿宋" w:eastAsia="仿宋" w:hAnsi="仿宋" w:cs="仿宋" w:hint="eastAsia"/>
          <w:kern w:val="0"/>
          <w:sz w:val="28"/>
          <w:szCs w:val="28"/>
          <w:lang w:bidi="ar"/>
        </w:rPr>
        <w:t>（3）</w:t>
      </w:r>
      <w:r w:rsidRPr="00B70BF3">
        <w:rPr>
          <w:rFonts w:ascii="仿宋" w:eastAsia="仿宋" w:hAnsi="仿宋" w:cs="仿宋" w:hint="eastAsia"/>
          <w:kern w:val="0"/>
          <w:sz w:val="28"/>
          <w:szCs w:val="28"/>
          <w:lang w:eastAsia="zh-Hans" w:bidi="ar"/>
        </w:rPr>
        <w:t>因主合同解除造成甲方其他损失的，按照主合同约定赔偿损失。</w:t>
      </w:r>
    </w:p>
    <w:p w14:paraId="50F8A7F6" w14:textId="77777777" w:rsidR="00296F6D" w:rsidRPr="00B70BF3" w:rsidRDefault="00296F6D" w:rsidP="00587F19">
      <w:pPr>
        <w:widowControl/>
        <w:adjustRightInd w:val="0"/>
        <w:snapToGrid w:val="0"/>
        <w:spacing w:line="360" w:lineRule="auto"/>
        <w:ind w:firstLineChars="200" w:firstLine="560"/>
        <w:rPr>
          <w:rFonts w:ascii="仿宋" w:eastAsia="仿宋" w:hAnsi="仿宋" w:cs="仿宋"/>
          <w:kern w:val="0"/>
          <w:sz w:val="28"/>
          <w:szCs w:val="28"/>
          <w:lang w:eastAsia="zh-Hans" w:bidi="ar"/>
        </w:rPr>
      </w:pPr>
      <w:r w:rsidRPr="00B70BF3">
        <w:rPr>
          <w:rFonts w:ascii="仿宋" w:eastAsia="仿宋" w:hAnsi="仿宋" w:cs="仿宋" w:hint="eastAsia"/>
          <w:kern w:val="0"/>
          <w:sz w:val="28"/>
          <w:szCs w:val="28"/>
          <w:lang w:bidi="ar"/>
        </w:rPr>
        <w:t>（4）</w:t>
      </w:r>
      <w:r w:rsidRPr="00B70BF3">
        <w:rPr>
          <w:rFonts w:ascii="仿宋" w:eastAsia="仿宋" w:hAnsi="仿宋" w:cs="仿宋"/>
          <w:kern w:val="0"/>
          <w:sz w:val="28"/>
          <w:szCs w:val="28"/>
          <w:lang w:eastAsia="zh-Hans" w:bidi="ar"/>
        </w:rPr>
        <w:t>如乙方未按约定支付违约金，乙方同意并认可使用保证金、预付款、应付款等款项冲抵违约金</w:t>
      </w:r>
      <w:r w:rsidRPr="00B70BF3">
        <w:rPr>
          <w:rFonts w:ascii="仿宋" w:eastAsia="仿宋" w:hAnsi="仿宋" w:cs="仿宋" w:hint="eastAsia"/>
          <w:kern w:val="0"/>
          <w:sz w:val="28"/>
          <w:szCs w:val="28"/>
          <w:lang w:eastAsia="zh-Hans" w:bidi="ar"/>
        </w:rPr>
        <w:t>。</w:t>
      </w:r>
    </w:p>
    <w:p w14:paraId="6E507409" w14:textId="77777777" w:rsidR="00296F6D" w:rsidRPr="00B70BF3" w:rsidRDefault="00296F6D" w:rsidP="00587F19">
      <w:pPr>
        <w:widowControl/>
        <w:adjustRightInd w:val="0"/>
        <w:snapToGrid w:val="0"/>
        <w:spacing w:line="360" w:lineRule="auto"/>
        <w:ind w:firstLineChars="200" w:firstLine="560"/>
        <w:rPr>
          <w:rFonts w:ascii="仿宋" w:eastAsia="仿宋" w:hAnsi="仿宋" w:cs="仿宋"/>
          <w:kern w:val="0"/>
          <w:sz w:val="28"/>
          <w:szCs w:val="28"/>
          <w:lang w:eastAsia="zh-Hans" w:bidi="ar"/>
        </w:rPr>
      </w:pPr>
      <w:r w:rsidRPr="00B70BF3">
        <w:rPr>
          <w:rFonts w:ascii="仿宋" w:eastAsia="仿宋" w:hAnsi="仿宋" w:cs="仿宋" w:hint="eastAsia"/>
          <w:kern w:val="0"/>
          <w:sz w:val="28"/>
          <w:szCs w:val="28"/>
          <w:lang w:bidi="ar"/>
        </w:rPr>
        <w:lastRenderedPageBreak/>
        <w:t>（5）</w:t>
      </w:r>
      <w:r w:rsidRPr="00B70BF3">
        <w:rPr>
          <w:rFonts w:ascii="仿宋" w:eastAsia="仿宋" w:hAnsi="仿宋" w:cs="仿宋"/>
          <w:kern w:val="0"/>
          <w:sz w:val="28"/>
          <w:szCs w:val="28"/>
          <w:lang w:eastAsia="zh-Hans" w:bidi="ar"/>
        </w:rPr>
        <w:t>若乙方积极配合查处接受商业贿赂人员的，甲方可减少或免除相对应的违约金。</w:t>
      </w:r>
    </w:p>
    <w:p w14:paraId="1F807E26" w14:textId="77777777" w:rsidR="00296F6D" w:rsidRPr="00B70BF3" w:rsidRDefault="00296F6D" w:rsidP="00587F19">
      <w:pPr>
        <w:widowControl/>
        <w:adjustRightInd w:val="0"/>
        <w:snapToGrid w:val="0"/>
        <w:spacing w:line="360" w:lineRule="auto"/>
        <w:ind w:firstLineChars="200" w:firstLine="560"/>
        <w:rPr>
          <w:rFonts w:ascii="仿宋" w:eastAsia="仿宋" w:hAnsi="仿宋" w:cs="仿宋"/>
          <w:kern w:val="0"/>
          <w:sz w:val="28"/>
          <w:szCs w:val="28"/>
          <w:lang w:eastAsia="zh-Hans" w:bidi="ar"/>
        </w:rPr>
      </w:pPr>
      <w:r w:rsidRPr="00B70BF3">
        <w:rPr>
          <w:rFonts w:ascii="仿宋" w:eastAsia="仿宋" w:hAnsi="仿宋" w:cs="仿宋" w:hint="eastAsia"/>
          <w:kern w:val="0"/>
          <w:sz w:val="28"/>
          <w:szCs w:val="28"/>
          <w:lang w:eastAsia="zh-Hans" w:bidi="ar"/>
        </w:rPr>
        <w:t>上述责任承担方式可单独适用，也可合并适用。</w:t>
      </w:r>
    </w:p>
    <w:p w14:paraId="1F743B78" w14:textId="77777777" w:rsidR="00296F6D" w:rsidRPr="00B70BF3" w:rsidRDefault="00296F6D" w:rsidP="00587F19">
      <w:pPr>
        <w:widowControl/>
        <w:adjustRightInd w:val="0"/>
        <w:snapToGrid w:val="0"/>
        <w:spacing w:line="360" w:lineRule="auto"/>
        <w:ind w:firstLineChars="200" w:firstLine="560"/>
        <w:rPr>
          <w:rFonts w:ascii="仿宋" w:eastAsia="仿宋" w:hAnsi="仿宋" w:cs="仿宋"/>
          <w:kern w:val="0"/>
          <w:sz w:val="28"/>
          <w:szCs w:val="28"/>
          <w:lang w:eastAsia="zh-Hans" w:bidi="ar"/>
        </w:rPr>
      </w:pPr>
      <w:r w:rsidRPr="00B70BF3">
        <w:rPr>
          <w:rFonts w:ascii="仿宋" w:eastAsia="仿宋" w:hAnsi="仿宋" w:cs="仿宋" w:hint="eastAsia"/>
          <w:kern w:val="0"/>
          <w:sz w:val="28"/>
          <w:szCs w:val="28"/>
          <w:lang w:eastAsia="zh-Hans" w:bidi="ar"/>
        </w:rPr>
        <w:t>五</w:t>
      </w:r>
      <w:r w:rsidRPr="00B70BF3">
        <w:rPr>
          <w:rFonts w:ascii="仿宋" w:eastAsia="仿宋" w:hAnsi="仿宋" w:cs="仿宋"/>
          <w:kern w:val="0"/>
          <w:sz w:val="28"/>
          <w:szCs w:val="28"/>
          <w:lang w:eastAsia="zh-Hans" w:bidi="ar"/>
        </w:rPr>
        <w:t>、</w:t>
      </w:r>
      <w:r w:rsidRPr="00B70BF3">
        <w:rPr>
          <w:rFonts w:ascii="仿宋" w:eastAsia="仿宋" w:hAnsi="仿宋" w:cs="仿宋" w:hint="eastAsia"/>
          <w:kern w:val="0"/>
          <w:sz w:val="28"/>
          <w:szCs w:val="28"/>
          <w:lang w:eastAsia="zh-Hans" w:bidi="ar"/>
        </w:rPr>
        <w:t xml:space="preserve">协议的生效、变更或解除 </w:t>
      </w:r>
    </w:p>
    <w:p w14:paraId="491A1EE5" w14:textId="77777777" w:rsidR="00296F6D" w:rsidRPr="00B70BF3" w:rsidRDefault="00296F6D" w:rsidP="00587F19">
      <w:pPr>
        <w:widowControl/>
        <w:adjustRightInd w:val="0"/>
        <w:snapToGrid w:val="0"/>
        <w:spacing w:line="360" w:lineRule="auto"/>
        <w:ind w:firstLineChars="200" w:firstLine="560"/>
        <w:rPr>
          <w:rFonts w:ascii="仿宋" w:eastAsia="仿宋" w:hAnsi="仿宋" w:cs="仿宋"/>
          <w:kern w:val="0"/>
          <w:sz w:val="28"/>
          <w:szCs w:val="28"/>
          <w:lang w:eastAsia="zh-Hans" w:bidi="ar"/>
        </w:rPr>
      </w:pPr>
      <w:r w:rsidRPr="00B70BF3">
        <w:rPr>
          <w:rFonts w:ascii="仿宋" w:eastAsia="仿宋" w:hAnsi="仿宋" w:cs="仿宋" w:hint="eastAsia"/>
          <w:kern w:val="0"/>
          <w:sz w:val="28"/>
          <w:szCs w:val="28"/>
          <w:lang w:eastAsia="zh-Hans" w:bidi="ar"/>
        </w:rPr>
        <w:t>1.本协议为主合同的补充内容，与主合同具有同样的法律效力。</w:t>
      </w:r>
    </w:p>
    <w:p w14:paraId="0A2008CB" w14:textId="77777777" w:rsidR="00296F6D" w:rsidRPr="00B70BF3" w:rsidRDefault="00296F6D" w:rsidP="00587F19">
      <w:pPr>
        <w:widowControl/>
        <w:adjustRightInd w:val="0"/>
        <w:snapToGrid w:val="0"/>
        <w:spacing w:line="360" w:lineRule="auto"/>
        <w:ind w:firstLineChars="200" w:firstLine="560"/>
        <w:rPr>
          <w:rFonts w:ascii="仿宋" w:eastAsia="仿宋" w:hAnsi="仿宋" w:cs="仿宋"/>
          <w:kern w:val="0"/>
          <w:sz w:val="28"/>
          <w:szCs w:val="28"/>
          <w:lang w:eastAsia="zh-Hans" w:bidi="ar"/>
        </w:rPr>
      </w:pPr>
      <w:r w:rsidRPr="00B70BF3">
        <w:rPr>
          <w:rFonts w:ascii="仿宋" w:eastAsia="仿宋" w:hAnsi="仿宋" w:cs="仿宋" w:hint="eastAsia"/>
          <w:kern w:val="0"/>
          <w:sz w:val="28"/>
          <w:szCs w:val="28"/>
          <w:lang w:eastAsia="zh-Hans" w:bidi="ar"/>
        </w:rPr>
        <w:t>2.</w:t>
      </w:r>
      <w:r w:rsidRPr="00B70BF3">
        <w:rPr>
          <w:rFonts w:ascii="仿宋" w:eastAsia="仿宋" w:hAnsi="仿宋" w:cs="仿宋" w:hint="eastAsia"/>
          <w:kern w:val="0"/>
          <w:sz w:val="28"/>
          <w:szCs w:val="28"/>
          <w:lang w:bidi="ar"/>
        </w:rPr>
        <w:t>本协议及</w:t>
      </w:r>
      <w:r w:rsidRPr="00B70BF3">
        <w:rPr>
          <w:rFonts w:ascii="仿宋" w:eastAsia="仿宋" w:hAnsi="仿宋" w:cs="仿宋" w:hint="eastAsia"/>
          <w:kern w:val="0"/>
          <w:sz w:val="28"/>
          <w:szCs w:val="28"/>
          <w:lang w:eastAsia="zh-Hans" w:bidi="ar"/>
        </w:rPr>
        <w:t>主合同终止，本协议仍具有追溯相关责任的法律效力。</w:t>
      </w:r>
    </w:p>
    <w:p w14:paraId="09FDFFCF" w14:textId="77777777" w:rsidR="00296F6D" w:rsidRPr="00B70BF3" w:rsidRDefault="00296F6D" w:rsidP="00587F19">
      <w:pPr>
        <w:widowControl/>
        <w:adjustRightInd w:val="0"/>
        <w:snapToGrid w:val="0"/>
        <w:spacing w:line="360" w:lineRule="auto"/>
        <w:ind w:firstLineChars="200" w:firstLine="560"/>
        <w:rPr>
          <w:rFonts w:ascii="仿宋" w:eastAsia="仿宋" w:hAnsi="仿宋" w:cs="仿宋"/>
          <w:kern w:val="0"/>
          <w:sz w:val="28"/>
          <w:szCs w:val="28"/>
          <w:lang w:eastAsia="zh-Hans" w:bidi="ar"/>
        </w:rPr>
      </w:pPr>
      <w:r w:rsidRPr="00B70BF3">
        <w:rPr>
          <w:rFonts w:ascii="仿宋" w:eastAsia="仿宋" w:hAnsi="仿宋" w:cs="仿宋"/>
          <w:kern w:val="0"/>
          <w:sz w:val="28"/>
          <w:szCs w:val="28"/>
          <w:lang w:eastAsia="zh-Hans" w:bidi="ar"/>
        </w:rPr>
        <w:t>3</w:t>
      </w:r>
      <w:r w:rsidRPr="00B70BF3">
        <w:rPr>
          <w:rFonts w:ascii="仿宋" w:eastAsia="仿宋" w:hAnsi="仿宋" w:cs="仿宋" w:hint="eastAsia"/>
          <w:kern w:val="0"/>
          <w:sz w:val="28"/>
          <w:szCs w:val="28"/>
          <w:lang w:eastAsia="zh-Hans" w:bidi="ar"/>
        </w:rPr>
        <w:t xml:space="preserve">.本协议的生效日期：自甲乙双方签字盖章之日起生效。 </w:t>
      </w:r>
    </w:p>
    <w:p w14:paraId="704B542E" w14:textId="77777777" w:rsidR="00296F6D" w:rsidRPr="00B70BF3" w:rsidRDefault="00296F6D" w:rsidP="00587F19">
      <w:pPr>
        <w:widowControl/>
        <w:adjustRightInd w:val="0"/>
        <w:snapToGrid w:val="0"/>
        <w:spacing w:line="360" w:lineRule="auto"/>
        <w:ind w:firstLineChars="200" w:firstLine="560"/>
        <w:rPr>
          <w:rFonts w:ascii="仿宋" w:eastAsia="仿宋" w:hAnsi="仿宋" w:cs="仿宋"/>
          <w:kern w:val="0"/>
          <w:sz w:val="28"/>
          <w:szCs w:val="28"/>
          <w:lang w:eastAsia="zh-Hans" w:bidi="ar"/>
        </w:rPr>
      </w:pPr>
      <w:r w:rsidRPr="00B70BF3">
        <w:rPr>
          <w:rFonts w:ascii="仿宋" w:eastAsia="仿宋" w:hAnsi="仿宋" w:cs="仿宋" w:hint="eastAsia"/>
          <w:kern w:val="0"/>
          <w:sz w:val="28"/>
          <w:szCs w:val="28"/>
          <w:lang w:eastAsia="zh-Hans" w:bidi="ar"/>
        </w:rPr>
        <w:t>六、争议解决条款</w:t>
      </w:r>
    </w:p>
    <w:p w14:paraId="14E95A74" w14:textId="77777777" w:rsidR="00296F6D" w:rsidRPr="00B70BF3" w:rsidRDefault="00296F6D" w:rsidP="00587F19">
      <w:pPr>
        <w:widowControl/>
        <w:adjustRightInd w:val="0"/>
        <w:snapToGrid w:val="0"/>
        <w:spacing w:line="360" w:lineRule="auto"/>
        <w:ind w:firstLineChars="200" w:firstLine="560"/>
        <w:rPr>
          <w:rFonts w:ascii="仿宋" w:eastAsia="仿宋" w:hAnsi="仿宋" w:cs="仿宋"/>
          <w:kern w:val="0"/>
          <w:sz w:val="28"/>
          <w:szCs w:val="28"/>
          <w:lang w:eastAsia="zh-Hans" w:bidi="ar"/>
        </w:rPr>
      </w:pPr>
      <w:r w:rsidRPr="00B70BF3">
        <w:rPr>
          <w:rFonts w:ascii="仿宋" w:eastAsia="仿宋" w:hAnsi="仿宋" w:cs="仿宋" w:hint="eastAsia"/>
          <w:kern w:val="0"/>
          <w:sz w:val="28"/>
          <w:szCs w:val="28"/>
          <w:lang w:eastAsia="zh-Hans" w:bidi="ar"/>
        </w:rPr>
        <w:t>因履行本协议发生的任何纠纷，双方协商解决；如协商不成时，争议解决方式与主合同一致。</w:t>
      </w:r>
    </w:p>
    <w:p w14:paraId="573FE3CA" w14:textId="77777777" w:rsidR="00296F6D" w:rsidRPr="00B70BF3" w:rsidRDefault="00296F6D" w:rsidP="00587F19">
      <w:pPr>
        <w:widowControl/>
        <w:adjustRightInd w:val="0"/>
        <w:snapToGrid w:val="0"/>
        <w:spacing w:line="360" w:lineRule="auto"/>
        <w:ind w:firstLineChars="200" w:firstLine="560"/>
        <w:rPr>
          <w:rFonts w:ascii="仿宋" w:eastAsia="仿宋" w:hAnsi="仿宋" w:cs="仿宋"/>
          <w:kern w:val="0"/>
          <w:sz w:val="28"/>
          <w:szCs w:val="28"/>
          <w:lang w:eastAsia="zh-Hans" w:bidi="ar"/>
        </w:rPr>
      </w:pPr>
      <w:r w:rsidRPr="00B70BF3">
        <w:rPr>
          <w:rFonts w:ascii="仿宋" w:eastAsia="仿宋" w:hAnsi="仿宋" w:cs="仿宋" w:hint="eastAsia"/>
          <w:kern w:val="0"/>
          <w:sz w:val="28"/>
          <w:szCs w:val="28"/>
          <w:lang w:eastAsia="zh-Hans" w:bidi="ar"/>
        </w:rPr>
        <w:t>七、其他</w:t>
      </w:r>
    </w:p>
    <w:p w14:paraId="49129972" w14:textId="77777777" w:rsidR="00296F6D" w:rsidRPr="00B70BF3" w:rsidRDefault="00296F6D" w:rsidP="00587F19">
      <w:pPr>
        <w:widowControl/>
        <w:adjustRightInd w:val="0"/>
        <w:snapToGrid w:val="0"/>
        <w:spacing w:line="360" w:lineRule="auto"/>
        <w:ind w:firstLineChars="200" w:firstLine="560"/>
        <w:rPr>
          <w:rFonts w:ascii="仿宋" w:eastAsia="仿宋" w:hAnsi="仿宋" w:cs="仿宋"/>
          <w:kern w:val="0"/>
          <w:sz w:val="28"/>
          <w:szCs w:val="28"/>
          <w:lang w:eastAsia="zh-Hans" w:bidi="ar"/>
        </w:rPr>
      </w:pPr>
      <w:r w:rsidRPr="00B70BF3">
        <w:rPr>
          <w:rFonts w:ascii="仿宋" w:eastAsia="仿宋" w:hAnsi="仿宋" w:cs="仿宋" w:hint="eastAsia"/>
          <w:kern w:val="0"/>
          <w:sz w:val="28"/>
          <w:szCs w:val="28"/>
          <w:lang w:eastAsia="zh-Hans" w:bidi="ar"/>
        </w:rPr>
        <w:t>1.甲乙双方确认在签订本协议前已仔细阅读上述条款内容，对本协议所产生的法律责任已清楚知悉并承诺遵守。</w:t>
      </w:r>
    </w:p>
    <w:p w14:paraId="699574D1" w14:textId="77777777" w:rsidR="00296F6D" w:rsidRPr="00B70BF3" w:rsidRDefault="00296F6D" w:rsidP="00587F19">
      <w:pPr>
        <w:widowControl/>
        <w:adjustRightInd w:val="0"/>
        <w:snapToGrid w:val="0"/>
        <w:spacing w:line="360" w:lineRule="auto"/>
        <w:ind w:firstLineChars="200" w:firstLine="560"/>
        <w:rPr>
          <w:rFonts w:ascii="仿宋" w:eastAsia="仿宋" w:hAnsi="仿宋" w:cs="仿宋_GB2312"/>
          <w:sz w:val="28"/>
          <w:szCs w:val="28"/>
          <w:lang w:bidi="ar"/>
        </w:rPr>
      </w:pPr>
      <w:r w:rsidRPr="00B70BF3">
        <w:rPr>
          <w:rFonts w:ascii="仿宋" w:eastAsia="仿宋" w:hAnsi="仿宋" w:cs="仿宋_GB2312" w:hint="eastAsia"/>
          <w:sz w:val="28"/>
          <w:szCs w:val="28"/>
          <w:lang w:bidi="ar"/>
        </w:rPr>
        <w:t>2.本协议签订及甲乙双方各自持有份数均与主合同份数保持一致。</w:t>
      </w:r>
    </w:p>
    <w:p w14:paraId="25AF5DEE" w14:textId="77777777" w:rsidR="00296F6D" w:rsidRPr="00B70BF3" w:rsidRDefault="00296F6D" w:rsidP="00587F19">
      <w:pPr>
        <w:widowControl/>
        <w:adjustRightInd w:val="0"/>
        <w:snapToGrid w:val="0"/>
        <w:spacing w:line="360" w:lineRule="auto"/>
        <w:ind w:firstLineChars="200" w:firstLine="560"/>
        <w:rPr>
          <w:rFonts w:ascii="仿宋" w:eastAsia="仿宋" w:hAnsi="仿宋" w:cs="仿宋_GB2312"/>
          <w:sz w:val="28"/>
          <w:szCs w:val="28"/>
          <w:lang w:bidi="ar"/>
        </w:rPr>
      </w:pPr>
      <w:r w:rsidRPr="00B70BF3">
        <w:rPr>
          <w:rFonts w:ascii="仿宋" w:eastAsia="仿宋" w:hAnsi="仿宋" w:cs="仿宋_GB2312" w:hint="eastAsia"/>
          <w:sz w:val="28"/>
          <w:szCs w:val="28"/>
          <w:lang w:bidi="ar"/>
        </w:rPr>
        <w:t>（以下无正文）</w:t>
      </w:r>
    </w:p>
    <w:p w14:paraId="53B32B6E" w14:textId="77777777" w:rsidR="00296F6D" w:rsidRPr="00B70BF3" w:rsidRDefault="00296F6D" w:rsidP="00587F19">
      <w:pPr>
        <w:widowControl/>
        <w:adjustRightInd w:val="0"/>
        <w:snapToGrid w:val="0"/>
        <w:spacing w:line="360" w:lineRule="auto"/>
        <w:ind w:firstLineChars="200" w:firstLine="560"/>
        <w:rPr>
          <w:rFonts w:ascii="仿宋" w:eastAsia="仿宋" w:hAnsi="仿宋" w:cs="仿宋_GB2312"/>
          <w:sz w:val="28"/>
          <w:szCs w:val="28"/>
          <w:lang w:bidi="ar"/>
        </w:rPr>
      </w:pPr>
    </w:p>
    <w:p w14:paraId="1B960F1A" w14:textId="77777777" w:rsidR="00296F6D" w:rsidRPr="00B70BF3" w:rsidRDefault="00296F6D" w:rsidP="00587F19">
      <w:pPr>
        <w:widowControl/>
        <w:adjustRightInd w:val="0"/>
        <w:snapToGrid w:val="0"/>
        <w:spacing w:line="360" w:lineRule="auto"/>
        <w:ind w:firstLineChars="200" w:firstLine="560"/>
        <w:rPr>
          <w:rFonts w:ascii="仿宋" w:eastAsia="仿宋" w:hAnsi="仿宋" w:cs="仿宋_GB2312"/>
          <w:sz w:val="28"/>
          <w:szCs w:val="28"/>
          <w:lang w:bidi="ar"/>
        </w:rPr>
      </w:pPr>
    </w:p>
    <w:p w14:paraId="66CE20C0" w14:textId="77777777" w:rsidR="00296F6D" w:rsidRPr="00B70BF3" w:rsidRDefault="00296F6D" w:rsidP="00587F19">
      <w:pPr>
        <w:widowControl/>
        <w:adjustRightInd w:val="0"/>
        <w:snapToGrid w:val="0"/>
        <w:spacing w:line="360" w:lineRule="auto"/>
        <w:ind w:firstLineChars="200" w:firstLine="560"/>
        <w:rPr>
          <w:rFonts w:ascii="仿宋" w:eastAsia="仿宋" w:hAnsi="仿宋" w:cs="仿宋_GB2312"/>
          <w:sz w:val="28"/>
          <w:szCs w:val="28"/>
          <w:lang w:bidi="ar"/>
        </w:rPr>
      </w:pPr>
      <w:r w:rsidRPr="00B70BF3">
        <w:rPr>
          <w:rFonts w:ascii="仿宋" w:eastAsia="仿宋" w:hAnsi="仿宋" w:cs="仿宋_GB2312" w:hint="eastAsia"/>
          <w:sz w:val="28"/>
          <w:szCs w:val="28"/>
          <w:lang w:bidi="ar"/>
        </w:rPr>
        <w:t xml:space="preserve">甲方：（盖章） </w:t>
      </w:r>
      <w:r w:rsidRPr="00B70BF3">
        <w:rPr>
          <w:rFonts w:ascii="仿宋" w:eastAsia="仿宋" w:hAnsi="仿宋" w:cs="仿宋_GB2312"/>
          <w:sz w:val="28"/>
          <w:szCs w:val="28"/>
          <w:lang w:bidi="ar"/>
        </w:rPr>
        <w:t xml:space="preserve">                            </w:t>
      </w:r>
      <w:r w:rsidRPr="00B70BF3">
        <w:rPr>
          <w:rFonts w:ascii="仿宋" w:eastAsia="仿宋" w:hAnsi="仿宋" w:cs="仿宋_GB2312" w:hint="eastAsia"/>
          <w:sz w:val="28"/>
          <w:szCs w:val="28"/>
          <w:lang w:bidi="ar"/>
        </w:rPr>
        <w:t>乙方：（盖章）</w:t>
      </w:r>
    </w:p>
    <w:p w14:paraId="0CCB4A75" w14:textId="77777777" w:rsidR="00296F6D" w:rsidRPr="00B70BF3" w:rsidRDefault="00296F6D" w:rsidP="00587F19">
      <w:pPr>
        <w:widowControl/>
        <w:adjustRightInd w:val="0"/>
        <w:snapToGrid w:val="0"/>
        <w:spacing w:line="360" w:lineRule="auto"/>
        <w:ind w:firstLineChars="200" w:firstLine="560"/>
        <w:jc w:val="left"/>
        <w:rPr>
          <w:rFonts w:ascii="仿宋" w:eastAsia="仿宋" w:hAnsi="仿宋" w:cs="仿宋_GB2312"/>
          <w:sz w:val="28"/>
          <w:szCs w:val="28"/>
          <w:lang w:bidi="ar"/>
        </w:rPr>
      </w:pPr>
      <w:r w:rsidRPr="00B70BF3">
        <w:rPr>
          <w:rFonts w:ascii="仿宋" w:eastAsia="仿宋" w:hAnsi="仿宋" w:cs="仿宋_GB2312" w:hint="eastAsia"/>
          <w:sz w:val="28"/>
          <w:szCs w:val="28"/>
          <w:lang w:bidi="ar"/>
        </w:rPr>
        <w:t xml:space="preserve">代表人签字： </w:t>
      </w:r>
      <w:r w:rsidRPr="00B70BF3">
        <w:rPr>
          <w:rFonts w:ascii="仿宋" w:eastAsia="仿宋" w:hAnsi="仿宋" w:cs="仿宋_GB2312"/>
          <w:sz w:val="28"/>
          <w:szCs w:val="28"/>
          <w:lang w:bidi="ar"/>
        </w:rPr>
        <w:t xml:space="preserve">                             </w:t>
      </w:r>
      <w:r w:rsidRPr="00B70BF3">
        <w:rPr>
          <w:rFonts w:ascii="仿宋" w:eastAsia="仿宋" w:hAnsi="仿宋" w:cs="仿宋_GB2312" w:hint="eastAsia"/>
          <w:sz w:val="28"/>
          <w:szCs w:val="28"/>
          <w:lang w:bidi="ar"/>
        </w:rPr>
        <w:t>代表人签字：</w:t>
      </w:r>
    </w:p>
    <w:p w14:paraId="6DF422C6" w14:textId="77777777" w:rsidR="00296F6D" w:rsidRPr="00B70BF3" w:rsidRDefault="00296F6D" w:rsidP="00587F19">
      <w:pPr>
        <w:widowControl/>
        <w:adjustRightInd w:val="0"/>
        <w:snapToGrid w:val="0"/>
        <w:spacing w:line="360" w:lineRule="auto"/>
        <w:ind w:firstLineChars="200" w:firstLine="560"/>
        <w:jc w:val="left"/>
        <w:rPr>
          <w:rFonts w:ascii="仿宋" w:eastAsia="仿宋" w:hAnsi="仿宋" w:cs="仿宋_GB2312"/>
          <w:sz w:val="28"/>
          <w:szCs w:val="28"/>
          <w:lang w:bidi="ar"/>
        </w:rPr>
      </w:pPr>
      <w:r w:rsidRPr="00B70BF3">
        <w:rPr>
          <w:rFonts w:ascii="仿宋" w:eastAsia="仿宋" w:hAnsi="仿宋" w:cs="仿宋_GB2312" w:hint="eastAsia"/>
          <w:sz w:val="28"/>
          <w:szCs w:val="28"/>
          <w:lang w:bidi="ar"/>
        </w:rPr>
        <w:t xml:space="preserve">电话： </w:t>
      </w:r>
      <w:r w:rsidRPr="00B70BF3">
        <w:rPr>
          <w:rFonts w:ascii="仿宋" w:eastAsia="仿宋" w:hAnsi="仿宋" w:cs="仿宋_GB2312"/>
          <w:sz w:val="28"/>
          <w:szCs w:val="28"/>
          <w:lang w:bidi="ar"/>
        </w:rPr>
        <w:t xml:space="preserve">                                   </w:t>
      </w:r>
      <w:r w:rsidRPr="00B70BF3">
        <w:rPr>
          <w:rFonts w:ascii="仿宋" w:eastAsia="仿宋" w:hAnsi="仿宋" w:cs="仿宋_GB2312" w:hint="eastAsia"/>
          <w:sz w:val="28"/>
          <w:szCs w:val="28"/>
          <w:lang w:bidi="ar"/>
        </w:rPr>
        <w:t>电话：</w:t>
      </w:r>
    </w:p>
    <w:p w14:paraId="49E6EF94" w14:textId="77777777" w:rsidR="00296F6D" w:rsidRPr="00587F19" w:rsidRDefault="00296F6D" w:rsidP="00587F19">
      <w:pPr>
        <w:widowControl/>
        <w:adjustRightInd w:val="0"/>
        <w:snapToGrid w:val="0"/>
        <w:spacing w:line="360" w:lineRule="auto"/>
        <w:ind w:firstLineChars="200" w:firstLine="560"/>
        <w:jc w:val="left"/>
        <w:rPr>
          <w:rFonts w:ascii="仿宋" w:eastAsia="仿宋" w:hAnsi="仿宋" w:cs="仿宋_GB2312"/>
          <w:sz w:val="28"/>
          <w:szCs w:val="28"/>
          <w:lang w:bidi="ar"/>
        </w:rPr>
      </w:pPr>
      <w:r w:rsidRPr="00B70BF3">
        <w:rPr>
          <w:rFonts w:ascii="仿宋" w:eastAsia="仿宋" w:hAnsi="仿宋" w:cs="仿宋_GB2312" w:hint="eastAsia"/>
          <w:sz w:val="28"/>
          <w:szCs w:val="28"/>
          <w:lang w:bidi="ar"/>
        </w:rPr>
        <w:t>签字日期：</w:t>
      </w:r>
      <w:r w:rsidRPr="00B70BF3">
        <w:rPr>
          <w:rFonts w:ascii="仿宋" w:eastAsia="仿宋" w:hAnsi="仿宋" w:hint="eastAsia"/>
          <w:sz w:val="28"/>
          <w:szCs w:val="28"/>
        </w:rPr>
        <w:t xml:space="preserve"> </w:t>
      </w:r>
      <w:r w:rsidRPr="00B70BF3">
        <w:rPr>
          <w:rFonts w:ascii="仿宋" w:eastAsia="仿宋" w:hAnsi="仿宋"/>
          <w:sz w:val="28"/>
          <w:szCs w:val="28"/>
        </w:rPr>
        <w:t xml:space="preserve">                               </w:t>
      </w:r>
      <w:r w:rsidRPr="00B70BF3">
        <w:rPr>
          <w:rFonts w:ascii="仿宋" w:eastAsia="仿宋" w:hAnsi="仿宋" w:cs="仿宋_GB2312" w:hint="eastAsia"/>
          <w:sz w:val="28"/>
          <w:szCs w:val="28"/>
          <w:lang w:bidi="ar"/>
        </w:rPr>
        <w:t>签字日期：</w:t>
      </w:r>
    </w:p>
    <w:p w14:paraId="1850217F" w14:textId="77777777" w:rsidR="00296F6D" w:rsidRPr="00587F19" w:rsidRDefault="00296F6D" w:rsidP="00587F19">
      <w:pPr>
        <w:widowControl/>
        <w:adjustRightInd w:val="0"/>
        <w:snapToGrid w:val="0"/>
        <w:spacing w:line="360" w:lineRule="auto"/>
        <w:jc w:val="left"/>
        <w:rPr>
          <w:rFonts w:ascii="仿宋" w:eastAsia="仿宋" w:hAnsi="仿宋"/>
          <w:sz w:val="28"/>
          <w:szCs w:val="28"/>
        </w:rPr>
      </w:pPr>
    </w:p>
    <w:bookmarkEnd w:id="1"/>
    <w:bookmarkEnd w:id="2"/>
    <w:p w14:paraId="1811C732" w14:textId="77777777" w:rsidR="00D4263F" w:rsidRDefault="00D4263F">
      <w:pPr>
        <w:widowControl/>
        <w:adjustRightInd w:val="0"/>
        <w:snapToGrid w:val="0"/>
        <w:spacing w:line="360" w:lineRule="auto"/>
        <w:textAlignment w:val="baseline"/>
        <w:rPr>
          <w:rFonts w:ascii="仿宋" w:eastAsia="仿宋" w:hAnsi="仿宋" w:cs="仿宋"/>
          <w:kern w:val="0"/>
          <w:sz w:val="28"/>
          <w:szCs w:val="28"/>
        </w:rPr>
      </w:pPr>
    </w:p>
    <w:sectPr w:rsidR="00D4263F">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E558BA" w14:textId="77777777" w:rsidR="004D6FDE" w:rsidRDefault="004D6FDE" w:rsidP="004B45DB">
      <w:r>
        <w:separator/>
      </w:r>
    </w:p>
  </w:endnote>
  <w:endnote w:type="continuationSeparator" w:id="0">
    <w:p w14:paraId="73B54BD0" w14:textId="77777777" w:rsidR="004D6FDE" w:rsidRDefault="004D6FDE" w:rsidP="004B45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1C9592" w14:textId="77777777" w:rsidR="004D6FDE" w:rsidRDefault="004D6FDE" w:rsidP="004B45DB">
      <w:r>
        <w:separator/>
      </w:r>
    </w:p>
  </w:footnote>
  <w:footnote w:type="continuationSeparator" w:id="0">
    <w:p w14:paraId="12641235" w14:textId="77777777" w:rsidR="004D6FDE" w:rsidRDefault="004D6FDE" w:rsidP="004B45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F7062"/>
    <w:multiLevelType w:val="singleLevel"/>
    <w:tmpl w:val="0F1F7062"/>
    <w:lvl w:ilvl="0">
      <w:start w:val="3"/>
      <w:numFmt w:val="decimal"/>
      <w:suff w:val="nothing"/>
      <w:lvlText w:val="（%1）"/>
      <w:lvlJc w:val="left"/>
    </w:lvl>
  </w:abstractNum>
  <w:abstractNum w:abstractNumId="1">
    <w:nsid w:val="605E1371"/>
    <w:multiLevelType w:val="singleLevel"/>
    <w:tmpl w:val="605E1371"/>
    <w:lvl w:ilvl="0">
      <w:start w:val="2"/>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iNzE1NWQ3ZTliOTFkYzkwOWU0OWUxMzRhZGI4MzUifQ=="/>
    <w:docVar w:name="KSO_WPS_MARK_KEY" w:val="dd94c443-fd7a-46f2-98da-4aae1b9251c2"/>
  </w:docVars>
  <w:rsids>
    <w:rsidRoot w:val="00FE589C"/>
    <w:rsid w:val="877F9A56"/>
    <w:rsid w:val="8DA8B56F"/>
    <w:rsid w:val="8FEE8D2D"/>
    <w:rsid w:val="ACFF2E30"/>
    <w:rsid w:val="AD9F27D8"/>
    <w:rsid w:val="B67B4088"/>
    <w:rsid w:val="B6A51249"/>
    <w:rsid w:val="BD9F2D53"/>
    <w:rsid w:val="BDDEC814"/>
    <w:rsid w:val="BEDB0EAF"/>
    <w:rsid w:val="BFF9A8E6"/>
    <w:rsid w:val="BFFF3749"/>
    <w:rsid w:val="C77F89FF"/>
    <w:rsid w:val="CD6F918B"/>
    <w:rsid w:val="D1D61F11"/>
    <w:rsid w:val="D1ED4EEC"/>
    <w:rsid w:val="D29B545D"/>
    <w:rsid w:val="D472FF7E"/>
    <w:rsid w:val="D7BC42E9"/>
    <w:rsid w:val="D8962413"/>
    <w:rsid w:val="D9EB3A25"/>
    <w:rsid w:val="D9EF5EAE"/>
    <w:rsid w:val="DAFD239E"/>
    <w:rsid w:val="DEBCA0EF"/>
    <w:rsid w:val="DEF63270"/>
    <w:rsid w:val="DF9FE184"/>
    <w:rsid w:val="DFF13DA1"/>
    <w:rsid w:val="DFF7FE04"/>
    <w:rsid w:val="E3FD47D4"/>
    <w:rsid w:val="E5F83C05"/>
    <w:rsid w:val="E5FF5810"/>
    <w:rsid w:val="E61AA7BB"/>
    <w:rsid w:val="EBCFB6A8"/>
    <w:rsid w:val="EE6D2BD9"/>
    <w:rsid w:val="EFCF9639"/>
    <w:rsid w:val="EFDBC5C2"/>
    <w:rsid w:val="EFEC3728"/>
    <w:rsid w:val="EFEFB90C"/>
    <w:rsid w:val="F537BD69"/>
    <w:rsid w:val="F6FBB079"/>
    <w:rsid w:val="F7DA5EA5"/>
    <w:rsid w:val="F7EF87E1"/>
    <w:rsid w:val="F994FE0F"/>
    <w:rsid w:val="FAEF935E"/>
    <w:rsid w:val="FAF26138"/>
    <w:rsid w:val="FB4FF6EF"/>
    <w:rsid w:val="FB9FEDFB"/>
    <w:rsid w:val="FBDFBDBD"/>
    <w:rsid w:val="FCDB5732"/>
    <w:rsid w:val="FD8E43A8"/>
    <w:rsid w:val="FD97C231"/>
    <w:rsid w:val="FDDB9A6F"/>
    <w:rsid w:val="FDDBA9D8"/>
    <w:rsid w:val="FDDF5464"/>
    <w:rsid w:val="FDFD351B"/>
    <w:rsid w:val="FEAF8010"/>
    <w:rsid w:val="FED11FC2"/>
    <w:rsid w:val="FF3FB16A"/>
    <w:rsid w:val="FF75576D"/>
    <w:rsid w:val="FF7FB263"/>
    <w:rsid w:val="FF9DCA49"/>
    <w:rsid w:val="FFDB4911"/>
    <w:rsid w:val="FFF6F0F6"/>
    <w:rsid w:val="000018B2"/>
    <w:rsid w:val="00001945"/>
    <w:rsid w:val="00003625"/>
    <w:rsid w:val="00003935"/>
    <w:rsid w:val="0000539E"/>
    <w:rsid w:val="000056E7"/>
    <w:rsid w:val="00005C87"/>
    <w:rsid w:val="00006639"/>
    <w:rsid w:val="000067E6"/>
    <w:rsid w:val="0000722F"/>
    <w:rsid w:val="00007499"/>
    <w:rsid w:val="0000749F"/>
    <w:rsid w:val="00013D5A"/>
    <w:rsid w:val="00017BD4"/>
    <w:rsid w:val="00017E6C"/>
    <w:rsid w:val="00020BE5"/>
    <w:rsid w:val="0002519D"/>
    <w:rsid w:val="00026801"/>
    <w:rsid w:val="000268FD"/>
    <w:rsid w:val="00027D15"/>
    <w:rsid w:val="00030F17"/>
    <w:rsid w:val="0003630E"/>
    <w:rsid w:val="00037B06"/>
    <w:rsid w:val="00041840"/>
    <w:rsid w:val="00041D90"/>
    <w:rsid w:val="00042145"/>
    <w:rsid w:val="0004329F"/>
    <w:rsid w:val="0004536A"/>
    <w:rsid w:val="0004685A"/>
    <w:rsid w:val="00046E95"/>
    <w:rsid w:val="00053CF1"/>
    <w:rsid w:val="00054237"/>
    <w:rsid w:val="00054493"/>
    <w:rsid w:val="00061202"/>
    <w:rsid w:val="00061263"/>
    <w:rsid w:val="0006131E"/>
    <w:rsid w:val="00062701"/>
    <w:rsid w:val="00062C5B"/>
    <w:rsid w:val="00071FF1"/>
    <w:rsid w:val="000749D5"/>
    <w:rsid w:val="00075C8C"/>
    <w:rsid w:val="000805B6"/>
    <w:rsid w:val="00080606"/>
    <w:rsid w:val="0008086A"/>
    <w:rsid w:val="00082839"/>
    <w:rsid w:val="00085096"/>
    <w:rsid w:val="000859F0"/>
    <w:rsid w:val="00087832"/>
    <w:rsid w:val="0009086E"/>
    <w:rsid w:val="0009094C"/>
    <w:rsid w:val="00090A72"/>
    <w:rsid w:val="000913EC"/>
    <w:rsid w:val="0009391C"/>
    <w:rsid w:val="00095875"/>
    <w:rsid w:val="00096A8F"/>
    <w:rsid w:val="000970B1"/>
    <w:rsid w:val="000A3516"/>
    <w:rsid w:val="000A3825"/>
    <w:rsid w:val="000A401F"/>
    <w:rsid w:val="000A4D3E"/>
    <w:rsid w:val="000A54FC"/>
    <w:rsid w:val="000B0E7E"/>
    <w:rsid w:val="000B2CB4"/>
    <w:rsid w:val="000B3861"/>
    <w:rsid w:val="000B5137"/>
    <w:rsid w:val="000C3A20"/>
    <w:rsid w:val="000C4CF4"/>
    <w:rsid w:val="000C4D65"/>
    <w:rsid w:val="000D10E8"/>
    <w:rsid w:val="000D2A33"/>
    <w:rsid w:val="000D453B"/>
    <w:rsid w:val="000E1D8A"/>
    <w:rsid w:val="000E256C"/>
    <w:rsid w:val="000E2A55"/>
    <w:rsid w:val="000E31BA"/>
    <w:rsid w:val="000E3EBB"/>
    <w:rsid w:val="000E3F94"/>
    <w:rsid w:val="000E47E0"/>
    <w:rsid w:val="000E5A1D"/>
    <w:rsid w:val="000E6A86"/>
    <w:rsid w:val="000E6FCD"/>
    <w:rsid w:val="000E77D9"/>
    <w:rsid w:val="000F0F0E"/>
    <w:rsid w:val="000F149F"/>
    <w:rsid w:val="000F1E07"/>
    <w:rsid w:val="000F2882"/>
    <w:rsid w:val="000F432F"/>
    <w:rsid w:val="000F5334"/>
    <w:rsid w:val="000F7A43"/>
    <w:rsid w:val="00101241"/>
    <w:rsid w:val="00104028"/>
    <w:rsid w:val="00106201"/>
    <w:rsid w:val="0010758A"/>
    <w:rsid w:val="00107F38"/>
    <w:rsid w:val="00111858"/>
    <w:rsid w:val="00112732"/>
    <w:rsid w:val="00115B80"/>
    <w:rsid w:val="00117CA1"/>
    <w:rsid w:val="00122A48"/>
    <w:rsid w:val="00124571"/>
    <w:rsid w:val="00124FE5"/>
    <w:rsid w:val="00126219"/>
    <w:rsid w:val="001338AC"/>
    <w:rsid w:val="0013418A"/>
    <w:rsid w:val="00134AFE"/>
    <w:rsid w:val="00135434"/>
    <w:rsid w:val="00135A19"/>
    <w:rsid w:val="00135DD0"/>
    <w:rsid w:val="00136D1D"/>
    <w:rsid w:val="00137E13"/>
    <w:rsid w:val="0014017D"/>
    <w:rsid w:val="00140490"/>
    <w:rsid w:val="00141BA9"/>
    <w:rsid w:val="001427B0"/>
    <w:rsid w:val="00144744"/>
    <w:rsid w:val="001460D3"/>
    <w:rsid w:val="0014758A"/>
    <w:rsid w:val="00147C79"/>
    <w:rsid w:val="00154667"/>
    <w:rsid w:val="00154731"/>
    <w:rsid w:val="00155638"/>
    <w:rsid w:val="00155937"/>
    <w:rsid w:val="00156C7B"/>
    <w:rsid w:val="00156D62"/>
    <w:rsid w:val="00157D9B"/>
    <w:rsid w:val="00161879"/>
    <w:rsid w:val="00161D11"/>
    <w:rsid w:val="00163420"/>
    <w:rsid w:val="001664AA"/>
    <w:rsid w:val="00167F05"/>
    <w:rsid w:val="00172D65"/>
    <w:rsid w:val="0017412C"/>
    <w:rsid w:val="00174B13"/>
    <w:rsid w:val="001764B6"/>
    <w:rsid w:val="00176C98"/>
    <w:rsid w:val="00180743"/>
    <w:rsid w:val="00184602"/>
    <w:rsid w:val="00184EC8"/>
    <w:rsid w:val="00186243"/>
    <w:rsid w:val="0018671E"/>
    <w:rsid w:val="00190779"/>
    <w:rsid w:val="0019302C"/>
    <w:rsid w:val="00194764"/>
    <w:rsid w:val="00194D6D"/>
    <w:rsid w:val="00195F69"/>
    <w:rsid w:val="00197C65"/>
    <w:rsid w:val="001A142C"/>
    <w:rsid w:val="001A7EFB"/>
    <w:rsid w:val="001B221F"/>
    <w:rsid w:val="001B2750"/>
    <w:rsid w:val="001B4C23"/>
    <w:rsid w:val="001B72F6"/>
    <w:rsid w:val="001D0038"/>
    <w:rsid w:val="001D395A"/>
    <w:rsid w:val="001D3EDB"/>
    <w:rsid w:val="001D4B47"/>
    <w:rsid w:val="001D6ABA"/>
    <w:rsid w:val="001D7565"/>
    <w:rsid w:val="001D79ED"/>
    <w:rsid w:val="001D7DA8"/>
    <w:rsid w:val="001E0364"/>
    <w:rsid w:val="001E305A"/>
    <w:rsid w:val="001E36E6"/>
    <w:rsid w:val="001E66DC"/>
    <w:rsid w:val="001F0681"/>
    <w:rsid w:val="001F1073"/>
    <w:rsid w:val="001F1A3E"/>
    <w:rsid w:val="001F214E"/>
    <w:rsid w:val="001F37AB"/>
    <w:rsid w:val="001F418F"/>
    <w:rsid w:val="001F5247"/>
    <w:rsid w:val="001F7E64"/>
    <w:rsid w:val="00200626"/>
    <w:rsid w:val="00201F28"/>
    <w:rsid w:val="00210D4F"/>
    <w:rsid w:val="00214ABB"/>
    <w:rsid w:val="00214FF8"/>
    <w:rsid w:val="00215652"/>
    <w:rsid w:val="00217417"/>
    <w:rsid w:val="0022241A"/>
    <w:rsid w:val="00223F48"/>
    <w:rsid w:val="00224713"/>
    <w:rsid w:val="00231702"/>
    <w:rsid w:val="00233664"/>
    <w:rsid w:val="00233C8F"/>
    <w:rsid w:val="0023569C"/>
    <w:rsid w:val="0023733B"/>
    <w:rsid w:val="002432AE"/>
    <w:rsid w:val="0025052D"/>
    <w:rsid w:val="00251166"/>
    <w:rsid w:val="00251EE1"/>
    <w:rsid w:val="00257ED5"/>
    <w:rsid w:val="00260078"/>
    <w:rsid w:val="0026011A"/>
    <w:rsid w:val="0026099A"/>
    <w:rsid w:val="00260B52"/>
    <w:rsid w:val="002633E7"/>
    <w:rsid w:val="00263470"/>
    <w:rsid w:val="00263EA2"/>
    <w:rsid w:val="0026403C"/>
    <w:rsid w:val="00264669"/>
    <w:rsid w:val="00266DE2"/>
    <w:rsid w:val="00273A5D"/>
    <w:rsid w:val="00273B9A"/>
    <w:rsid w:val="002742CC"/>
    <w:rsid w:val="0027507B"/>
    <w:rsid w:val="00277732"/>
    <w:rsid w:val="002817BE"/>
    <w:rsid w:val="00282708"/>
    <w:rsid w:val="00283658"/>
    <w:rsid w:val="00283AA5"/>
    <w:rsid w:val="00284A6A"/>
    <w:rsid w:val="00287738"/>
    <w:rsid w:val="00290529"/>
    <w:rsid w:val="0029404D"/>
    <w:rsid w:val="00294E22"/>
    <w:rsid w:val="00295948"/>
    <w:rsid w:val="00296F6D"/>
    <w:rsid w:val="002A01D4"/>
    <w:rsid w:val="002A1A21"/>
    <w:rsid w:val="002A1A7A"/>
    <w:rsid w:val="002A32EB"/>
    <w:rsid w:val="002A579F"/>
    <w:rsid w:val="002A5CA1"/>
    <w:rsid w:val="002A658E"/>
    <w:rsid w:val="002B27DF"/>
    <w:rsid w:val="002B3327"/>
    <w:rsid w:val="002B593B"/>
    <w:rsid w:val="002B5F4F"/>
    <w:rsid w:val="002B6BE1"/>
    <w:rsid w:val="002B78D9"/>
    <w:rsid w:val="002C0BDA"/>
    <w:rsid w:val="002C2C67"/>
    <w:rsid w:val="002C408F"/>
    <w:rsid w:val="002C52ED"/>
    <w:rsid w:val="002C60B3"/>
    <w:rsid w:val="002C628F"/>
    <w:rsid w:val="002C71BF"/>
    <w:rsid w:val="002D4889"/>
    <w:rsid w:val="002D4A99"/>
    <w:rsid w:val="002D5E57"/>
    <w:rsid w:val="002D5F33"/>
    <w:rsid w:val="002D620A"/>
    <w:rsid w:val="002D6563"/>
    <w:rsid w:val="002D702B"/>
    <w:rsid w:val="002E01F9"/>
    <w:rsid w:val="002E0512"/>
    <w:rsid w:val="002E1280"/>
    <w:rsid w:val="002E34E9"/>
    <w:rsid w:val="002E3879"/>
    <w:rsid w:val="002E46F2"/>
    <w:rsid w:val="002F2C08"/>
    <w:rsid w:val="002F53A7"/>
    <w:rsid w:val="002F6897"/>
    <w:rsid w:val="002F7B97"/>
    <w:rsid w:val="00300073"/>
    <w:rsid w:val="003004FC"/>
    <w:rsid w:val="00313636"/>
    <w:rsid w:val="003154D2"/>
    <w:rsid w:val="00315C6D"/>
    <w:rsid w:val="003213E6"/>
    <w:rsid w:val="003258CE"/>
    <w:rsid w:val="003264EF"/>
    <w:rsid w:val="00326958"/>
    <w:rsid w:val="00327183"/>
    <w:rsid w:val="00330423"/>
    <w:rsid w:val="0033196B"/>
    <w:rsid w:val="00331DF8"/>
    <w:rsid w:val="00331F10"/>
    <w:rsid w:val="0033205F"/>
    <w:rsid w:val="00333908"/>
    <w:rsid w:val="00333C33"/>
    <w:rsid w:val="003359A4"/>
    <w:rsid w:val="00336067"/>
    <w:rsid w:val="00337CD1"/>
    <w:rsid w:val="00341056"/>
    <w:rsid w:val="00344BDE"/>
    <w:rsid w:val="00345EDC"/>
    <w:rsid w:val="00351894"/>
    <w:rsid w:val="00352390"/>
    <w:rsid w:val="0035321C"/>
    <w:rsid w:val="00357C20"/>
    <w:rsid w:val="00361BFB"/>
    <w:rsid w:val="003620C5"/>
    <w:rsid w:val="00362E2D"/>
    <w:rsid w:val="00365877"/>
    <w:rsid w:val="00365CD6"/>
    <w:rsid w:val="00367D52"/>
    <w:rsid w:val="00370673"/>
    <w:rsid w:val="0037145B"/>
    <w:rsid w:val="003754D4"/>
    <w:rsid w:val="00375774"/>
    <w:rsid w:val="00377322"/>
    <w:rsid w:val="00381A35"/>
    <w:rsid w:val="00381D4A"/>
    <w:rsid w:val="0038770F"/>
    <w:rsid w:val="0039374F"/>
    <w:rsid w:val="00394381"/>
    <w:rsid w:val="0039464D"/>
    <w:rsid w:val="00397F15"/>
    <w:rsid w:val="003A14E1"/>
    <w:rsid w:val="003A4F1B"/>
    <w:rsid w:val="003A6062"/>
    <w:rsid w:val="003A675B"/>
    <w:rsid w:val="003A703E"/>
    <w:rsid w:val="003A7802"/>
    <w:rsid w:val="003B2B9F"/>
    <w:rsid w:val="003B50F1"/>
    <w:rsid w:val="003B5EC0"/>
    <w:rsid w:val="003B61B8"/>
    <w:rsid w:val="003B7DA1"/>
    <w:rsid w:val="003C04FA"/>
    <w:rsid w:val="003C1106"/>
    <w:rsid w:val="003C1F42"/>
    <w:rsid w:val="003C3181"/>
    <w:rsid w:val="003C36E9"/>
    <w:rsid w:val="003C5E69"/>
    <w:rsid w:val="003C60C5"/>
    <w:rsid w:val="003D1991"/>
    <w:rsid w:val="003D323E"/>
    <w:rsid w:val="003E1E1C"/>
    <w:rsid w:val="003E1F60"/>
    <w:rsid w:val="003E3032"/>
    <w:rsid w:val="003E34BB"/>
    <w:rsid w:val="003F11A3"/>
    <w:rsid w:val="003F2F1F"/>
    <w:rsid w:val="003F3961"/>
    <w:rsid w:val="003F6450"/>
    <w:rsid w:val="003F6D90"/>
    <w:rsid w:val="003F7DDA"/>
    <w:rsid w:val="00405295"/>
    <w:rsid w:val="00406D0D"/>
    <w:rsid w:val="0041052F"/>
    <w:rsid w:val="00410740"/>
    <w:rsid w:val="00410D1C"/>
    <w:rsid w:val="00410E02"/>
    <w:rsid w:val="00413E0B"/>
    <w:rsid w:val="00415052"/>
    <w:rsid w:val="00415855"/>
    <w:rsid w:val="00416C2E"/>
    <w:rsid w:val="0041775E"/>
    <w:rsid w:val="00421BD5"/>
    <w:rsid w:val="00422DD7"/>
    <w:rsid w:val="00424519"/>
    <w:rsid w:val="0042773E"/>
    <w:rsid w:val="004301A6"/>
    <w:rsid w:val="00432376"/>
    <w:rsid w:val="00442473"/>
    <w:rsid w:val="00442D7F"/>
    <w:rsid w:val="00443664"/>
    <w:rsid w:val="0044395C"/>
    <w:rsid w:val="00446494"/>
    <w:rsid w:val="00446974"/>
    <w:rsid w:val="00446C3B"/>
    <w:rsid w:val="004504F4"/>
    <w:rsid w:val="004513DA"/>
    <w:rsid w:val="00455950"/>
    <w:rsid w:val="00455995"/>
    <w:rsid w:val="004619A4"/>
    <w:rsid w:val="00461C12"/>
    <w:rsid w:val="00461E46"/>
    <w:rsid w:val="00465A97"/>
    <w:rsid w:val="00471A11"/>
    <w:rsid w:val="00472125"/>
    <w:rsid w:val="004727E8"/>
    <w:rsid w:val="00472AED"/>
    <w:rsid w:val="00473EDF"/>
    <w:rsid w:val="004756E1"/>
    <w:rsid w:val="00481E94"/>
    <w:rsid w:val="0048356D"/>
    <w:rsid w:val="00483C9F"/>
    <w:rsid w:val="00484C01"/>
    <w:rsid w:val="00484D5D"/>
    <w:rsid w:val="00485154"/>
    <w:rsid w:val="004908C5"/>
    <w:rsid w:val="004908E8"/>
    <w:rsid w:val="004915E1"/>
    <w:rsid w:val="004938E9"/>
    <w:rsid w:val="00496195"/>
    <w:rsid w:val="00497077"/>
    <w:rsid w:val="004A28E8"/>
    <w:rsid w:val="004A43B9"/>
    <w:rsid w:val="004A5D48"/>
    <w:rsid w:val="004A7403"/>
    <w:rsid w:val="004A7E90"/>
    <w:rsid w:val="004B3179"/>
    <w:rsid w:val="004B45DB"/>
    <w:rsid w:val="004B4697"/>
    <w:rsid w:val="004B55B1"/>
    <w:rsid w:val="004B59CA"/>
    <w:rsid w:val="004B68C1"/>
    <w:rsid w:val="004B7832"/>
    <w:rsid w:val="004C00AB"/>
    <w:rsid w:val="004C1CB6"/>
    <w:rsid w:val="004C28DD"/>
    <w:rsid w:val="004C4580"/>
    <w:rsid w:val="004C7B75"/>
    <w:rsid w:val="004C7CA5"/>
    <w:rsid w:val="004D36B4"/>
    <w:rsid w:val="004D5121"/>
    <w:rsid w:val="004D5905"/>
    <w:rsid w:val="004D6FDE"/>
    <w:rsid w:val="004F1BC3"/>
    <w:rsid w:val="004F3FBC"/>
    <w:rsid w:val="004F6127"/>
    <w:rsid w:val="004F7A21"/>
    <w:rsid w:val="00503910"/>
    <w:rsid w:val="0050404F"/>
    <w:rsid w:val="00506364"/>
    <w:rsid w:val="00506E25"/>
    <w:rsid w:val="00510396"/>
    <w:rsid w:val="00510925"/>
    <w:rsid w:val="0051230A"/>
    <w:rsid w:val="005204CE"/>
    <w:rsid w:val="00520AD9"/>
    <w:rsid w:val="005234FF"/>
    <w:rsid w:val="005246AA"/>
    <w:rsid w:val="00524997"/>
    <w:rsid w:val="00525127"/>
    <w:rsid w:val="0053059A"/>
    <w:rsid w:val="00530C62"/>
    <w:rsid w:val="00532BB0"/>
    <w:rsid w:val="00532DAA"/>
    <w:rsid w:val="00532F94"/>
    <w:rsid w:val="00534096"/>
    <w:rsid w:val="00535675"/>
    <w:rsid w:val="005358A8"/>
    <w:rsid w:val="00535C2F"/>
    <w:rsid w:val="0053778C"/>
    <w:rsid w:val="0054154C"/>
    <w:rsid w:val="00544849"/>
    <w:rsid w:val="0054578C"/>
    <w:rsid w:val="00545CD9"/>
    <w:rsid w:val="00545E43"/>
    <w:rsid w:val="005500D3"/>
    <w:rsid w:val="005503DD"/>
    <w:rsid w:val="00550E9D"/>
    <w:rsid w:val="00551A50"/>
    <w:rsid w:val="005547ED"/>
    <w:rsid w:val="00555067"/>
    <w:rsid w:val="005558EC"/>
    <w:rsid w:val="00557640"/>
    <w:rsid w:val="00557A2E"/>
    <w:rsid w:val="0056062D"/>
    <w:rsid w:val="00560877"/>
    <w:rsid w:val="005620E8"/>
    <w:rsid w:val="00562727"/>
    <w:rsid w:val="00564C38"/>
    <w:rsid w:val="00564F9A"/>
    <w:rsid w:val="005652FD"/>
    <w:rsid w:val="0056774E"/>
    <w:rsid w:val="00570489"/>
    <w:rsid w:val="0057157F"/>
    <w:rsid w:val="00574B5D"/>
    <w:rsid w:val="00576026"/>
    <w:rsid w:val="005771ED"/>
    <w:rsid w:val="005823FC"/>
    <w:rsid w:val="00583DF5"/>
    <w:rsid w:val="00584C50"/>
    <w:rsid w:val="0058507C"/>
    <w:rsid w:val="005869B5"/>
    <w:rsid w:val="00587F19"/>
    <w:rsid w:val="00592E00"/>
    <w:rsid w:val="00593122"/>
    <w:rsid w:val="00595D68"/>
    <w:rsid w:val="00596937"/>
    <w:rsid w:val="00597C9F"/>
    <w:rsid w:val="005A4E19"/>
    <w:rsid w:val="005A733F"/>
    <w:rsid w:val="005A7910"/>
    <w:rsid w:val="005B1193"/>
    <w:rsid w:val="005B3CD3"/>
    <w:rsid w:val="005B6498"/>
    <w:rsid w:val="005B6E10"/>
    <w:rsid w:val="005B7291"/>
    <w:rsid w:val="005C5462"/>
    <w:rsid w:val="005C5E0B"/>
    <w:rsid w:val="005C6900"/>
    <w:rsid w:val="005D3CEF"/>
    <w:rsid w:val="005D7342"/>
    <w:rsid w:val="005E026A"/>
    <w:rsid w:val="005E0841"/>
    <w:rsid w:val="005E2097"/>
    <w:rsid w:val="005E3990"/>
    <w:rsid w:val="005F3B4E"/>
    <w:rsid w:val="005F48B7"/>
    <w:rsid w:val="005F4B76"/>
    <w:rsid w:val="005F60AD"/>
    <w:rsid w:val="005F76BE"/>
    <w:rsid w:val="005F789A"/>
    <w:rsid w:val="006022C3"/>
    <w:rsid w:val="00602540"/>
    <w:rsid w:val="00605109"/>
    <w:rsid w:val="00607EB9"/>
    <w:rsid w:val="006115F6"/>
    <w:rsid w:val="00611C86"/>
    <w:rsid w:val="006123BD"/>
    <w:rsid w:val="00612927"/>
    <w:rsid w:val="00614468"/>
    <w:rsid w:val="00615858"/>
    <w:rsid w:val="00616313"/>
    <w:rsid w:val="00616815"/>
    <w:rsid w:val="006223F1"/>
    <w:rsid w:val="006225D4"/>
    <w:rsid w:val="00623286"/>
    <w:rsid w:val="00626769"/>
    <w:rsid w:val="006301ED"/>
    <w:rsid w:val="00631D15"/>
    <w:rsid w:val="00632342"/>
    <w:rsid w:val="00632708"/>
    <w:rsid w:val="00634FCD"/>
    <w:rsid w:val="0064152C"/>
    <w:rsid w:val="00641F46"/>
    <w:rsid w:val="006446CC"/>
    <w:rsid w:val="00644979"/>
    <w:rsid w:val="006450BC"/>
    <w:rsid w:val="00646E3E"/>
    <w:rsid w:val="00650138"/>
    <w:rsid w:val="00650256"/>
    <w:rsid w:val="00650A25"/>
    <w:rsid w:val="0065361F"/>
    <w:rsid w:val="00654BC3"/>
    <w:rsid w:val="00656138"/>
    <w:rsid w:val="0065765B"/>
    <w:rsid w:val="006619E5"/>
    <w:rsid w:val="00662328"/>
    <w:rsid w:val="00662468"/>
    <w:rsid w:val="0066425B"/>
    <w:rsid w:val="00667E9E"/>
    <w:rsid w:val="00671BE2"/>
    <w:rsid w:val="00676B3D"/>
    <w:rsid w:val="00676CBD"/>
    <w:rsid w:val="006822E7"/>
    <w:rsid w:val="00685946"/>
    <w:rsid w:val="00686782"/>
    <w:rsid w:val="00687969"/>
    <w:rsid w:val="00690375"/>
    <w:rsid w:val="00690870"/>
    <w:rsid w:val="00693E74"/>
    <w:rsid w:val="00695BFD"/>
    <w:rsid w:val="006A09FB"/>
    <w:rsid w:val="006A0B5B"/>
    <w:rsid w:val="006A5216"/>
    <w:rsid w:val="006A5A4B"/>
    <w:rsid w:val="006B133F"/>
    <w:rsid w:val="006B29F7"/>
    <w:rsid w:val="006B4AA9"/>
    <w:rsid w:val="006C0A12"/>
    <w:rsid w:val="006C0D54"/>
    <w:rsid w:val="006C5167"/>
    <w:rsid w:val="006C65F1"/>
    <w:rsid w:val="006D2759"/>
    <w:rsid w:val="006D4048"/>
    <w:rsid w:val="006D579C"/>
    <w:rsid w:val="006E089B"/>
    <w:rsid w:val="006E0B6E"/>
    <w:rsid w:val="006E2E6C"/>
    <w:rsid w:val="006E3547"/>
    <w:rsid w:val="006E47C1"/>
    <w:rsid w:val="006E6D1C"/>
    <w:rsid w:val="006E713C"/>
    <w:rsid w:val="006E73A6"/>
    <w:rsid w:val="006E7D80"/>
    <w:rsid w:val="006E7F83"/>
    <w:rsid w:val="006F0C43"/>
    <w:rsid w:val="006F3E2D"/>
    <w:rsid w:val="006F50A2"/>
    <w:rsid w:val="007073A0"/>
    <w:rsid w:val="00707E77"/>
    <w:rsid w:val="007115C6"/>
    <w:rsid w:val="00716120"/>
    <w:rsid w:val="00716676"/>
    <w:rsid w:val="0072015F"/>
    <w:rsid w:val="00723C90"/>
    <w:rsid w:val="00727A8E"/>
    <w:rsid w:val="00735947"/>
    <w:rsid w:val="00736B9D"/>
    <w:rsid w:val="00736BFC"/>
    <w:rsid w:val="007374F7"/>
    <w:rsid w:val="00742E1C"/>
    <w:rsid w:val="00743B78"/>
    <w:rsid w:val="00743C3C"/>
    <w:rsid w:val="0075155F"/>
    <w:rsid w:val="00751E3F"/>
    <w:rsid w:val="00761322"/>
    <w:rsid w:val="00763585"/>
    <w:rsid w:val="00764F27"/>
    <w:rsid w:val="00770607"/>
    <w:rsid w:val="007711CE"/>
    <w:rsid w:val="00772B80"/>
    <w:rsid w:val="00773DA0"/>
    <w:rsid w:val="00777C42"/>
    <w:rsid w:val="007817E6"/>
    <w:rsid w:val="00783E64"/>
    <w:rsid w:val="007860BE"/>
    <w:rsid w:val="00787BEC"/>
    <w:rsid w:val="0079076D"/>
    <w:rsid w:val="0079143A"/>
    <w:rsid w:val="00793838"/>
    <w:rsid w:val="00793DBE"/>
    <w:rsid w:val="00797D21"/>
    <w:rsid w:val="007A0A96"/>
    <w:rsid w:val="007A0BD0"/>
    <w:rsid w:val="007A0BDA"/>
    <w:rsid w:val="007A187E"/>
    <w:rsid w:val="007A6760"/>
    <w:rsid w:val="007A75E6"/>
    <w:rsid w:val="007A7B5A"/>
    <w:rsid w:val="007B064F"/>
    <w:rsid w:val="007B065F"/>
    <w:rsid w:val="007B0C81"/>
    <w:rsid w:val="007B268A"/>
    <w:rsid w:val="007B29F0"/>
    <w:rsid w:val="007B29F3"/>
    <w:rsid w:val="007B30E9"/>
    <w:rsid w:val="007B55A4"/>
    <w:rsid w:val="007B5E47"/>
    <w:rsid w:val="007C0D7A"/>
    <w:rsid w:val="007C1AE2"/>
    <w:rsid w:val="007C2F60"/>
    <w:rsid w:val="007C4E1E"/>
    <w:rsid w:val="007D08BE"/>
    <w:rsid w:val="007D4205"/>
    <w:rsid w:val="007D6651"/>
    <w:rsid w:val="007D6A53"/>
    <w:rsid w:val="007D750B"/>
    <w:rsid w:val="007D760E"/>
    <w:rsid w:val="007E0A3D"/>
    <w:rsid w:val="007E2006"/>
    <w:rsid w:val="007E3F85"/>
    <w:rsid w:val="007E4AD3"/>
    <w:rsid w:val="007E511A"/>
    <w:rsid w:val="007F2387"/>
    <w:rsid w:val="007F4CFB"/>
    <w:rsid w:val="007F4E3D"/>
    <w:rsid w:val="007F75DD"/>
    <w:rsid w:val="007F76CD"/>
    <w:rsid w:val="008008E1"/>
    <w:rsid w:val="00801919"/>
    <w:rsid w:val="0080479D"/>
    <w:rsid w:val="0081187C"/>
    <w:rsid w:val="00811976"/>
    <w:rsid w:val="008147B3"/>
    <w:rsid w:val="00822FAD"/>
    <w:rsid w:val="008241B9"/>
    <w:rsid w:val="0082420A"/>
    <w:rsid w:val="00825A94"/>
    <w:rsid w:val="00825DB7"/>
    <w:rsid w:val="00827215"/>
    <w:rsid w:val="00830828"/>
    <w:rsid w:val="00834012"/>
    <w:rsid w:val="00835D0F"/>
    <w:rsid w:val="00845113"/>
    <w:rsid w:val="008451E9"/>
    <w:rsid w:val="00845CCD"/>
    <w:rsid w:val="008539FF"/>
    <w:rsid w:val="008564B2"/>
    <w:rsid w:val="00861039"/>
    <w:rsid w:val="00861F4B"/>
    <w:rsid w:val="00862E95"/>
    <w:rsid w:val="00864375"/>
    <w:rsid w:val="008653DD"/>
    <w:rsid w:val="008658C6"/>
    <w:rsid w:val="00865ADF"/>
    <w:rsid w:val="00866421"/>
    <w:rsid w:val="00867495"/>
    <w:rsid w:val="00867614"/>
    <w:rsid w:val="00870EED"/>
    <w:rsid w:val="00874A53"/>
    <w:rsid w:val="00876DC9"/>
    <w:rsid w:val="00877479"/>
    <w:rsid w:val="00880BB6"/>
    <w:rsid w:val="008810A6"/>
    <w:rsid w:val="0088210C"/>
    <w:rsid w:val="0088232F"/>
    <w:rsid w:val="0088235E"/>
    <w:rsid w:val="00882E7C"/>
    <w:rsid w:val="00883968"/>
    <w:rsid w:val="00884300"/>
    <w:rsid w:val="008852A6"/>
    <w:rsid w:val="00890D43"/>
    <w:rsid w:val="008954B7"/>
    <w:rsid w:val="008A0C8D"/>
    <w:rsid w:val="008A1190"/>
    <w:rsid w:val="008A1CCB"/>
    <w:rsid w:val="008A5216"/>
    <w:rsid w:val="008A5EB8"/>
    <w:rsid w:val="008B4EDC"/>
    <w:rsid w:val="008B7303"/>
    <w:rsid w:val="008B7EE2"/>
    <w:rsid w:val="008C181B"/>
    <w:rsid w:val="008C5853"/>
    <w:rsid w:val="008C7510"/>
    <w:rsid w:val="008D0820"/>
    <w:rsid w:val="008D4E6E"/>
    <w:rsid w:val="008D5C64"/>
    <w:rsid w:val="008D6769"/>
    <w:rsid w:val="008D716F"/>
    <w:rsid w:val="008E4C8E"/>
    <w:rsid w:val="008F6C42"/>
    <w:rsid w:val="00900A08"/>
    <w:rsid w:val="009106DE"/>
    <w:rsid w:val="009201BE"/>
    <w:rsid w:val="00923B07"/>
    <w:rsid w:val="00926A9C"/>
    <w:rsid w:val="00927BF5"/>
    <w:rsid w:val="009355A4"/>
    <w:rsid w:val="00936A26"/>
    <w:rsid w:val="00937F48"/>
    <w:rsid w:val="00941001"/>
    <w:rsid w:val="00942901"/>
    <w:rsid w:val="00943B8B"/>
    <w:rsid w:val="00945253"/>
    <w:rsid w:val="00947E9E"/>
    <w:rsid w:val="00950E09"/>
    <w:rsid w:val="00951320"/>
    <w:rsid w:val="00951804"/>
    <w:rsid w:val="00952117"/>
    <w:rsid w:val="00952166"/>
    <w:rsid w:val="00952F93"/>
    <w:rsid w:val="00955AB6"/>
    <w:rsid w:val="00962087"/>
    <w:rsid w:val="0096214A"/>
    <w:rsid w:val="00962D34"/>
    <w:rsid w:val="00965A80"/>
    <w:rsid w:val="00967425"/>
    <w:rsid w:val="00970154"/>
    <w:rsid w:val="00971714"/>
    <w:rsid w:val="00973375"/>
    <w:rsid w:val="00973C69"/>
    <w:rsid w:val="0097602D"/>
    <w:rsid w:val="00977D60"/>
    <w:rsid w:val="0098076B"/>
    <w:rsid w:val="00983794"/>
    <w:rsid w:val="00984ADF"/>
    <w:rsid w:val="0098588E"/>
    <w:rsid w:val="00987953"/>
    <w:rsid w:val="00987C83"/>
    <w:rsid w:val="00990506"/>
    <w:rsid w:val="00996760"/>
    <w:rsid w:val="0099751C"/>
    <w:rsid w:val="009A0278"/>
    <w:rsid w:val="009A1E92"/>
    <w:rsid w:val="009A20C5"/>
    <w:rsid w:val="009A3A71"/>
    <w:rsid w:val="009A3B1A"/>
    <w:rsid w:val="009A5DD7"/>
    <w:rsid w:val="009B1F46"/>
    <w:rsid w:val="009B2477"/>
    <w:rsid w:val="009B4594"/>
    <w:rsid w:val="009B6FE0"/>
    <w:rsid w:val="009C12DC"/>
    <w:rsid w:val="009C1605"/>
    <w:rsid w:val="009C1806"/>
    <w:rsid w:val="009C3CA9"/>
    <w:rsid w:val="009C40F7"/>
    <w:rsid w:val="009C46EE"/>
    <w:rsid w:val="009C5EFE"/>
    <w:rsid w:val="009C78AB"/>
    <w:rsid w:val="009D0AD1"/>
    <w:rsid w:val="009D10AB"/>
    <w:rsid w:val="009D21D1"/>
    <w:rsid w:val="009D2707"/>
    <w:rsid w:val="009D2F31"/>
    <w:rsid w:val="009D6694"/>
    <w:rsid w:val="009D6A9A"/>
    <w:rsid w:val="009E40A7"/>
    <w:rsid w:val="009E6C2C"/>
    <w:rsid w:val="009E76D2"/>
    <w:rsid w:val="009F128A"/>
    <w:rsid w:val="009F32F7"/>
    <w:rsid w:val="009F5B82"/>
    <w:rsid w:val="009F7CBA"/>
    <w:rsid w:val="009F7E47"/>
    <w:rsid w:val="00A00985"/>
    <w:rsid w:val="00A00D75"/>
    <w:rsid w:val="00A0215C"/>
    <w:rsid w:val="00A0220A"/>
    <w:rsid w:val="00A04152"/>
    <w:rsid w:val="00A104B5"/>
    <w:rsid w:val="00A11E0E"/>
    <w:rsid w:val="00A125D5"/>
    <w:rsid w:val="00A17DFC"/>
    <w:rsid w:val="00A20955"/>
    <w:rsid w:val="00A2148D"/>
    <w:rsid w:val="00A21BF7"/>
    <w:rsid w:val="00A21C33"/>
    <w:rsid w:val="00A223E1"/>
    <w:rsid w:val="00A23B1E"/>
    <w:rsid w:val="00A241FF"/>
    <w:rsid w:val="00A242A5"/>
    <w:rsid w:val="00A24C15"/>
    <w:rsid w:val="00A253BA"/>
    <w:rsid w:val="00A25AB5"/>
    <w:rsid w:val="00A2629A"/>
    <w:rsid w:val="00A3377A"/>
    <w:rsid w:val="00A34664"/>
    <w:rsid w:val="00A42BBC"/>
    <w:rsid w:val="00A468B8"/>
    <w:rsid w:val="00A51A46"/>
    <w:rsid w:val="00A5218C"/>
    <w:rsid w:val="00A52FBB"/>
    <w:rsid w:val="00A542E1"/>
    <w:rsid w:val="00A5599B"/>
    <w:rsid w:val="00A56CCE"/>
    <w:rsid w:val="00A579F1"/>
    <w:rsid w:val="00A612EF"/>
    <w:rsid w:val="00A62AB9"/>
    <w:rsid w:val="00A6349B"/>
    <w:rsid w:val="00A65DD3"/>
    <w:rsid w:val="00A67B70"/>
    <w:rsid w:val="00A67D58"/>
    <w:rsid w:val="00A70098"/>
    <w:rsid w:val="00A70E95"/>
    <w:rsid w:val="00A7188E"/>
    <w:rsid w:val="00A71F50"/>
    <w:rsid w:val="00A7233F"/>
    <w:rsid w:val="00A73EE0"/>
    <w:rsid w:val="00A76994"/>
    <w:rsid w:val="00A77970"/>
    <w:rsid w:val="00A813D7"/>
    <w:rsid w:val="00A82471"/>
    <w:rsid w:val="00A82E4C"/>
    <w:rsid w:val="00A83129"/>
    <w:rsid w:val="00A8676F"/>
    <w:rsid w:val="00A8694D"/>
    <w:rsid w:val="00A876FD"/>
    <w:rsid w:val="00A90A6E"/>
    <w:rsid w:val="00A91393"/>
    <w:rsid w:val="00A91F65"/>
    <w:rsid w:val="00A95E72"/>
    <w:rsid w:val="00AA02D5"/>
    <w:rsid w:val="00AA0C61"/>
    <w:rsid w:val="00AA1A34"/>
    <w:rsid w:val="00AA2F0C"/>
    <w:rsid w:val="00AA5294"/>
    <w:rsid w:val="00AA612F"/>
    <w:rsid w:val="00AA77C1"/>
    <w:rsid w:val="00AB183C"/>
    <w:rsid w:val="00AB189F"/>
    <w:rsid w:val="00AB2C93"/>
    <w:rsid w:val="00AB5139"/>
    <w:rsid w:val="00AB5AB4"/>
    <w:rsid w:val="00AC1780"/>
    <w:rsid w:val="00AC43C1"/>
    <w:rsid w:val="00AC74CE"/>
    <w:rsid w:val="00AC7B5D"/>
    <w:rsid w:val="00AD1457"/>
    <w:rsid w:val="00AD17B2"/>
    <w:rsid w:val="00AD42C8"/>
    <w:rsid w:val="00AE1183"/>
    <w:rsid w:val="00AE12AD"/>
    <w:rsid w:val="00AF25DB"/>
    <w:rsid w:val="00AF510D"/>
    <w:rsid w:val="00AF66C9"/>
    <w:rsid w:val="00AF6EC9"/>
    <w:rsid w:val="00B0273F"/>
    <w:rsid w:val="00B04BE1"/>
    <w:rsid w:val="00B054AC"/>
    <w:rsid w:val="00B0796D"/>
    <w:rsid w:val="00B07B47"/>
    <w:rsid w:val="00B1031C"/>
    <w:rsid w:val="00B138F4"/>
    <w:rsid w:val="00B23607"/>
    <w:rsid w:val="00B27608"/>
    <w:rsid w:val="00B27788"/>
    <w:rsid w:val="00B335D9"/>
    <w:rsid w:val="00B3375D"/>
    <w:rsid w:val="00B373A4"/>
    <w:rsid w:val="00B40B4D"/>
    <w:rsid w:val="00B4317D"/>
    <w:rsid w:val="00B45295"/>
    <w:rsid w:val="00B453C9"/>
    <w:rsid w:val="00B473C1"/>
    <w:rsid w:val="00B51F70"/>
    <w:rsid w:val="00B53105"/>
    <w:rsid w:val="00B5339D"/>
    <w:rsid w:val="00B56384"/>
    <w:rsid w:val="00B615D6"/>
    <w:rsid w:val="00B62911"/>
    <w:rsid w:val="00B637B7"/>
    <w:rsid w:val="00B63D4C"/>
    <w:rsid w:val="00B64B43"/>
    <w:rsid w:val="00B64BBC"/>
    <w:rsid w:val="00B67A62"/>
    <w:rsid w:val="00B67DDB"/>
    <w:rsid w:val="00B70BF3"/>
    <w:rsid w:val="00B70F54"/>
    <w:rsid w:val="00B744B7"/>
    <w:rsid w:val="00B74DDA"/>
    <w:rsid w:val="00B76EE2"/>
    <w:rsid w:val="00B77C39"/>
    <w:rsid w:val="00B85086"/>
    <w:rsid w:val="00B852C6"/>
    <w:rsid w:val="00B85402"/>
    <w:rsid w:val="00B85D4D"/>
    <w:rsid w:val="00B86734"/>
    <w:rsid w:val="00B869E5"/>
    <w:rsid w:val="00B87287"/>
    <w:rsid w:val="00B87AC2"/>
    <w:rsid w:val="00B87C27"/>
    <w:rsid w:val="00B900BC"/>
    <w:rsid w:val="00B90613"/>
    <w:rsid w:val="00BA2AA6"/>
    <w:rsid w:val="00BA2E8F"/>
    <w:rsid w:val="00BA49D0"/>
    <w:rsid w:val="00BA5F15"/>
    <w:rsid w:val="00BA6F70"/>
    <w:rsid w:val="00BA7D00"/>
    <w:rsid w:val="00BB31CF"/>
    <w:rsid w:val="00BB5D28"/>
    <w:rsid w:val="00BB5F88"/>
    <w:rsid w:val="00BB651F"/>
    <w:rsid w:val="00BC06E6"/>
    <w:rsid w:val="00BC086D"/>
    <w:rsid w:val="00BC337A"/>
    <w:rsid w:val="00BC5558"/>
    <w:rsid w:val="00BC6953"/>
    <w:rsid w:val="00BD0253"/>
    <w:rsid w:val="00BD0EC1"/>
    <w:rsid w:val="00BD28AD"/>
    <w:rsid w:val="00BD4D67"/>
    <w:rsid w:val="00BD532D"/>
    <w:rsid w:val="00BD57A4"/>
    <w:rsid w:val="00BD6C0C"/>
    <w:rsid w:val="00BD72B1"/>
    <w:rsid w:val="00BD73B2"/>
    <w:rsid w:val="00BE00FA"/>
    <w:rsid w:val="00BE0AA8"/>
    <w:rsid w:val="00BE1967"/>
    <w:rsid w:val="00BE22FB"/>
    <w:rsid w:val="00BE50B9"/>
    <w:rsid w:val="00BF136D"/>
    <w:rsid w:val="00BF139C"/>
    <w:rsid w:val="00C007F5"/>
    <w:rsid w:val="00C01BCB"/>
    <w:rsid w:val="00C02FDF"/>
    <w:rsid w:val="00C0335F"/>
    <w:rsid w:val="00C037C8"/>
    <w:rsid w:val="00C04048"/>
    <w:rsid w:val="00C04A2C"/>
    <w:rsid w:val="00C11223"/>
    <w:rsid w:val="00C12554"/>
    <w:rsid w:val="00C14230"/>
    <w:rsid w:val="00C15630"/>
    <w:rsid w:val="00C21427"/>
    <w:rsid w:val="00C21507"/>
    <w:rsid w:val="00C2556D"/>
    <w:rsid w:val="00C25EE3"/>
    <w:rsid w:val="00C31DC6"/>
    <w:rsid w:val="00C34953"/>
    <w:rsid w:val="00C35FDD"/>
    <w:rsid w:val="00C365BF"/>
    <w:rsid w:val="00C36CB3"/>
    <w:rsid w:val="00C42348"/>
    <w:rsid w:val="00C43C11"/>
    <w:rsid w:val="00C44395"/>
    <w:rsid w:val="00C4501B"/>
    <w:rsid w:val="00C4614A"/>
    <w:rsid w:val="00C46C0C"/>
    <w:rsid w:val="00C519D0"/>
    <w:rsid w:val="00C52FC4"/>
    <w:rsid w:val="00C56794"/>
    <w:rsid w:val="00C56BF6"/>
    <w:rsid w:val="00C620E3"/>
    <w:rsid w:val="00C6284D"/>
    <w:rsid w:val="00C66180"/>
    <w:rsid w:val="00C71794"/>
    <w:rsid w:val="00C74679"/>
    <w:rsid w:val="00C74C47"/>
    <w:rsid w:val="00C7577B"/>
    <w:rsid w:val="00C77E51"/>
    <w:rsid w:val="00C802E3"/>
    <w:rsid w:val="00C8255A"/>
    <w:rsid w:val="00C851B7"/>
    <w:rsid w:val="00C87117"/>
    <w:rsid w:val="00C90EEB"/>
    <w:rsid w:val="00C93AA5"/>
    <w:rsid w:val="00C949A8"/>
    <w:rsid w:val="00C95EF8"/>
    <w:rsid w:val="00CA0419"/>
    <w:rsid w:val="00CA4373"/>
    <w:rsid w:val="00CA7704"/>
    <w:rsid w:val="00CA7E79"/>
    <w:rsid w:val="00CB02FB"/>
    <w:rsid w:val="00CB2B4B"/>
    <w:rsid w:val="00CB34F4"/>
    <w:rsid w:val="00CB4873"/>
    <w:rsid w:val="00CB65E0"/>
    <w:rsid w:val="00CC1D5D"/>
    <w:rsid w:val="00CC49E6"/>
    <w:rsid w:val="00CC55F1"/>
    <w:rsid w:val="00CC6EC3"/>
    <w:rsid w:val="00CC7EBF"/>
    <w:rsid w:val="00CD2167"/>
    <w:rsid w:val="00CD2217"/>
    <w:rsid w:val="00CD54B3"/>
    <w:rsid w:val="00CD5D13"/>
    <w:rsid w:val="00CD5E46"/>
    <w:rsid w:val="00CD713E"/>
    <w:rsid w:val="00CD7AD2"/>
    <w:rsid w:val="00CE4523"/>
    <w:rsid w:val="00CE6FB7"/>
    <w:rsid w:val="00CF2497"/>
    <w:rsid w:val="00CF3596"/>
    <w:rsid w:val="00CF36B6"/>
    <w:rsid w:val="00CF4340"/>
    <w:rsid w:val="00CF4A50"/>
    <w:rsid w:val="00CF51AD"/>
    <w:rsid w:val="00CF75ED"/>
    <w:rsid w:val="00CF79EC"/>
    <w:rsid w:val="00CF7D1B"/>
    <w:rsid w:val="00D02791"/>
    <w:rsid w:val="00D02D6A"/>
    <w:rsid w:val="00D04184"/>
    <w:rsid w:val="00D04CE1"/>
    <w:rsid w:val="00D0558A"/>
    <w:rsid w:val="00D06BD5"/>
    <w:rsid w:val="00D105D8"/>
    <w:rsid w:val="00D1284F"/>
    <w:rsid w:val="00D1744B"/>
    <w:rsid w:val="00D17DC2"/>
    <w:rsid w:val="00D220EC"/>
    <w:rsid w:val="00D27F38"/>
    <w:rsid w:val="00D30ECE"/>
    <w:rsid w:val="00D30EEC"/>
    <w:rsid w:val="00D32979"/>
    <w:rsid w:val="00D35B7A"/>
    <w:rsid w:val="00D3773E"/>
    <w:rsid w:val="00D42487"/>
    <w:rsid w:val="00D4263F"/>
    <w:rsid w:val="00D42C0A"/>
    <w:rsid w:val="00D44E6D"/>
    <w:rsid w:val="00D464ED"/>
    <w:rsid w:val="00D50E83"/>
    <w:rsid w:val="00D530CA"/>
    <w:rsid w:val="00D533A8"/>
    <w:rsid w:val="00D539E0"/>
    <w:rsid w:val="00D60A7A"/>
    <w:rsid w:val="00D60D34"/>
    <w:rsid w:val="00D638FF"/>
    <w:rsid w:val="00D648FF"/>
    <w:rsid w:val="00D651ED"/>
    <w:rsid w:val="00D757C2"/>
    <w:rsid w:val="00D77AB4"/>
    <w:rsid w:val="00D872D0"/>
    <w:rsid w:val="00D91BE3"/>
    <w:rsid w:val="00D92155"/>
    <w:rsid w:val="00D94969"/>
    <w:rsid w:val="00D94D40"/>
    <w:rsid w:val="00DA1984"/>
    <w:rsid w:val="00DA577A"/>
    <w:rsid w:val="00DB520B"/>
    <w:rsid w:val="00DB55DD"/>
    <w:rsid w:val="00DB61C0"/>
    <w:rsid w:val="00DC3851"/>
    <w:rsid w:val="00DC6FEE"/>
    <w:rsid w:val="00DC7202"/>
    <w:rsid w:val="00DC72B1"/>
    <w:rsid w:val="00DC7B58"/>
    <w:rsid w:val="00DC7C62"/>
    <w:rsid w:val="00DD1784"/>
    <w:rsid w:val="00DD1BBE"/>
    <w:rsid w:val="00DD3E05"/>
    <w:rsid w:val="00DE048A"/>
    <w:rsid w:val="00DE203C"/>
    <w:rsid w:val="00DE2514"/>
    <w:rsid w:val="00DE3068"/>
    <w:rsid w:val="00DE346F"/>
    <w:rsid w:val="00DE3D9B"/>
    <w:rsid w:val="00DE4331"/>
    <w:rsid w:val="00DE50CC"/>
    <w:rsid w:val="00DE63B1"/>
    <w:rsid w:val="00DE6B03"/>
    <w:rsid w:val="00DE74BA"/>
    <w:rsid w:val="00DE769E"/>
    <w:rsid w:val="00DF19FA"/>
    <w:rsid w:val="00DF2E45"/>
    <w:rsid w:val="00DF5C64"/>
    <w:rsid w:val="00E013E0"/>
    <w:rsid w:val="00E03F1D"/>
    <w:rsid w:val="00E0460A"/>
    <w:rsid w:val="00E06732"/>
    <w:rsid w:val="00E112CE"/>
    <w:rsid w:val="00E1137A"/>
    <w:rsid w:val="00E11831"/>
    <w:rsid w:val="00E11ECA"/>
    <w:rsid w:val="00E159AE"/>
    <w:rsid w:val="00E17D40"/>
    <w:rsid w:val="00E208CE"/>
    <w:rsid w:val="00E22E09"/>
    <w:rsid w:val="00E26918"/>
    <w:rsid w:val="00E333BB"/>
    <w:rsid w:val="00E3359A"/>
    <w:rsid w:val="00E347E6"/>
    <w:rsid w:val="00E352CB"/>
    <w:rsid w:val="00E376C6"/>
    <w:rsid w:val="00E41F55"/>
    <w:rsid w:val="00E42AAE"/>
    <w:rsid w:val="00E50151"/>
    <w:rsid w:val="00E50FBB"/>
    <w:rsid w:val="00E51382"/>
    <w:rsid w:val="00E516D7"/>
    <w:rsid w:val="00E51719"/>
    <w:rsid w:val="00E55389"/>
    <w:rsid w:val="00E647C3"/>
    <w:rsid w:val="00E65BF2"/>
    <w:rsid w:val="00E65C01"/>
    <w:rsid w:val="00E70B89"/>
    <w:rsid w:val="00E7298C"/>
    <w:rsid w:val="00E7431D"/>
    <w:rsid w:val="00E80C96"/>
    <w:rsid w:val="00E83DFA"/>
    <w:rsid w:val="00E844D2"/>
    <w:rsid w:val="00E87909"/>
    <w:rsid w:val="00E87D2D"/>
    <w:rsid w:val="00E9225A"/>
    <w:rsid w:val="00E941CF"/>
    <w:rsid w:val="00E94FA6"/>
    <w:rsid w:val="00E96757"/>
    <w:rsid w:val="00E973B8"/>
    <w:rsid w:val="00E978FB"/>
    <w:rsid w:val="00E97AAF"/>
    <w:rsid w:val="00EA190F"/>
    <w:rsid w:val="00EA1BDA"/>
    <w:rsid w:val="00EA48C7"/>
    <w:rsid w:val="00EA5970"/>
    <w:rsid w:val="00EA6464"/>
    <w:rsid w:val="00EB2A4A"/>
    <w:rsid w:val="00EB5AD9"/>
    <w:rsid w:val="00EC121D"/>
    <w:rsid w:val="00EC1F84"/>
    <w:rsid w:val="00EC267D"/>
    <w:rsid w:val="00EC2757"/>
    <w:rsid w:val="00EC3ACB"/>
    <w:rsid w:val="00EC3FBA"/>
    <w:rsid w:val="00ED222E"/>
    <w:rsid w:val="00ED2F58"/>
    <w:rsid w:val="00ED3D79"/>
    <w:rsid w:val="00ED520F"/>
    <w:rsid w:val="00ED5653"/>
    <w:rsid w:val="00ED5853"/>
    <w:rsid w:val="00ED62D0"/>
    <w:rsid w:val="00EE0C39"/>
    <w:rsid w:val="00EE370D"/>
    <w:rsid w:val="00EE6736"/>
    <w:rsid w:val="00EF077A"/>
    <w:rsid w:val="00EF2E2B"/>
    <w:rsid w:val="00EF52C8"/>
    <w:rsid w:val="00EF5503"/>
    <w:rsid w:val="00EF5507"/>
    <w:rsid w:val="00EF56AF"/>
    <w:rsid w:val="00EF67BE"/>
    <w:rsid w:val="00F0100B"/>
    <w:rsid w:val="00F017B6"/>
    <w:rsid w:val="00F02F68"/>
    <w:rsid w:val="00F03517"/>
    <w:rsid w:val="00F03C93"/>
    <w:rsid w:val="00F04827"/>
    <w:rsid w:val="00F05E72"/>
    <w:rsid w:val="00F06492"/>
    <w:rsid w:val="00F07133"/>
    <w:rsid w:val="00F07DFA"/>
    <w:rsid w:val="00F11F90"/>
    <w:rsid w:val="00F1675A"/>
    <w:rsid w:val="00F172E5"/>
    <w:rsid w:val="00F173BF"/>
    <w:rsid w:val="00F2164D"/>
    <w:rsid w:val="00F23062"/>
    <w:rsid w:val="00F2447C"/>
    <w:rsid w:val="00F2559E"/>
    <w:rsid w:val="00F26C9E"/>
    <w:rsid w:val="00F26E7D"/>
    <w:rsid w:val="00F274E1"/>
    <w:rsid w:val="00F30542"/>
    <w:rsid w:val="00F30C34"/>
    <w:rsid w:val="00F312AD"/>
    <w:rsid w:val="00F345A0"/>
    <w:rsid w:val="00F35534"/>
    <w:rsid w:val="00F361ED"/>
    <w:rsid w:val="00F3622B"/>
    <w:rsid w:val="00F36284"/>
    <w:rsid w:val="00F3632F"/>
    <w:rsid w:val="00F46C93"/>
    <w:rsid w:val="00F47A74"/>
    <w:rsid w:val="00F51BCF"/>
    <w:rsid w:val="00F56DF5"/>
    <w:rsid w:val="00F57D7A"/>
    <w:rsid w:val="00F64AC0"/>
    <w:rsid w:val="00F713F0"/>
    <w:rsid w:val="00F71C66"/>
    <w:rsid w:val="00F71E8B"/>
    <w:rsid w:val="00F72EBB"/>
    <w:rsid w:val="00F73A0F"/>
    <w:rsid w:val="00F73BA0"/>
    <w:rsid w:val="00F73F57"/>
    <w:rsid w:val="00F76E05"/>
    <w:rsid w:val="00F825DF"/>
    <w:rsid w:val="00F8266F"/>
    <w:rsid w:val="00F829D2"/>
    <w:rsid w:val="00F83384"/>
    <w:rsid w:val="00F83B77"/>
    <w:rsid w:val="00F852C4"/>
    <w:rsid w:val="00F86B3A"/>
    <w:rsid w:val="00F86D5B"/>
    <w:rsid w:val="00F86DC3"/>
    <w:rsid w:val="00F901A7"/>
    <w:rsid w:val="00F91132"/>
    <w:rsid w:val="00F95039"/>
    <w:rsid w:val="00FA3415"/>
    <w:rsid w:val="00FA4DA3"/>
    <w:rsid w:val="00FA4E42"/>
    <w:rsid w:val="00FA56D3"/>
    <w:rsid w:val="00FA5A70"/>
    <w:rsid w:val="00FB053D"/>
    <w:rsid w:val="00FB46A5"/>
    <w:rsid w:val="00FB77F7"/>
    <w:rsid w:val="00FC05B4"/>
    <w:rsid w:val="00FC0BC7"/>
    <w:rsid w:val="00FC1209"/>
    <w:rsid w:val="00FC3BB9"/>
    <w:rsid w:val="00FC43F1"/>
    <w:rsid w:val="00FC4657"/>
    <w:rsid w:val="00FC6211"/>
    <w:rsid w:val="00FD1A69"/>
    <w:rsid w:val="00FD39C3"/>
    <w:rsid w:val="00FD4213"/>
    <w:rsid w:val="00FD4395"/>
    <w:rsid w:val="00FD4A54"/>
    <w:rsid w:val="00FD53A8"/>
    <w:rsid w:val="00FD5D4B"/>
    <w:rsid w:val="00FD5FBE"/>
    <w:rsid w:val="00FD6357"/>
    <w:rsid w:val="00FD73B4"/>
    <w:rsid w:val="00FE16CE"/>
    <w:rsid w:val="00FE4540"/>
    <w:rsid w:val="00FE4EFF"/>
    <w:rsid w:val="00FE589C"/>
    <w:rsid w:val="00FE62DC"/>
    <w:rsid w:val="00FE7161"/>
    <w:rsid w:val="00FF26F2"/>
    <w:rsid w:val="00FF3180"/>
    <w:rsid w:val="00FF45CC"/>
    <w:rsid w:val="013328AA"/>
    <w:rsid w:val="018D0F17"/>
    <w:rsid w:val="023A5536"/>
    <w:rsid w:val="025B398D"/>
    <w:rsid w:val="02ED1C9E"/>
    <w:rsid w:val="03396A75"/>
    <w:rsid w:val="036F3769"/>
    <w:rsid w:val="03716D43"/>
    <w:rsid w:val="03B039E5"/>
    <w:rsid w:val="03FF7F4D"/>
    <w:rsid w:val="0410030A"/>
    <w:rsid w:val="043B658C"/>
    <w:rsid w:val="0442248D"/>
    <w:rsid w:val="0488325F"/>
    <w:rsid w:val="04EC3C01"/>
    <w:rsid w:val="04F73278"/>
    <w:rsid w:val="05210C49"/>
    <w:rsid w:val="05503855"/>
    <w:rsid w:val="0613207D"/>
    <w:rsid w:val="06215549"/>
    <w:rsid w:val="064723F6"/>
    <w:rsid w:val="066159B7"/>
    <w:rsid w:val="068E16D4"/>
    <w:rsid w:val="06B540D2"/>
    <w:rsid w:val="071D32C1"/>
    <w:rsid w:val="073C7668"/>
    <w:rsid w:val="074701C4"/>
    <w:rsid w:val="08646E76"/>
    <w:rsid w:val="087757EB"/>
    <w:rsid w:val="08B33959"/>
    <w:rsid w:val="08F2791F"/>
    <w:rsid w:val="08F70B00"/>
    <w:rsid w:val="092C697E"/>
    <w:rsid w:val="09A95281"/>
    <w:rsid w:val="09C60E63"/>
    <w:rsid w:val="0A984BB5"/>
    <w:rsid w:val="0ABB6BEE"/>
    <w:rsid w:val="0AC13FC6"/>
    <w:rsid w:val="0ACC0BD7"/>
    <w:rsid w:val="0B177B03"/>
    <w:rsid w:val="0BC615A2"/>
    <w:rsid w:val="0BE84410"/>
    <w:rsid w:val="0C086B2D"/>
    <w:rsid w:val="0C78283D"/>
    <w:rsid w:val="0CF472AA"/>
    <w:rsid w:val="0D182FCD"/>
    <w:rsid w:val="0D1B5FC6"/>
    <w:rsid w:val="0D572787"/>
    <w:rsid w:val="0D657E5E"/>
    <w:rsid w:val="0DB2155C"/>
    <w:rsid w:val="0DDF6A90"/>
    <w:rsid w:val="0DF90060"/>
    <w:rsid w:val="0E027B99"/>
    <w:rsid w:val="0E343D40"/>
    <w:rsid w:val="0E8D781D"/>
    <w:rsid w:val="0F98167A"/>
    <w:rsid w:val="0FCE36E6"/>
    <w:rsid w:val="0FFB56E1"/>
    <w:rsid w:val="0FFF6CF0"/>
    <w:rsid w:val="100A09EA"/>
    <w:rsid w:val="10282537"/>
    <w:rsid w:val="10AA19C2"/>
    <w:rsid w:val="10B13671"/>
    <w:rsid w:val="10B95F8E"/>
    <w:rsid w:val="114664E4"/>
    <w:rsid w:val="11551A52"/>
    <w:rsid w:val="11847C41"/>
    <w:rsid w:val="118C11EC"/>
    <w:rsid w:val="11AC53EA"/>
    <w:rsid w:val="11CB4713"/>
    <w:rsid w:val="11D7587F"/>
    <w:rsid w:val="1220376C"/>
    <w:rsid w:val="12667B87"/>
    <w:rsid w:val="127B536B"/>
    <w:rsid w:val="12A762DD"/>
    <w:rsid w:val="12E76D6B"/>
    <w:rsid w:val="12EA1C6D"/>
    <w:rsid w:val="1341487C"/>
    <w:rsid w:val="138E6A96"/>
    <w:rsid w:val="13B0761A"/>
    <w:rsid w:val="1429375F"/>
    <w:rsid w:val="14745DB2"/>
    <w:rsid w:val="148D1503"/>
    <w:rsid w:val="14DF1309"/>
    <w:rsid w:val="150B5B30"/>
    <w:rsid w:val="151B7D83"/>
    <w:rsid w:val="15266B2A"/>
    <w:rsid w:val="156D6E2E"/>
    <w:rsid w:val="15B4041D"/>
    <w:rsid w:val="15CC6FEB"/>
    <w:rsid w:val="161B22DB"/>
    <w:rsid w:val="164C557B"/>
    <w:rsid w:val="16923101"/>
    <w:rsid w:val="16F44753"/>
    <w:rsid w:val="171E4694"/>
    <w:rsid w:val="17AB3364"/>
    <w:rsid w:val="17D4504B"/>
    <w:rsid w:val="17EC02EE"/>
    <w:rsid w:val="180528A8"/>
    <w:rsid w:val="183879D7"/>
    <w:rsid w:val="18AA79BA"/>
    <w:rsid w:val="18D3419F"/>
    <w:rsid w:val="194A03C4"/>
    <w:rsid w:val="19532FE4"/>
    <w:rsid w:val="199E4F47"/>
    <w:rsid w:val="19A12DEB"/>
    <w:rsid w:val="19D516F7"/>
    <w:rsid w:val="1A8E7D82"/>
    <w:rsid w:val="1AB01DE5"/>
    <w:rsid w:val="1AE87493"/>
    <w:rsid w:val="1C5550AF"/>
    <w:rsid w:val="1C5759FE"/>
    <w:rsid w:val="1CD16706"/>
    <w:rsid w:val="1CD16F79"/>
    <w:rsid w:val="1D197DFC"/>
    <w:rsid w:val="1D1A5680"/>
    <w:rsid w:val="1D504D89"/>
    <w:rsid w:val="1DE37937"/>
    <w:rsid w:val="1E873B42"/>
    <w:rsid w:val="1EA908B4"/>
    <w:rsid w:val="1FA66331"/>
    <w:rsid w:val="1FB00451"/>
    <w:rsid w:val="1FB0093B"/>
    <w:rsid w:val="1FDC3861"/>
    <w:rsid w:val="1FFF41D9"/>
    <w:rsid w:val="20B8181F"/>
    <w:rsid w:val="21025026"/>
    <w:rsid w:val="21380B95"/>
    <w:rsid w:val="21496E2B"/>
    <w:rsid w:val="21DE3799"/>
    <w:rsid w:val="21FA67F0"/>
    <w:rsid w:val="226F0499"/>
    <w:rsid w:val="228D4259"/>
    <w:rsid w:val="22964ED5"/>
    <w:rsid w:val="229E518B"/>
    <w:rsid w:val="23083C6E"/>
    <w:rsid w:val="23753F06"/>
    <w:rsid w:val="23D52639"/>
    <w:rsid w:val="23FA5E66"/>
    <w:rsid w:val="241A2687"/>
    <w:rsid w:val="24805A88"/>
    <w:rsid w:val="249E281E"/>
    <w:rsid w:val="24B95773"/>
    <w:rsid w:val="24CA3613"/>
    <w:rsid w:val="25645F55"/>
    <w:rsid w:val="25735758"/>
    <w:rsid w:val="25D7082F"/>
    <w:rsid w:val="26037828"/>
    <w:rsid w:val="261A6178"/>
    <w:rsid w:val="264B11E3"/>
    <w:rsid w:val="26E42A84"/>
    <w:rsid w:val="27A24E6D"/>
    <w:rsid w:val="27AD2ECC"/>
    <w:rsid w:val="27C42128"/>
    <w:rsid w:val="28BC1F5F"/>
    <w:rsid w:val="28C50C85"/>
    <w:rsid w:val="28E66AE2"/>
    <w:rsid w:val="29453D02"/>
    <w:rsid w:val="2A0D2069"/>
    <w:rsid w:val="2A6429EA"/>
    <w:rsid w:val="2A76312F"/>
    <w:rsid w:val="2A9211C9"/>
    <w:rsid w:val="2AC8270A"/>
    <w:rsid w:val="2B2F00A1"/>
    <w:rsid w:val="2BB26B40"/>
    <w:rsid w:val="2BCB7DF6"/>
    <w:rsid w:val="2BD32E27"/>
    <w:rsid w:val="2C275941"/>
    <w:rsid w:val="2C7174B9"/>
    <w:rsid w:val="2C83526D"/>
    <w:rsid w:val="2CCA11E6"/>
    <w:rsid w:val="2CDE377D"/>
    <w:rsid w:val="2D0D05CB"/>
    <w:rsid w:val="2D5F483D"/>
    <w:rsid w:val="2DA9474E"/>
    <w:rsid w:val="2DB9081B"/>
    <w:rsid w:val="2DD815E9"/>
    <w:rsid w:val="2DFC4DDB"/>
    <w:rsid w:val="2DFD2DFD"/>
    <w:rsid w:val="2E134C05"/>
    <w:rsid w:val="2E216A9F"/>
    <w:rsid w:val="2E5A289E"/>
    <w:rsid w:val="2E754011"/>
    <w:rsid w:val="2EA339A5"/>
    <w:rsid w:val="2F216EDE"/>
    <w:rsid w:val="2F2C2755"/>
    <w:rsid w:val="2F7D2448"/>
    <w:rsid w:val="2F903A2D"/>
    <w:rsid w:val="2F9E588D"/>
    <w:rsid w:val="307512ED"/>
    <w:rsid w:val="30A070FC"/>
    <w:rsid w:val="30A95BF8"/>
    <w:rsid w:val="30AC45DC"/>
    <w:rsid w:val="310838D8"/>
    <w:rsid w:val="310B092C"/>
    <w:rsid w:val="3115220C"/>
    <w:rsid w:val="313D6FEC"/>
    <w:rsid w:val="31EC33C9"/>
    <w:rsid w:val="324F225D"/>
    <w:rsid w:val="32AE3E87"/>
    <w:rsid w:val="32D06680"/>
    <w:rsid w:val="33923FE8"/>
    <w:rsid w:val="33A956CD"/>
    <w:rsid w:val="33FF1D43"/>
    <w:rsid w:val="34B41873"/>
    <w:rsid w:val="352F0261"/>
    <w:rsid w:val="35357F3F"/>
    <w:rsid w:val="35FE3BB6"/>
    <w:rsid w:val="36684EE8"/>
    <w:rsid w:val="37112707"/>
    <w:rsid w:val="373F07DB"/>
    <w:rsid w:val="374C2A5E"/>
    <w:rsid w:val="3830430D"/>
    <w:rsid w:val="38BE5C45"/>
    <w:rsid w:val="38D62BC9"/>
    <w:rsid w:val="38FE7A4A"/>
    <w:rsid w:val="39247160"/>
    <w:rsid w:val="39DB29D0"/>
    <w:rsid w:val="3A3E6C77"/>
    <w:rsid w:val="3A3F6855"/>
    <w:rsid w:val="3A6137A5"/>
    <w:rsid w:val="3B247FD7"/>
    <w:rsid w:val="3BDC6748"/>
    <w:rsid w:val="3BF8729B"/>
    <w:rsid w:val="3BFE93B0"/>
    <w:rsid w:val="3C1A2DCC"/>
    <w:rsid w:val="3C75401A"/>
    <w:rsid w:val="3CBF1958"/>
    <w:rsid w:val="3CC64025"/>
    <w:rsid w:val="3CF17FD1"/>
    <w:rsid w:val="3D063914"/>
    <w:rsid w:val="3D1D3DFF"/>
    <w:rsid w:val="3D435FF7"/>
    <w:rsid w:val="3DA4749B"/>
    <w:rsid w:val="3DA9265A"/>
    <w:rsid w:val="3DB500A1"/>
    <w:rsid w:val="3DFA1107"/>
    <w:rsid w:val="3E5F496C"/>
    <w:rsid w:val="3EE32A42"/>
    <w:rsid w:val="3EE531D5"/>
    <w:rsid w:val="3F4D8EB5"/>
    <w:rsid w:val="3F5538B3"/>
    <w:rsid w:val="3FFF099C"/>
    <w:rsid w:val="402D0F68"/>
    <w:rsid w:val="4055115C"/>
    <w:rsid w:val="408D6263"/>
    <w:rsid w:val="409826B2"/>
    <w:rsid w:val="41016B51"/>
    <w:rsid w:val="411B408F"/>
    <w:rsid w:val="4121425A"/>
    <w:rsid w:val="41295049"/>
    <w:rsid w:val="41312E22"/>
    <w:rsid w:val="4195228E"/>
    <w:rsid w:val="419E675E"/>
    <w:rsid w:val="4229496C"/>
    <w:rsid w:val="42450EE2"/>
    <w:rsid w:val="424D4759"/>
    <w:rsid w:val="42DD1321"/>
    <w:rsid w:val="435A1B2F"/>
    <w:rsid w:val="43996CCD"/>
    <w:rsid w:val="43AA7F9E"/>
    <w:rsid w:val="43FA23EB"/>
    <w:rsid w:val="441C2F44"/>
    <w:rsid w:val="44A1052F"/>
    <w:rsid w:val="450C2A0D"/>
    <w:rsid w:val="454F7B26"/>
    <w:rsid w:val="456B28EB"/>
    <w:rsid w:val="466955B1"/>
    <w:rsid w:val="4729480B"/>
    <w:rsid w:val="475F22C8"/>
    <w:rsid w:val="483B3D03"/>
    <w:rsid w:val="484C5130"/>
    <w:rsid w:val="486A6AD3"/>
    <w:rsid w:val="48F454BF"/>
    <w:rsid w:val="490948F4"/>
    <w:rsid w:val="497C5C27"/>
    <w:rsid w:val="49B3009B"/>
    <w:rsid w:val="49DE5E98"/>
    <w:rsid w:val="49E40C09"/>
    <w:rsid w:val="4A421B4B"/>
    <w:rsid w:val="4A6F3B8F"/>
    <w:rsid w:val="4A781E06"/>
    <w:rsid w:val="4ACA6ADB"/>
    <w:rsid w:val="4B2F253A"/>
    <w:rsid w:val="4B370BDC"/>
    <w:rsid w:val="4B417145"/>
    <w:rsid w:val="4BFE7B49"/>
    <w:rsid w:val="4C486AD9"/>
    <w:rsid w:val="4C6A56AA"/>
    <w:rsid w:val="4CBE0157"/>
    <w:rsid w:val="4D1675E0"/>
    <w:rsid w:val="4D547C6B"/>
    <w:rsid w:val="4D5D520F"/>
    <w:rsid w:val="4D863A8F"/>
    <w:rsid w:val="4D9C5D37"/>
    <w:rsid w:val="4D9D1BCB"/>
    <w:rsid w:val="4DA00D0C"/>
    <w:rsid w:val="4DAB79C8"/>
    <w:rsid w:val="4DC65A3E"/>
    <w:rsid w:val="4DD853AC"/>
    <w:rsid w:val="4DE136AC"/>
    <w:rsid w:val="4E232905"/>
    <w:rsid w:val="4E3B024A"/>
    <w:rsid w:val="4E4D0DDF"/>
    <w:rsid w:val="4E6F5300"/>
    <w:rsid w:val="4E7147EF"/>
    <w:rsid w:val="4E755976"/>
    <w:rsid w:val="4EC05AEB"/>
    <w:rsid w:val="4EDB196A"/>
    <w:rsid w:val="4EE64B01"/>
    <w:rsid w:val="4F083BE4"/>
    <w:rsid w:val="4F095606"/>
    <w:rsid w:val="4F2A7373"/>
    <w:rsid w:val="4F9E5658"/>
    <w:rsid w:val="4FAD34A3"/>
    <w:rsid w:val="4FF6B2ED"/>
    <w:rsid w:val="50115ABD"/>
    <w:rsid w:val="5025247B"/>
    <w:rsid w:val="506E04B6"/>
    <w:rsid w:val="50FA57B3"/>
    <w:rsid w:val="511F2F07"/>
    <w:rsid w:val="51295B34"/>
    <w:rsid w:val="514B732D"/>
    <w:rsid w:val="51A115C7"/>
    <w:rsid w:val="51E1289C"/>
    <w:rsid w:val="52270AA9"/>
    <w:rsid w:val="523F2C29"/>
    <w:rsid w:val="52615888"/>
    <w:rsid w:val="528140BC"/>
    <w:rsid w:val="52E44D65"/>
    <w:rsid w:val="53E775E0"/>
    <w:rsid w:val="541F3A4B"/>
    <w:rsid w:val="54580A3D"/>
    <w:rsid w:val="54B073C5"/>
    <w:rsid w:val="557B2E61"/>
    <w:rsid w:val="557E5184"/>
    <w:rsid w:val="559D7257"/>
    <w:rsid w:val="55D87B28"/>
    <w:rsid w:val="56A47D45"/>
    <w:rsid w:val="56D43DA7"/>
    <w:rsid w:val="56FF0435"/>
    <w:rsid w:val="577643B2"/>
    <w:rsid w:val="579D3F41"/>
    <w:rsid w:val="57CA16F3"/>
    <w:rsid w:val="57D927D1"/>
    <w:rsid w:val="57FDA373"/>
    <w:rsid w:val="58606975"/>
    <w:rsid w:val="58711B6E"/>
    <w:rsid w:val="589067D9"/>
    <w:rsid w:val="592261E4"/>
    <w:rsid w:val="59260BAB"/>
    <w:rsid w:val="598A7839"/>
    <w:rsid w:val="59931C67"/>
    <w:rsid w:val="59E8609E"/>
    <w:rsid w:val="5A4A3FF7"/>
    <w:rsid w:val="5A7645F8"/>
    <w:rsid w:val="5B1D333C"/>
    <w:rsid w:val="5B8741A8"/>
    <w:rsid w:val="5BAD60A4"/>
    <w:rsid w:val="5BBC0F6D"/>
    <w:rsid w:val="5BF4460A"/>
    <w:rsid w:val="5C1473E0"/>
    <w:rsid w:val="5C1802E8"/>
    <w:rsid w:val="5C234A0C"/>
    <w:rsid w:val="5C2A57AD"/>
    <w:rsid w:val="5D1404EB"/>
    <w:rsid w:val="5D2522C4"/>
    <w:rsid w:val="5D7EB222"/>
    <w:rsid w:val="5D7F416C"/>
    <w:rsid w:val="5D9B103D"/>
    <w:rsid w:val="5E351A19"/>
    <w:rsid w:val="5EC87A97"/>
    <w:rsid w:val="5F9023E4"/>
    <w:rsid w:val="5FAEFF39"/>
    <w:rsid w:val="5FAF13D7"/>
    <w:rsid w:val="5FD41360"/>
    <w:rsid w:val="60107A8F"/>
    <w:rsid w:val="60744264"/>
    <w:rsid w:val="60787ECC"/>
    <w:rsid w:val="608447A3"/>
    <w:rsid w:val="60931F2B"/>
    <w:rsid w:val="60A2499D"/>
    <w:rsid w:val="610D4955"/>
    <w:rsid w:val="61BE1BCC"/>
    <w:rsid w:val="61CC7834"/>
    <w:rsid w:val="629E7A04"/>
    <w:rsid w:val="62C15E60"/>
    <w:rsid w:val="63023DC6"/>
    <w:rsid w:val="630B32EB"/>
    <w:rsid w:val="63317169"/>
    <w:rsid w:val="636D6C72"/>
    <w:rsid w:val="639D001D"/>
    <w:rsid w:val="639D633D"/>
    <w:rsid w:val="63F52BCD"/>
    <w:rsid w:val="648B0ACF"/>
    <w:rsid w:val="648F5856"/>
    <w:rsid w:val="64D74B64"/>
    <w:rsid w:val="64E37763"/>
    <w:rsid w:val="65443991"/>
    <w:rsid w:val="654B347A"/>
    <w:rsid w:val="65847385"/>
    <w:rsid w:val="65944781"/>
    <w:rsid w:val="65F25313"/>
    <w:rsid w:val="66AC21EA"/>
    <w:rsid w:val="66B23A7E"/>
    <w:rsid w:val="66BF0E71"/>
    <w:rsid w:val="66FD071C"/>
    <w:rsid w:val="67282E80"/>
    <w:rsid w:val="674566A0"/>
    <w:rsid w:val="67470C34"/>
    <w:rsid w:val="67531383"/>
    <w:rsid w:val="67CE2012"/>
    <w:rsid w:val="67E024AA"/>
    <w:rsid w:val="681F5143"/>
    <w:rsid w:val="682806C1"/>
    <w:rsid w:val="683B2F69"/>
    <w:rsid w:val="69186302"/>
    <w:rsid w:val="694E1157"/>
    <w:rsid w:val="69746A9E"/>
    <w:rsid w:val="6996689F"/>
    <w:rsid w:val="69990F25"/>
    <w:rsid w:val="69AE3F6C"/>
    <w:rsid w:val="69DD2570"/>
    <w:rsid w:val="69F569D8"/>
    <w:rsid w:val="6ADD3704"/>
    <w:rsid w:val="6B170353"/>
    <w:rsid w:val="6B564A4D"/>
    <w:rsid w:val="6BC03605"/>
    <w:rsid w:val="6BCB1646"/>
    <w:rsid w:val="6CA30A4B"/>
    <w:rsid w:val="6CB724A7"/>
    <w:rsid w:val="6CFC7FBB"/>
    <w:rsid w:val="6D2531FB"/>
    <w:rsid w:val="6D306F82"/>
    <w:rsid w:val="6D7A5963"/>
    <w:rsid w:val="6D8F4B19"/>
    <w:rsid w:val="6DCF1576"/>
    <w:rsid w:val="6DDF43C8"/>
    <w:rsid w:val="6E352CE2"/>
    <w:rsid w:val="6E3B6A4F"/>
    <w:rsid w:val="6E86276D"/>
    <w:rsid w:val="6ECA001B"/>
    <w:rsid w:val="6EF0078F"/>
    <w:rsid w:val="6EF401B0"/>
    <w:rsid w:val="6F280D81"/>
    <w:rsid w:val="6F3713AB"/>
    <w:rsid w:val="6F5969EF"/>
    <w:rsid w:val="6FBF0E3C"/>
    <w:rsid w:val="70025ED8"/>
    <w:rsid w:val="704459D8"/>
    <w:rsid w:val="705F07D2"/>
    <w:rsid w:val="70612CDA"/>
    <w:rsid w:val="70785D38"/>
    <w:rsid w:val="70A92A27"/>
    <w:rsid w:val="712A4D3B"/>
    <w:rsid w:val="71350900"/>
    <w:rsid w:val="714B04FA"/>
    <w:rsid w:val="715D0DD2"/>
    <w:rsid w:val="717B07AB"/>
    <w:rsid w:val="718669C1"/>
    <w:rsid w:val="71CE3BD4"/>
    <w:rsid w:val="71DE7EA3"/>
    <w:rsid w:val="729D04D2"/>
    <w:rsid w:val="72C70CBE"/>
    <w:rsid w:val="732628EC"/>
    <w:rsid w:val="73D9332E"/>
    <w:rsid w:val="73DD2FAD"/>
    <w:rsid w:val="73F75DEF"/>
    <w:rsid w:val="74055B35"/>
    <w:rsid w:val="740C6EC3"/>
    <w:rsid w:val="753669ED"/>
    <w:rsid w:val="7576297E"/>
    <w:rsid w:val="75CA4333"/>
    <w:rsid w:val="75FD2E9D"/>
    <w:rsid w:val="75FE2E23"/>
    <w:rsid w:val="766178F7"/>
    <w:rsid w:val="76621A2C"/>
    <w:rsid w:val="76947A22"/>
    <w:rsid w:val="769A7FC0"/>
    <w:rsid w:val="770B2BD2"/>
    <w:rsid w:val="77A25CDB"/>
    <w:rsid w:val="780A371A"/>
    <w:rsid w:val="78772AEC"/>
    <w:rsid w:val="79182DF3"/>
    <w:rsid w:val="792FF283"/>
    <w:rsid w:val="797D44CB"/>
    <w:rsid w:val="797DA5C9"/>
    <w:rsid w:val="7981037A"/>
    <w:rsid w:val="79A656C4"/>
    <w:rsid w:val="79C75763"/>
    <w:rsid w:val="79EE2BC7"/>
    <w:rsid w:val="79FD2ABD"/>
    <w:rsid w:val="7A1A573F"/>
    <w:rsid w:val="7AAF2A0F"/>
    <w:rsid w:val="7AE11A5F"/>
    <w:rsid w:val="7B286E76"/>
    <w:rsid w:val="7B40084D"/>
    <w:rsid w:val="7B78265F"/>
    <w:rsid w:val="7B7C1CC3"/>
    <w:rsid w:val="7BB8016E"/>
    <w:rsid w:val="7BD37E14"/>
    <w:rsid w:val="7BF81913"/>
    <w:rsid w:val="7BFBAE69"/>
    <w:rsid w:val="7C765821"/>
    <w:rsid w:val="7C7976D2"/>
    <w:rsid w:val="7CDC616D"/>
    <w:rsid w:val="7CF130FA"/>
    <w:rsid w:val="7D050731"/>
    <w:rsid w:val="7D0F523E"/>
    <w:rsid w:val="7D20578D"/>
    <w:rsid w:val="7D347005"/>
    <w:rsid w:val="7D6C33E3"/>
    <w:rsid w:val="7D9615AC"/>
    <w:rsid w:val="7DAD70B0"/>
    <w:rsid w:val="7DD722F0"/>
    <w:rsid w:val="7DDBBEA2"/>
    <w:rsid w:val="7E065EBC"/>
    <w:rsid w:val="7E111D4A"/>
    <w:rsid w:val="7E145045"/>
    <w:rsid w:val="7E3E5597"/>
    <w:rsid w:val="7E49480C"/>
    <w:rsid w:val="7E4EF7A1"/>
    <w:rsid w:val="7E6A13B3"/>
    <w:rsid w:val="7E96494B"/>
    <w:rsid w:val="7E9A3702"/>
    <w:rsid w:val="7E9FB8F9"/>
    <w:rsid w:val="7EA82B88"/>
    <w:rsid w:val="7EC03B8C"/>
    <w:rsid w:val="7EE03426"/>
    <w:rsid w:val="7F014E72"/>
    <w:rsid w:val="7F3F3A1B"/>
    <w:rsid w:val="7F6C1D1F"/>
    <w:rsid w:val="7F779423"/>
    <w:rsid w:val="7F7A5966"/>
    <w:rsid w:val="7FB596E7"/>
    <w:rsid w:val="7FBF23DF"/>
    <w:rsid w:val="7FC62B10"/>
    <w:rsid w:val="7FD22643"/>
    <w:rsid w:val="7FDD0524"/>
    <w:rsid w:val="7FE86F49"/>
    <w:rsid w:val="7FF569BE"/>
    <w:rsid w:val="7FF5B6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qFormat="1"/>
    <w:lsdException w:name="annotation text" w:semiHidden="0" w:qFormat="1"/>
    <w:lsdException w:name="header" w:semiHidden="0" w:qFormat="1"/>
    <w:lsdException w:name="footer" w:semiHidden="0" w:uiPriority="0" w:qFormat="1"/>
    <w:lsdException w:name="caption" w:uiPriority="35" w:qFormat="1"/>
    <w:lsdException w:name="annotation reference" w:semiHidden="0"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Date" w:qFormat="1"/>
    <w:lsdException w:name="Body Text First Indent 2" w:semiHidden="0" w:uiPriority="0" w:unhideWhenUsed="0" w:qFormat="1"/>
    <w:lsdException w:name="Body Text 2" w:semiHidden="0" w:unhideWhenUsed="0" w:qFormat="1"/>
    <w:lsdException w:name="Body Text Indent 3" w:semiHidden="0" w:uiPriority="0"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annotation subject"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szCs w:val="24"/>
    </w:rPr>
  </w:style>
  <w:style w:type="paragraph" w:styleId="2">
    <w:name w:val="heading 2"/>
    <w:basedOn w:val="a"/>
    <w:next w:val="a"/>
    <w:link w:val="2Char"/>
    <w:uiPriority w:val="9"/>
    <w:unhideWhenUsed/>
    <w:qFormat/>
    <w:pPr>
      <w:spacing w:beforeAutospacing="1" w:afterAutospacing="1"/>
      <w:jc w:val="left"/>
      <w:outlineLvl w:val="1"/>
    </w:pPr>
    <w:rPr>
      <w:rFonts w:ascii="宋体" w:hAnsi="宋体" w:hint="eastAsia"/>
      <w:b/>
      <w:kern w:val="0"/>
      <w:sz w:val="36"/>
      <w:szCs w:val="36"/>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unhideWhenUsed/>
    <w:qFormat/>
    <w:pPr>
      <w:ind w:firstLineChars="200" w:firstLine="420"/>
    </w:pPr>
  </w:style>
  <w:style w:type="paragraph" w:styleId="a4">
    <w:name w:val="annotation text"/>
    <w:basedOn w:val="a"/>
    <w:link w:val="Char"/>
    <w:uiPriority w:val="99"/>
    <w:unhideWhenUsed/>
    <w:qFormat/>
    <w:pPr>
      <w:jc w:val="left"/>
    </w:pPr>
  </w:style>
  <w:style w:type="paragraph" w:styleId="a5">
    <w:name w:val="Body Text"/>
    <w:basedOn w:val="a"/>
    <w:next w:val="a"/>
    <w:link w:val="Char0"/>
    <w:qFormat/>
    <w:pPr>
      <w:spacing w:after="120"/>
    </w:pPr>
  </w:style>
  <w:style w:type="paragraph" w:styleId="a6">
    <w:name w:val="Body Text Indent"/>
    <w:basedOn w:val="a"/>
    <w:qFormat/>
    <w:pPr>
      <w:spacing w:after="120"/>
      <w:ind w:leftChars="200" w:left="420"/>
    </w:pPr>
    <w:rPr>
      <w:rFonts w:asciiTheme="minorHAnsi" w:eastAsiaTheme="minorEastAsia" w:hAnsiTheme="minorHAnsi" w:cstheme="minorBidi"/>
    </w:rPr>
  </w:style>
  <w:style w:type="paragraph" w:styleId="a7">
    <w:name w:val="Date"/>
    <w:basedOn w:val="a"/>
    <w:next w:val="a"/>
    <w:link w:val="Char1"/>
    <w:uiPriority w:val="99"/>
    <w:semiHidden/>
    <w:unhideWhenUsed/>
    <w:qFormat/>
    <w:pPr>
      <w:ind w:leftChars="2500" w:left="100"/>
    </w:pPr>
  </w:style>
  <w:style w:type="paragraph" w:styleId="a8">
    <w:name w:val="Balloon Text"/>
    <w:basedOn w:val="a"/>
    <w:link w:val="Char2"/>
    <w:uiPriority w:val="99"/>
    <w:unhideWhenUsed/>
    <w:qFormat/>
    <w:rPr>
      <w:sz w:val="18"/>
      <w:szCs w:val="18"/>
    </w:rPr>
  </w:style>
  <w:style w:type="paragraph" w:styleId="a9">
    <w:name w:val="footer"/>
    <w:basedOn w:val="a"/>
    <w:link w:val="Char3"/>
    <w:unhideWhenUsed/>
    <w:qFormat/>
    <w:pPr>
      <w:tabs>
        <w:tab w:val="center" w:pos="4153"/>
        <w:tab w:val="right" w:pos="8306"/>
      </w:tabs>
      <w:snapToGrid w:val="0"/>
      <w:jc w:val="left"/>
    </w:pPr>
    <w:rPr>
      <w:sz w:val="18"/>
      <w:szCs w:val="18"/>
    </w:rPr>
  </w:style>
  <w:style w:type="paragraph" w:styleId="aa">
    <w:name w:val="header"/>
    <w:basedOn w:val="a"/>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3">
    <w:name w:val="Body Text Indent 3"/>
    <w:basedOn w:val="a"/>
    <w:qFormat/>
    <w:pPr>
      <w:ind w:left="720"/>
    </w:pPr>
    <w:rPr>
      <w:szCs w:val="20"/>
    </w:rPr>
  </w:style>
  <w:style w:type="paragraph" w:styleId="20">
    <w:name w:val="Body Text 2"/>
    <w:basedOn w:val="a"/>
    <w:uiPriority w:val="99"/>
    <w:qFormat/>
    <w:pPr>
      <w:spacing w:after="120" w:line="480" w:lineRule="auto"/>
    </w:pPr>
    <w:rPr>
      <w:rFonts w:ascii="Calibri" w:hAnsi="Calibri"/>
    </w:rPr>
  </w:style>
  <w:style w:type="paragraph" w:styleId="ab">
    <w:name w:val="Normal (Web)"/>
    <w:basedOn w:val="a"/>
    <w:qFormat/>
    <w:pPr>
      <w:spacing w:beforeAutospacing="1" w:afterAutospacing="1"/>
      <w:jc w:val="left"/>
    </w:pPr>
    <w:rPr>
      <w:kern w:val="0"/>
      <w:sz w:val="24"/>
    </w:rPr>
  </w:style>
  <w:style w:type="paragraph" w:styleId="ac">
    <w:name w:val="annotation subject"/>
    <w:basedOn w:val="a4"/>
    <w:next w:val="a4"/>
    <w:link w:val="Char5"/>
    <w:uiPriority w:val="99"/>
    <w:unhideWhenUsed/>
    <w:qFormat/>
    <w:rPr>
      <w:b/>
      <w:bCs/>
    </w:rPr>
  </w:style>
  <w:style w:type="paragraph" w:styleId="21">
    <w:name w:val="Body Text First Indent 2"/>
    <w:basedOn w:val="a6"/>
    <w:qFormat/>
    <w:pPr>
      <w:ind w:firstLineChars="200" w:firstLine="420"/>
    </w:pPr>
    <w:rPr>
      <w:rFonts w:ascii="Times New Roman"/>
    </w:rPr>
  </w:style>
  <w:style w:type="character" w:styleId="ad">
    <w:name w:val="Hyperlink"/>
    <w:qFormat/>
    <w:rPr>
      <w:color w:val="0000FF"/>
      <w:u w:val="none"/>
    </w:rPr>
  </w:style>
  <w:style w:type="character" w:styleId="ae">
    <w:name w:val="annotation reference"/>
    <w:basedOn w:val="a1"/>
    <w:uiPriority w:val="99"/>
    <w:unhideWhenUsed/>
    <w:qFormat/>
    <w:rPr>
      <w:sz w:val="21"/>
      <w:szCs w:val="21"/>
    </w:rPr>
  </w:style>
  <w:style w:type="paragraph" w:customStyle="1" w:styleId="Default">
    <w:name w:val="Default"/>
    <w:qFormat/>
    <w:pPr>
      <w:widowControl w:val="0"/>
      <w:autoSpaceDE w:val="0"/>
      <w:autoSpaceDN w:val="0"/>
      <w:adjustRightInd w:val="0"/>
      <w:spacing w:line="192" w:lineRule="auto"/>
    </w:pPr>
    <w:rPr>
      <w:color w:val="000000"/>
      <w:sz w:val="24"/>
      <w:szCs w:val="24"/>
    </w:rPr>
  </w:style>
  <w:style w:type="character" w:customStyle="1" w:styleId="Char4">
    <w:name w:val="页眉 Char"/>
    <w:basedOn w:val="a1"/>
    <w:link w:val="aa"/>
    <w:uiPriority w:val="99"/>
    <w:qFormat/>
    <w:rPr>
      <w:sz w:val="18"/>
      <w:szCs w:val="18"/>
    </w:rPr>
  </w:style>
  <w:style w:type="character" w:customStyle="1" w:styleId="Char3">
    <w:name w:val="页脚 Char"/>
    <w:basedOn w:val="a1"/>
    <w:link w:val="a9"/>
    <w:uiPriority w:val="99"/>
    <w:qFormat/>
    <w:rPr>
      <w:sz w:val="18"/>
      <w:szCs w:val="18"/>
    </w:rPr>
  </w:style>
  <w:style w:type="paragraph" w:customStyle="1" w:styleId="1">
    <w:name w:val="列出段落1"/>
    <w:basedOn w:val="a"/>
    <w:uiPriority w:val="99"/>
    <w:qFormat/>
    <w:pPr>
      <w:ind w:firstLineChars="200" w:firstLine="420"/>
    </w:pPr>
  </w:style>
  <w:style w:type="character" w:customStyle="1" w:styleId="10">
    <w:name w:val="不明显强调1"/>
    <w:basedOn w:val="a1"/>
    <w:uiPriority w:val="19"/>
    <w:qFormat/>
    <w:rPr>
      <w:i/>
      <w:iCs/>
      <w:color w:val="7F7F7F" w:themeColor="text1" w:themeTint="80"/>
    </w:rPr>
  </w:style>
  <w:style w:type="paragraph" w:customStyle="1" w:styleId="I">
    <w:name w:val="样式I"/>
    <w:basedOn w:val="a"/>
    <w:qFormat/>
    <w:pPr>
      <w:tabs>
        <w:tab w:val="left" w:pos="680"/>
      </w:tabs>
      <w:spacing w:line="360" w:lineRule="auto"/>
      <w:ind w:left="680" w:hanging="680"/>
    </w:pPr>
    <w:rPr>
      <w:rFonts w:ascii="宋体" w:hAnsi="宋体"/>
      <w:b/>
      <w:sz w:val="24"/>
      <w:szCs w:val="20"/>
    </w:rPr>
  </w:style>
  <w:style w:type="character" w:customStyle="1" w:styleId="Char2">
    <w:name w:val="批注框文本 Char"/>
    <w:basedOn w:val="a1"/>
    <w:link w:val="a8"/>
    <w:uiPriority w:val="99"/>
    <w:semiHidden/>
    <w:qFormat/>
    <w:rPr>
      <w:kern w:val="2"/>
      <w:sz w:val="18"/>
      <w:szCs w:val="18"/>
    </w:rPr>
  </w:style>
  <w:style w:type="character" w:customStyle="1" w:styleId="Char">
    <w:name w:val="批注文字 Char"/>
    <w:basedOn w:val="a1"/>
    <w:link w:val="a4"/>
    <w:uiPriority w:val="99"/>
    <w:semiHidden/>
    <w:qFormat/>
    <w:rPr>
      <w:kern w:val="2"/>
      <w:sz w:val="21"/>
      <w:szCs w:val="24"/>
    </w:rPr>
  </w:style>
  <w:style w:type="character" w:customStyle="1" w:styleId="Char5">
    <w:name w:val="批注主题 Char"/>
    <w:basedOn w:val="Char"/>
    <w:link w:val="ac"/>
    <w:uiPriority w:val="99"/>
    <w:semiHidden/>
    <w:qFormat/>
    <w:rPr>
      <w:b/>
      <w:bCs/>
      <w:kern w:val="2"/>
      <w:sz w:val="21"/>
      <w:szCs w:val="24"/>
    </w:rPr>
  </w:style>
  <w:style w:type="paragraph" w:customStyle="1" w:styleId="22">
    <w:name w:val="列出段落2"/>
    <w:basedOn w:val="a"/>
    <w:uiPriority w:val="99"/>
    <w:qFormat/>
    <w:pPr>
      <w:ind w:firstLineChars="200" w:firstLine="420"/>
    </w:pPr>
  </w:style>
  <w:style w:type="paragraph" w:styleId="af">
    <w:name w:val="List Paragraph"/>
    <w:basedOn w:val="a"/>
    <w:uiPriority w:val="34"/>
    <w:qFormat/>
    <w:pPr>
      <w:ind w:firstLineChars="200" w:firstLine="420"/>
    </w:pPr>
    <w:rPr>
      <w:rFonts w:asciiTheme="minorHAnsi" w:eastAsiaTheme="minorEastAsia" w:hAnsiTheme="minorHAnsi" w:cstheme="minorBidi"/>
      <w:szCs w:val="22"/>
    </w:rPr>
  </w:style>
  <w:style w:type="character" w:customStyle="1" w:styleId="Char1">
    <w:name w:val="日期 Char"/>
    <w:basedOn w:val="a1"/>
    <w:link w:val="a7"/>
    <w:uiPriority w:val="99"/>
    <w:semiHidden/>
    <w:qFormat/>
    <w:rPr>
      <w:kern w:val="2"/>
      <w:sz w:val="21"/>
      <w:szCs w:val="24"/>
    </w:rPr>
  </w:style>
  <w:style w:type="character" w:customStyle="1" w:styleId="2Char">
    <w:name w:val="标题 2 Char"/>
    <w:link w:val="2"/>
    <w:uiPriority w:val="9"/>
    <w:qFormat/>
    <w:rPr>
      <w:rFonts w:ascii="宋体" w:hAnsi="宋体"/>
      <w:b/>
      <w:sz w:val="36"/>
      <w:szCs w:val="36"/>
    </w:rPr>
  </w:style>
  <w:style w:type="character" w:customStyle="1" w:styleId="Char0">
    <w:name w:val="正文文本 Char"/>
    <w:basedOn w:val="a1"/>
    <w:link w:val="a5"/>
    <w:qFormat/>
    <w:rPr>
      <w:kern w:val="2"/>
      <w:sz w:val="21"/>
      <w:szCs w:val="24"/>
    </w:rPr>
  </w:style>
  <w:style w:type="character" w:customStyle="1" w:styleId="UnresolvedMention">
    <w:name w:val="Unresolved Mention"/>
    <w:basedOn w:val="a1"/>
    <w:uiPriority w:val="99"/>
    <w:semiHidden/>
    <w:unhideWhenUsed/>
    <w:qFormat/>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qFormat="1"/>
    <w:lsdException w:name="annotation text" w:semiHidden="0" w:qFormat="1"/>
    <w:lsdException w:name="header" w:semiHidden="0" w:qFormat="1"/>
    <w:lsdException w:name="footer" w:semiHidden="0" w:uiPriority="0" w:qFormat="1"/>
    <w:lsdException w:name="caption" w:uiPriority="35" w:qFormat="1"/>
    <w:lsdException w:name="annotation reference" w:semiHidden="0"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Date" w:qFormat="1"/>
    <w:lsdException w:name="Body Text First Indent 2" w:semiHidden="0" w:uiPriority="0" w:unhideWhenUsed="0" w:qFormat="1"/>
    <w:lsdException w:name="Body Text 2" w:semiHidden="0" w:unhideWhenUsed="0" w:qFormat="1"/>
    <w:lsdException w:name="Body Text Indent 3" w:semiHidden="0" w:uiPriority="0"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annotation subject"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szCs w:val="24"/>
    </w:rPr>
  </w:style>
  <w:style w:type="paragraph" w:styleId="2">
    <w:name w:val="heading 2"/>
    <w:basedOn w:val="a"/>
    <w:next w:val="a"/>
    <w:link w:val="2Char"/>
    <w:uiPriority w:val="9"/>
    <w:unhideWhenUsed/>
    <w:qFormat/>
    <w:pPr>
      <w:spacing w:beforeAutospacing="1" w:afterAutospacing="1"/>
      <w:jc w:val="left"/>
      <w:outlineLvl w:val="1"/>
    </w:pPr>
    <w:rPr>
      <w:rFonts w:ascii="宋体" w:hAnsi="宋体" w:hint="eastAsia"/>
      <w:b/>
      <w:kern w:val="0"/>
      <w:sz w:val="36"/>
      <w:szCs w:val="36"/>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unhideWhenUsed/>
    <w:qFormat/>
    <w:pPr>
      <w:ind w:firstLineChars="200" w:firstLine="420"/>
    </w:pPr>
  </w:style>
  <w:style w:type="paragraph" w:styleId="a4">
    <w:name w:val="annotation text"/>
    <w:basedOn w:val="a"/>
    <w:link w:val="Char"/>
    <w:uiPriority w:val="99"/>
    <w:unhideWhenUsed/>
    <w:qFormat/>
    <w:pPr>
      <w:jc w:val="left"/>
    </w:pPr>
  </w:style>
  <w:style w:type="paragraph" w:styleId="a5">
    <w:name w:val="Body Text"/>
    <w:basedOn w:val="a"/>
    <w:next w:val="a"/>
    <w:link w:val="Char0"/>
    <w:qFormat/>
    <w:pPr>
      <w:spacing w:after="120"/>
    </w:pPr>
  </w:style>
  <w:style w:type="paragraph" w:styleId="a6">
    <w:name w:val="Body Text Indent"/>
    <w:basedOn w:val="a"/>
    <w:qFormat/>
    <w:pPr>
      <w:spacing w:after="120"/>
      <w:ind w:leftChars="200" w:left="420"/>
    </w:pPr>
    <w:rPr>
      <w:rFonts w:asciiTheme="minorHAnsi" w:eastAsiaTheme="minorEastAsia" w:hAnsiTheme="minorHAnsi" w:cstheme="minorBidi"/>
    </w:rPr>
  </w:style>
  <w:style w:type="paragraph" w:styleId="a7">
    <w:name w:val="Date"/>
    <w:basedOn w:val="a"/>
    <w:next w:val="a"/>
    <w:link w:val="Char1"/>
    <w:uiPriority w:val="99"/>
    <w:semiHidden/>
    <w:unhideWhenUsed/>
    <w:qFormat/>
    <w:pPr>
      <w:ind w:leftChars="2500" w:left="100"/>
    </w:pPr>
  </w:style>
  <w:style w:type="paragraph" w:styleId="a8">
    <w:name w:val="Balloon Text"/>
    <w:basedOn w:val="a"/>
    <w:link w:val="Char2"/>
    <w:uiPriority w:val="99"/>
    <w:unhideWhenUsed/>
    <w:qFormat/>
    <w:rPr>
      <w:sz w:val="18"/>
      <w:szCs w:val="18"/>
    </w:rPr>
  </w:style>
  <w:style w:type="paragraph" w:styleId="a9">
    <w:name w:val="footer"/>
    <w:basedOn w:val="a"/>
    <w:link w:val="Char3"/>
    <w:unhideWhenUsed/>
    <w:qFormat/>
    <w:pPr>
      <w:tabs>
        <w:tab w:val="center" w:pos="4153"/>
        <w:tab w:val="right" w:pos="8306"/>
      </w:tabs>
      <w:snapToGrid w:val="0"/>
      <w:jc w:val="left"/>
    </w:pPr>
    <w:rPr>
      <w:sz w:val="18"/>
      <w:szCs w:val="18"/>
    </w:rPr>
  </w:style>
  <w:style w:type="paragraph" w:styleId="aa">
    <w:name w:val="header"/>
    <w:basedOn w:val="a"/>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3">
    <w:name w:val="Body Text Indent 3"/>
    <w:basedOn w:val="a"/>
    <w:qFormat/>
    <w:pPr>
      <w:ind w:left="720"/>
    </w:pPr>
    <w:rPr>
      <w:szCs w:val="20"/>
    </w:rPr>
  </w:style>
  <w:style w:type="paragraph" w:styleId="20">
    <w:name w:val="Body Text 2"/>
    <w:basedOn w:val="a"/>
    <w:uiPriority w:val="99"/>
    <w:qFormat/>
    <w:pPr>
      <w:spacing w:after="120" w:line="480" w:lineRule="auto"/>
    </w:pPr>
    <w:rPr>
      <w:rFonts w:ascii="Calibri" w:hAnsi="Calibri"/>
    </w:rPr>
  </w:style>
  <w:style w:type="paragraph" w:styleId="ab">
    <w:name w:val="Normal (Web)"/>
    <w:basedOn w:val="a"/>
    <w:qFormat/>
    <w:pPr>
      <w:spacing w:beforeAutospacing="1" w:afterAutospacing="1"/>
      <w:jc w:val="left"/>
    </w:pPr>
    <w:rPr>
      <w:kern w:val="0"/>
      <w:sz w:val="24"/>
    </w:rPr>
  </w:style>
  <w:style w:type="paragraph" w:styleId="ac">
    <w:name w:val="annotation subject"/>
    <w:basedOn w:val="a4"/>
    <w:next w:val="a4"/>
    <w:link w:val="Char5"/>
    <w:uiPriority w:val="99"/>
    <w:unhideWhenUsed/>
    <w:qFormat/>
    <w:rPr>
      <w:b/>
      <w:bCs/>
    </w:rPr>
  </w:style>
  <w:style w:type="paragraph" w:styleId="21">
    <w:name w:val="Body Text First Indent 2"/>
    <w:basedOn w:val="a6"/>
    <w:qFormat/>
    <w:pPr>
      <w:ind w:firstLineChars="200" w:firstLine="420"/>
    </w:pPr>
    <w:rPr>
      <w:rFonts w:ascii="Times New Roman"/>
    </w:rPr>
  </w:style>
  <w:style w:type="character" w:styleId="ad">
    <w:name w:val="Hyperlink"/>
    <w:qFormat/>
    <w:rPr>
      <w:color w:val="0000FF"/>
      <w:u w:val="none"/>
    </w:rPr>
  </w:style>
  <w:style w:type="character" w:styleId="ae">
    <w:name w:val="annotation reference"/>
    <w:basedOn w:val="a1"/>
    <w:uiPriority w:val="99"/>
    <w:unhideWhenUsed/>
    <w:qFormat/>
    <w:rPr>
      <w:sz w:val="21"/>
      <w:szCs w:val="21"/>
    </w:rPr>
  </w:style>
  <w:style w:type="paragraph" w:customStyle="1" w:styleId="Default">
    <w:name w:val="Default"/>
    <w:qFormat/>
    <w:pPr>
      <w:widowControl w:val="0"/>
      <w:autoSpaceDE w:val="0"/>
      <w:autoSpaceDN w:val="0"/>
      <w:adjustRightInd w:val="0"/>
      <w:spacing w:line="192" w:lineRule="auto"/>
    </w:pPr>
    <w:rPr>
      <w:color w:val="000000"/>
      <w:sz w:val="24"/>
      <w:szCs w:val="24"/>
    </w:rPr>
  </w:style>
  <w:style w:type="character" w:customStyle="1" w:styleId="Char4">
    <w:name w:val="页眉 Char"/>
    <w:basedOn w:val="a1"/>
    <w:link w:val="aa"/>
    <w:uiPriority w:val="99"/>
    <w:qFormat/>
    <w:rPr>
      <w:sz w:val="18"/>
      <w:szCs w:val="18"/>
    </w:rPr>
  </w:style>
  <w:style w:type="character" w:customStyle="1" w:styleId="Char3">
    <w:name w:val="页脚 Char"/>
    <w:basedOn w:val="a1"/>
    <w:link w:val="a9"/>
    <w:uiPriority w:val="99"/>
    <w:qFormat/>
    <w:rPr>
      <w:sz w:val="18"/>
      <w:szCs w:val="18"/>
    </w:rPr>
  </w:style>
  <w:style w:type="paragraph" w:customStyle="1" w:styleId="1">
    <w:name w:val="列出段落1"/>
    <w:basedOn w:val="a"/>
    <w:uiPriority w:val="99"/>
    <w:qFormat/>
    <w:pPr>
      <w:ind w:firstLineChars="200" w:firstLine="420"/>
    </w:pPr>
  </w:style>
  <w:style w:type="character" w:customStyle="1" w:styleId="10">
    <w:name w:val="不明显强调1"/>
    <w:basedOn w:val="a1"/>
    <w:uiPriority w:val="19"/>
    <w:qFormat/>
    <w:rPr>
      <w:i/>
      <w:iCs/>
      <w:color w:val="7F7F7F" w:themeColor="text1" w:themeTint="80"/>
    </w:rPr>
  </w:style>
  <w:style w:type="paragraph" w:customStyle="1" w:styleId="I">
    <w:name w:val="样式I"/>
    <w:basedOn w:val="a"/>
    <w:qFormat/>
    <w:pPr>
      <w:tabs>
        <w:tab w:val="left" w:pos="680"/>
      </w:tabs>
      <w:spacing w:line="360" w:lineRule="auto"/>
      <w:ind w:left="680" w:hanging="680"/>
    </w:pPr>
    <w:rPr>
      <w:rFonts w:ascii="宋体" w:hAnsi="宋体"/>
      <w:b/>
      <w:sz w:val="24"/>
      <w:szCs w:val="20"/>
    </w:rPr>
  </w:style>
  <w:style w:type="character" w:customStyle="1" w:styleId="Char2">
    <w:name w:val="批注框文本 Char"/>
    <w:basedOn w:val="a1"/>
    <w:link w:val="a8"/>
    <w:uiPriority w:val="99"/>
    <w:semiHidden/>
    <w:qFormat/>
    <w:rPr>
      <w:kern w:val="2"/>
      <w:sz w:val="18"/>
      <w:szCs w:val="18"/>
    </w:rPr>
  </w:style>
  <w:style w:type="character" w:customStyle="1" w:styleId="Char">
    <w:name w:val="批注文字 Char"/>
    <w:basedOn w:val="a1"/>
    <w:link w:val="a4"/>
    <w:uiPriority w:val="99"/>
    <w:semiHidden/>
    <w:qFormat/>
    <w:rPr>
      <w:kern w:val="2"/>
      <w:sz w:val="21"/>
      <w:szCs w:val="24"/>
    </w:rPr>
  </w:style>
  <w:style w:type="character" w:customStyle="1" w:styleId="Char5">
    <w:name w:val="批注主题 Char"/>
    <w:basedOn w:val="Char"/>
    <w:link w:val="ac"/>
    <w:uiPriority w:val="99"/>
    <w:semiHidden/>
    <w:qFormat/>
    <w:rPr>
      <w:b/>
      <w:bCs/>
      <w:kern w:val="2"/>
      <w:sz w:val="21"/>
      <w:szCs w:val="24"/>
    </w:rPr>
  </w:style>
  <w:style w:type="paragraph" w:customStyle="1" w:styleId="22">
    <w:name w:val="列出段落2"/>
    <w:basedOn w:val="a"/>
    <w:uiPriority w:val="99"/>
    <w:qFormat/>
    <w:pPr>
      <w:ind w:firstLineChars="200" w:firstLine="420"/>
    </w:pPr>
  </w:style>
  <w:style w:type="paragraph" w:styleId="af">
    <w:name w:val="List Paragraph"/>
    <w:basedOn w:val="a"/>
    <w:uiPriority w:val="34"/>
    <w:qFormat/>
    <w:pPr>
      <w:ind w:firstLineChars="200" w:firstLine="420"/>
    </w:pPr>
    <w:rPr>
      <w:rFonts w:asciiTheme="minorHAnsi" w:eastAsiaTheme="minorEastAsia" w:hAnsiTheme="minorHAnsi" w:cstheme="minorBidi"/>
      <w:szCs w:val="22"/>
    </w:rPr>
  </w:style>
  <w:style w:type="character" w:customStyle="1" w:styleId="Char1">
    <w:name w:val="日期 Char"/>
    <w:basedOn w:val="a1"/>
    <w:link w:val="a7"/>
    <w:uiPriority w:val="99"/>
    <w:semiHidden/>
    <w:qFormat/>
    <w:rPr>
      <w:kern w:val="2"/>
      <w:sz w:val="21"/>
      <w:szCs w:val="24"/>
    </w:rPr>
  </w:style>
  <w:style w:type="character" w:customStyle="1" w:styleId="2Char">
    <w:name w:val="标题 2 Char"/>
    <w:link w:val="2"/>
    <w:uiPriority w:val="9"/>
    <w:qFormat/>
    <w:rPr>
      <w:rFonts w:ascii="宋体" w:hAnsi="宋体"/>
      <w:b/>
      <w:sz w:val="36"/>
      <w:szCs w:val="36"/>
    </w:rPr>
  </w:style>
  <w:style w:type="character" w:customStyle="1" w:styleId="Char0">
    <w:name w:val="正文文本 Char"/>
    <w:basedOn w:val="a1"/>
    <w:link w:val="a5"/>
    <w:qFormat/>
    <w:rPr>
      <w:kern w:val="2"/>
      <w:sz w:val="21"/>
      <w:szCs w:val="24"/>
    </w:rPr>
  </w:style>
  <w:style w:type="character" w:customStyle="1" w:styleId="UnresolvedMention">
    <w:name w:val="Unresolved Mention"/>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njw@mengniu.cn" TargetMode="External"/><Relationship Id="rId5" Type="http://schemas.openxmlformats.org/officeDocument/2006/relationships/settings" Target="settings.xml"/><Relationship Id="rId10" Type="http://schemas.openxmlformats.org/officeDocument/2006/relationships/hyperlink" Target="https://www.chinabidding.cn/" TargetMode="External"/><Relationship Id="rId4" Type="http://schemas.microsoft.com/office/2007/relationships/stylesWithEffects" Target="stylesWithEffects.xml"/><Relationship Id="rId9" Type="http://schemas.openxmlformats.org/officeDocument/2006/relationships/hyperlink" Target="https://zbcg.mengni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tyleName="APA" SelectedStyle="\APA.XSL"/>
</file>

<file path=customXml/itemProps1.xml><?xml version="1.0" encoding="utf-8"?>
<ds:datastoreItem xmlns:ds="http://schemas.openxmlformats.org/officeDocument/2006/customXml" ds:itemID="{AF56C18D-A68A-4224-94AA-3941BCEB6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21</Pages>
  <Words>1776</Words>
  <Characters>10124</Characters>
  <Application>Microsoft Office Word</Application>
  <DocSecurity>0</DocSecurity>
  <Lines>84</Lines>
  <Paragraphs>23</Paragraphs>
  <ScaleCrop>false</ScaleCrop>
  <Company>Microsoft</Company>
  <LinksUpToDate>false</LinksUpToDate>
  <CharactersWithSpaces>11877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刘海燕</dc:creator>
  <cp:lastModifiedBy>郭宇飞</cp:lastModifiedBy>
  <cp:revision>193</cp:revision>
  <dcterms:created xsi:type="dcterms:W3CDTF">2021-12-26T22:17:00Z</dcterms:created>
  <dcterms:modified xsi:type="dcterms:W3CDTF">2024-10-09T10:53:00Z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9D7450C18A904AFF85FF23FAE1C18610_13</vt:lpwstr>
  </property>
</Properties>
</file>