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2358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蒙牛乳业常温银川1L大包项目顶部泡沫放置机采购项目（二次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）</w:t>
      </w:r>
    </w:p>
    <w:p w14:paraId="1749C6B7">
      <w:pPr>
        <w:jc w:val="center"/>
        <w:rPr>
          <w:rFonts w:hint="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流标公示</w:t>
      </w:r>
    </w:p>
    <w:p w14:paraId="2A33168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内蒙古蒙牛乳业（集团）股份有限公司就蒙牛乳业常温银川1L大包项目顶部泡沫放置机采购项目进行询比价，确定本次询比价失败，现对询比价项目流标进行公示。</w:t>
      </w:r>
    </w:p>
    <w:p w14:paraId="789DAAD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项目名称：蒙牛乳业常温银川1L大包项目顶部泡沫放置机采购项目</w:t>
      </w:r>
    </w:p>
    <w:p w14:paraId="381EBAE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项目编号：MNCGJH-20241113-0006</w:t>
      </w:r>
    </w:p>
    <w:p w14:paraId="45498A56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三、失败原因：供应商不足三家，故本次询比价失败。 </w:t>
      </w:r>
    </w:p>
    <w:p w14:paraId="53AD0FF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示</w:t>
      </w:r>
      <w:r>
        <w:rPr>
          <w:rFonts w:hint="eastAsia" w:ascii="仿宋" w:hAnsi="仿宋" w:eastAsia="仿宋" w:cs="仿宋"/>
          <w:sz w:val="24"/>
          <w:szCs w:val="24"/>
        </w:rPr>
        <w:t>日期：20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5D1299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采购方：内蒙古蒙牛乳业（集团）股份有限公司</w:t>
      </w:r>
    </w:p>
    <w:p w14:paraId="1EB9F04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480"/>
        <w:jc w:val="left"/>
        <w:rPr>
          <w:highlight w:val="none"/>
        </w:rPr>
      </w:pPr>
      <w:r>
        <w:rPr>
          <w:rFonts w:ascii="仿宋" w:hAnsi="仿宋" w:eastAsia="仿宋" w:cs="仿宋"/>
          <w:sz w:val="24"/>
          <w:szCs w:val="24"/>
          <w:highlight w:val="none"/>
        </w:rPr>
        <w:t>业务咨询联系人：张嘉馨                  </w:t>
      </w:r>
    </w:p>
    <w:p w14:paraId="49E53E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48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联系方式：15148996062</w:t>
      </w:r>
    </w:p>
    <w:p w14:paraId="620A580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、监督单位：</w:t>
      </w:r>
    </w:p>
    <w:p w14:paraId="6C698773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监督单位：内蒙古蒙牛乳业（集团）股份有限公司招投标管理部</w:t>
      </w:r>
    </w:p>
    <w:p w14:paraId="69671B2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 督 人:</w:t>
      </w:r>
      <w:r>
        <w:rPr>
          <w:rFonts w:ascii="仿宋" w:hAnsi="仿宋" w:eastAsia="仿宋" w:cs="仿宋"/>
          <w:sz w:val="24"/>
        </w:rPr>
        <w:t>薛海燕</w:t>
      </w:r>
      <w:r>
        <w:rPr>
          <w:rFonts w:hint="eastAsia" w:ascii="仿宋" w:hAnsi="仿宋" w:eastAsia="仿宋" w:cs="仿宋"/>
          <w:sz w:val="24"/>
        </w:rPr>
        <w:t xml:space="preserve">                        </w:t>
      </w:r>
    </w:p>
    <w:p w14:paraId="65B8607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联系方式：0471-7393642/15034952008</w:t>
      </w:r>
    </w:p>
    <w:p w14:paraId="635FDF9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电子邮件：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"mailto:xuehaiyan@mengniu.cn"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xuehaiyan@mengniu.cn</w:t>
      </w:r>
      <w:r>
        <w:rPr>
          <w:rFonts w:hint="eastAsia" w:ascii="仿宋" w:hAnsi="仿宋" w:eastAsia="仿宋" w:cs="仿宋"/>
          <w:sz w:val="24"/>
        </w:rPr>
        <w:fldChar w:fldCharType="end"/>
      </w:r>
    </w:p>
    <w:p w14:paraId="3F92B95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七、</w:t>
      </w:r>
      <w:r>
        <w:rPr>
          <w:rFonts w:hint="eastAsia" w:ascii="仿宋" w:hAnsi="仿宋" w:eastAsia="仿宋" w:cs="仿宋"/>
          <w:sz w:val="24"/>
        </w:rPr>
        <w:t>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661298E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 督 人: 张丽娜</w:t>
      </w:r>
    </w:p>
    <w:p w14:paraId="1AA5380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联系电话：0471-7393612</w:t>
      </w:r>
    </w:p>
    <w:p w14:paraId="264AA2A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CF12C99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</w:rPr>
      </w:pPr>
    </w:p>
    <w:p w14:paraId="067C6D54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                       内蒙古蒙牛乳业（集团）股份有限公司</w:t>
      </w:r>
    </w:p>
    <w:p w14:paraId="63705AFA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                                                            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gyYWZmNTY1Y2JmZDU2NzkwOWMzOGM0OTcwZDgifQ=="/>
  </w:docVars>
  <w:rsids>
    <w:rsidRoot w:val="7A8A19AB"/>
    <w:rsid w:val="04996995"/>
    <w:rsid w:val="05BD6807"/>
    <w:rsid w:val="0C1E733C"/>
    <w:rsid w:val="0C663EFD"/>
    <w:rsid w:val="0F490637"/>
    <w:rsid w:val="15796A32"/>
    <w:rsid w:val="1C5365B4"/>
    <w:rsid w:val="1C896A53"/>
    <w:rsid w:val="232A51C4"/>
    <w:rsid w:val="24653902"/>
    <w:rsid w:val="2AF53506"/>
    <w:rsid w:val="2D5269EE"/>
    <w:rsid w:val="2EE23DA1"/>
    <w:rsid w:val="32144BB9"/>
    <w:rsid w:val="335E2F0A"/>
    <w:rsid w:val="350E6386"/>
    <w:rsid w:val="358D4A67"/>
    <w:rsid w:val="35F76384"/>
    <w:rsid w:val="376161AB"/>
    <w:rsid w:val="3EAF3CA0"/>
    <w:rsid w:val="3F2E1D1E"/>
    <w:rsid w:val="44716B9D"/>
    <w:rsid w:val="460D4319"/>
    <w:rsid w:val="4B840262"/>
    <w:rsid w:val="500D364B"/>
    <w:rsid w:val="506706DD"/>
    <w:rsid w:val="511D2CEB"/>
    <w:rsid w:val="54176117"/>
    <w:rsid w:val="574C561B"/>
    <w:rsid w:val="5CD50987"/>
    <w:rsid w:val="5D405B15"/>
    <w:rsid w:val="607E307A"/>
    <w:rsid w:val="60D4713E"/>
    <w:rsid w:val="61D5316E"/>
    <w:rsid w:val="63C701C1"/>
    <w:rsid w:val="64C8757A"/>
    <w:rsid w:val="65242442"/>
    <w:rsid w:val="653232EC"/>
    <w:rsid w:val="675F2DC1"/>
    <w:rsid w:val="6E7231DC"/>
    <w:rsid w:val="71724535"/>
    <w:rsid w:val="74B4541F"/>
    <w:rsid w:val="77D46163"/>
    <w:rsid w:val="7A0348C4"/>
    <w:rsid w:val="7A8A19AB"/>
    <w:rsid w:val="7CC24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DejaVu Sans" w:hAnsi="DejaVu Sans"/>
      <w:sz w:val="24"/>
    </w:rPr>
  </w:style>
  <w:style w:type="paragraph" w:styleId="4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ind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482</Characters>
  <Lines>0</Lines>
  <Paragraphs>0</Paragraphs>
  <TotalTime>1</TotalTime>
  <ScaleCrop>false</ScaleCrop>
  <LinksUpToDate>false</LinksUpToDate>
  <CharactersWithSpaces>615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2019-07-22T01:40:00Z</dcterms:created>
  <dc:creator>Wise</dc:creator>
  <cp:lastModifiedBy>張張</cp:lastModifiedBy>
  <dcterms:modified xsi:type="dcterms:W3CDTF">2024-12-02T06:42:04Z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467C1224B1B44142899D75DAD521F51A</vt:lpwstr>
  </property>
</Properties>
</file>