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76" w:rsidRDefault="00F37A45" w:rsidP="008E4156">
      <w:pPr>
        <w:widowControl/>
        <w:shd w:val="clear" w:color="auto" w:fill="FFFFFF"/>
        <w:snapToGrid w:val="0"/>
        <w:jc w:val="center"/>
        <w:rPr>
          <w:rFonts w:ascii="宋体" w:hAnsi="宋体" w:cs="宋体"/>
          <w:b/>
          <w:bCs/>
          <w:kern w:val="0"/>
          <w:sz w:val="36"/>
          <w:szCs w:val="36"/>
        </w:rPr>
      </w:pPr>
      <w:r w:rsidRPr="00F37A45">
        <w:rPr>
          <w:rFonts w:ascii="宋体" w:hAnsi="宋体" w:cs="宋体" w:hint="eastAsia"/>
          <w:b/>
          <w:bCs/>
          <w:kern w:val="0"/>
          <w:sz w:val="36"/>
          <w:szCs w:val="36"/>
        </w:rPr>
        <w:t>蒙牛乳业2025-2026年度研发实验室外部检测采招项目</w:t>
      </w:r>
      <w:r w:rsidR="005C06DB">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sidR="005C06DB">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8E4156" w:rsidRDefault="005C06DB" w:rsidP="006B79A3">
      <w:pPr>
        <w:widowControl/>
        <w:shd w:val="clear" w:color="auto" w:fill="FFFFFF"/>
        <w:snapToGrid w:val="0"/>
        <w:jc w:val="left"/>
        <w:rPr>
          <w:rFonts w:ascii="宋体" w:hAnsi="宋体"/>
          <w:sz w:val="36"/>
          <w:szCs w:val="36"/>
          <w:u w:val="single"/>
        </w:rPr>
      </w:pPr>
      <w:r w:rsidRPr="00582DCB">
        <w:rPr>
          <w:rFonts w:ascii="仿宋_GB2312" w:eastAsia="仿宋_GB2312" w:hAnsi="宋体" w:hint="eastAsia"/>
          <w:sz w:val="30"/>
          <w:szCs w:val="30"/>
        </w:rPr>
        <w:t>内蒙古蒙牛乳业（集团）股份有限公司就</w:t>
      </w:r>
      <w:r w:rsidRPr="008E4156">
        <w:rPr>
          <w:rFonts w:ascii="仿宋_GB2312" w:eastAsia="仿宋_GB2312" w:hAnsi="宋体" w:hint="eastAsia"/>
          <w:sz w:val="30"/>
          <w:szCs w:val="30"/>
          <w:u w:val="single"/>
        </w:rPr>
        <w:t xml:space="preserve"> </w:t>
      </w:r>
      <w:r w:rsidR="00F37A45" w:rsidRPr="00F37A45">
        <w:rPr>
          <w:rFonts w:ascii="仿宋_GB2312" w:eastAsia="仿宋_GB2312" w:hAnsi="宋体" w:hint="eastAsia"/>
          <w:sz w:val="30"/>
          <w:szCs w:val="30"/>
          <w:u w:val="single"/>
        </w:rPr>
        <w:t>蒙牛乳业2025-2026年度研发实验室外部检测采招项目</w:t>
      </w:r>
      <w:r w:rsidRPr="00582DCB">
        <w:rPr>
          <w:rFonts w:ascii="仿宋_GB2312" w:eastAsia="仿宋_GB2312" w:hAnsi="宋体" w:hint="eastAsia"/>
          <w:sz w:val="30"/>
          <w:szCs w:val="30"/>
        </w:rPr>
        <w:t>进行竞争性谈判, 欢迎符合资格条件的供应商参加。</w:t>
      </w:r>
    </w:p>
    <w:p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F37A45" w:rsidRPr="00622881">
        <w:rPr>
          <w:rFonts w:ascii="仿宋_GB2312" w:eastAsia="仿宋_GB2312" w:hAnsi="宋体"/>
          <w:color w:val="000000" w:themeColor="text1"/>
          <w:sz w:val="30"/>
          <w:szCs w:val="30"/>
        </w:rPr>
        <w:t>MNCGJH-20241205-0032</w:t>
      </w:r>
    </w:p>
    <w:p w:rsidR="00F37A45"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F37A45" w:rsidRPr="00F37A45">
        <w:rPr>
          <w:rFonts w:ascii="仿宋_GB2312" w:eastAsia="仿宋_GB2312" w:hAnsi="宋体" w:hint="eastAsia"/>
          <w:sz w:val="30"/>
          <w:szCs w:val="30"/>
        </w:rPr>
        <w:t>蒙牛乳业2025-2026年度研发实验室外部检测采招项目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6B79A3" w:rsidRPr="00E8083A" w:rsidRDefault="00BF67E6" w:rsidP="00BF67E6">
      <w:pPr>
        <w:ind w:firstLineChars="200" w:firstLine="600"/>
        <w:rPr>
          <w:rFonts w:ascii="仿宋_GB2312" w:eastAsia="仿宋_GB2312" w:hAnsi="宋体"/>
          <w:color w:val="000000" w:themeColor="text1"/>
          <w:sz w:val="30"/>
          <w:szCs w:val="30"/>
        </w:rPr>
      </w:pPr>
      <w:r w:rsidRPr="00E8083A">
        <w:rPr>
          <w:rFonts w:ascii="仿宋_GB2312" w:eastAsia="仿宋_GB2312" w:hAnsi="宋体" w:hint="eastAsia"/>
          <w:color w:val="000000" w:themeColor="text1"/>
          <w:sz w:val="30"/>
          <w:szCs w:val="30"/>
        </w:rPr>
        <w:t>依据</w:t>
      </w:r>
      <w:r w:rsidR="006B79A3" w:rsidRPr="00E8083A">
        <w:rPr>
          <w:rFonts w:ascii="仿宋_GB2312" w:eastAsia="仿宋_GB2312" w:hAnsi="宋体" w:hint="eastAsia"/>
          <w:color w:val="000000" w:themeColor="text1"/>
          <w:sz w:val="30"/>
          <w:szCs w:val="30"/>
        </w:rPr>
        <w:t>全球研发创新中心乳研院和营养院试验/实验需要，</w:t>
      </w:r>
      <w:r w:rsidR="00E8083A" w:rsidRPr="00E8083A">
        <w:rPr>
          <w:rFonts w:ascii="仿宋_GB2312" w:eastAsia="仿宋_GB2312" w:hAnsi="宋体" w:hint="eastAsia"/>
          <w:color w:val="000000" w:themeColor="text1"/>
          <w:sz w:val="30"/>
          <w:szCs w:val="30"/>
        </w:rPr>
        <w:t>申请</w:t>
      </w:r>
      <w:r w:rsidR="006B79A3" w:rsidRPr="00E8083A">
        <w:rPr>
          <w:rFonts w:ascii="仿宋_GB2312" w:eastAsia="仿宋_GB2312" w:hAnsi="宋体" w:hint="eastAsia"/>
          <w:color w:val="000000" w:themeColor="text1"/>
          <w:sz w:val="30"/>
          <w:szCs w:val="30"/>
        </w:rPr>
        <w:t>年度外部检测采购需求</w:t>
      </w:r>
      <w:r w:rsidR="00E8083A" w:rsidRPr="00E8083A">
        <w:rPr>
          <w:rFonts w:ascii="仿宋_GB2312" w:eastAsia="仿宋_GB2312" w:hAnsi="宋体" w:hint="eastAsia"/>
          <w:color w:val="000000" w:themeColor="text1"/>
          <w:sz w:val="30"/>
          <w:szCs w:val="30"/>
        </w:rPr>
        <w:t>，包括</w:t>
      </w:r>
      <w:r w:rsidR="006B79A3" w:rsidRPr="00E8083A">
        <w:rPr>
          <w:rFonts w:ascii="仿宋_GB2312" w:eastAsia="仿宋_GB2312" w:hAnsi="宋体" w:hint="eastAsia"/>
          <w:color w:val="000000" w:themeColor="text1"/>
          <w:sz w:val="30"/>
          <w:szCs w:val="30"/>
        </w:rPr>
        <w:t>常规检测和特色检测</w:t>
      </w:r>
      <w:r w:rsidR="00B06423">
        <w:rPr>
          <w:rFonts w:ascii="仿宋_GB2312" w:eastAsia="仿宋_GB2312" w:hAnsi="宋体" w:hint="eastAsia"/>
          <w:color w:val="000000" w:themeColor="text1"/>
          <w:sz w:val="30"/>
          <w:szCs w:val="30"/>
        </w:rPr>
        <w:t>项目，</w:t>
      </w:r>
      <w:r w:rsidR="006B79A3" w:rsidRPr="00E8083A">
        <w:rPr>
          <w:rFonts w:ascii="仿宋_GB2312" w:eastAsia="仿宋_GB2312" w:hAnsi="宋体" w:hint="eastAsia"/>
          <w:color w:val="000000" w:themeColor="text1"/>
          <w:sz w:val="30"/>
          <w:szCs w:val="30"/>
        </w:rPr>
        <w:t>确保试验/实验的正常运行</w:t>
      </w:r>
      <w:r w:rsidR="00E8083A" w:rsidRPr="00E8083A">
        <w:rPr>
          <w:rFonts w:ascii="仿宋_GB2312" w:eastAsia="仿宋_GB2312" w:hAnsi="宋体" w:hint="eastAsia"/>
          <w:color w:val="000000" w:themeColor="text1"/>
          <w:sz w:val="30"/>
          <w:szCs w:val="30"/>
        </w:rPr>
        <w:t>。</w:t>
      </w:r>
      <w:r w:rsidRPr="00E8083A">
        <w:rPr>
          <w:rFonts w:ascii="仿宋_GB2312" w:eastAsia="仿宋_GB2312" w:hAnsi="宋体" w:hint="eastAsia"/>
          <w:color w:val="000000" w:themeColor="text1"/>
          <w:sz w:val="30"/>
          <w:szCs w:val="30"/>
        </w:rPr>
        <w:t xml:space="preserve"> </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1</w:t>
      </w:r>
      <w:r>
        <w:rPr>
          <w:rFonts w:ascii="仿宋" w:eastAsia="仿宋" w:hAnsi="仿宋" w:cstheme="minorBidi" w:hint="eastAsia"/>
          <w:sz w:val="28"/>
          <w:szCs w:val="32"/>
        </w:rPr>
        <w:t>、竞谈人必须是在中华人民共和国境内注册的独立法人，公司注册时间在 2022 年 1 月 1 日之前，注册资金1</w:t>
      </w:r>
      <w:r>
        <w:rPr>
          <w:rFonts w:ascii="仿宋" w:eastAsia="仿宋" w:hAnsi="仿宋" w:cstheme="minorBidi"/>
          <w:sz w:val="28"/>
          <w:szCs w:val="32"/>
        </w:rPr>
        <w:t>000</w:t>
      </w:r>
      <w:r>
        <w:rPr>
          <w:rFonts w:ascii="仿宋" w:eastAsia="仿宋" w:hAnsi="仿宋" w:cstheme="minorBidi" w:hint="eastAsia"/>
          <w:sz w:val="28"/>
          <w:szCs w:val="32"/>
        </w:rPr>
        <w:t>万元人民币（外币按注册时汇率计算）及以上以企业营业执照为准，营业执照经年检合格，近3年无违法违规行为，没有处于被责令停业或破产状态，且资产未被重组、接管和冻结。</w:t>
      </w:r>
    </w:p>
    <w:p w:rsidR="00F37A45" w:rsidRPr="00F37A45" w:rsidRDefault="00F37A45" w:rsidP="00F37A45">
      <w:pPr>
        <w:widowControl/>
        <w:ind w:firstLine="600"/>
        <w:jc w:val="left"/>
        <w:rPr>
          <w:rFonts w:ascii="宋体" w:hAnsi="宋体" w:cs="宋体"/>
          <w:kern w:val="0"/>
          <w:sz w:val="24"/>
        </w:rPr>
      </w:pPr>
      <w:r w:rsidRPr="00F37A45">
        <w:rPr>
          <w:rFonts w:ascii="仿宋" w:eastAsia="仿宋" w:hAnsi="仿宋" w:cs="宋体" w:hint="eastAsia"/>
          <w:color w:val="000000"/>
          <w:kern w:val="0"/>
          <w:sz w:val="30"/>
          <w:szCs w:val="30"/>
          <w:highlight w:val="yellow"/>
        </w:rPr>
        <w:t>提供有效的营业执照（副本）、组织机构代码证（副本）、税务登记证（副本）（注:以上三项或三证合一营业执照副本）；</w:t>
      </w:r>
    </w:p>
    <w:p w:rsidR="00F37A45" w:rsidRDefault="00F37A45" w:rsidP="00F37A45">
      <w:pPr>
        <w:pStyle w:val="aa"/>
        <w:spacing w:before="0" w:beforeAutospacing="0" w:after="0" w:afterAutospacing="0"/>
        <w:ind w:firstLine="600"/>
        <w:rPr>
          <w:rFonts w:ascii="仿宋_GB2312" w:eastAsia="仿宋_GB2312"/>
          <w:sz w:val="30"/>
          <w:szCs w:val="30"/>
        </w:rPr>
      </w:pPr>
      <w:r>
        <w:rPr>
          <w:rFonts w:ascii="仿宋_GB2312" w:eastAsia="仿宋_GB2312" w:hint="eastAsia"/>
          <w:sz w:val="30"/>
          <w:szCs w:val="30"/>
        </w:rPr>
        <w:t>2、投标人具有近三年良好的财务状况，能够开具适用税率的正规增值税发票；</w:t>
      </w:r>
    </w:p>
    <w:p w:rsidR="00F54151" w:rsidRPr="00F54151" w:rsidRDefault="00F54151" w:rsidP="00F54151">
      <w:pPr>
        <w:widowControl/>
        <w:ind w:firstLineChars="200" w:firstLine="600"/>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提供企业最近1年任意3个月的依法纳税证明材料和社保缴纳证明材料；</w:t>
      </w:r>
    </w:p>
    <w:p w:rsidR="00F37A45" w:rsidRPr="00F37A45" w:rsidRDefault="00F37A45" w:rsidP="00F37A45">
      <w:pPr>
        <w:widowControl/>
        <w:ind w:firstLine="600"/>
        <w:jc w:val="left"/>
        <w:rPr>
          <w:rFonts w:ascii="宋体" w:hAnsi="宋体" w:cs="宋体"/>
          <w:kern w:val="0"/>
          <w:sz w:val="24"/>
        </w:rPr>
      </w:pPr>
      <w:r w:rsidRPr="00F37A45">
        <w:rPr>
          <w:rFonts w:ascii="仿宋" w:eastAsia="仿宋" w:hAnsi="仿宋" w:cs="宋体" w:hint="eastAsia"/>
          <w:color w:val="000000"/>
          <w:kern w:val="0"/>
          <w:sz w:val="30"/>
          <w:szCs w:val="30"/>
          <w:highlight w:val="yellow"/>
        </w:rPr>
        <w:lastRenderedPageBreak/>
        <w:t>提供投标人近</w:t>
      </w:r>
      <w:r w:rsidR="00F54151">
        <w:rPr>
          <w:rFonts w:ascii="仿宋" w:eastAsia="仿宋" w:hAnsi="仿宋" w:cs="宋体" w:hint="eastAsia"/>
          <w:color w:val="000000"/>
          <w:kern w:val="0"/>
          <w:sz w:val="30"/>
          <w:szCs w:val="30"/>
          <w:highlight w:val="yellow"/>
        </w:rPr>
        <w:t>三</w:t>
      </w:r>
      <w:r w:rsidRPr="00F37A45">
        <w:rPr>
          <w:rFonts w:ascii="仿宋" w:eastAsia="仿宋" w:hAnsi="仿宋" w:cs="宋体" w:hint="eastAsia"/>
          <w:color w:val="000000"/>
          <w:kern w:val="0"/>
          <w:sz w:val="30"/>
          <w:szCs w:val="30"/>
          <w:highlight w:val="yellow"/>
        </w:rPr>
        <w:t>年（</w:t>
      </w:r>
      <w:r w:rsidR="00F54151">
        <w:rPr>
          <w:rFonts w:ascii="仿宋" w:eastAsia="仿宋" w:hAnsi="仿宋" w:cs="宋体" w:hint="eastAsia"/>
          <w:color w:val="000000"/>
          <w:kern w:val="0"/>
          <w:sz w:val="30"/>
          <w:szCs w:val="30"/>
          <w:highlight w:val="yellow"/>
        </w:rPr>
        <w:t>2</w:t>
      </w:r>
      <w:r w:rsidR="00F54151">
        <w:rPr>
          <w:rFonts w:ascii="仿宋" w:eastAsia="仿宋" w:hAnsi="仿宋" w:cs="宋体"/>
          <w:color w:val="000000"/>
          <w:kern w:val="0"/>
          <w:sz w:val="30"/>
          <w:szCs w:val="30"/>
          <w:highlight w:val="yellow"/>
        </w:rPr>
        <w:t>1</w:t>
      </w:r>
      <w:r w:rsidR="00F54151">
        <w:rPr>
          <w:rFonts w:ascii="仿宋" w:eastAsia="仿宋" w:hAnsi="仿宋" w:cs="宋体" w:hint="eastAsia"/>
          <w:color w:val="000000"/>
          <w:kern w:val="0"/>
          <w:sz w:val="30"/>
          <w:szCs w:val="30"/>
          <w:highlight w:val="yellow"/>
        </w:rPr>
        <w:t>、</w:t>
      </w:r>
      <w:r w:rsidRPr="00F37A45">
        <w:rPr>
          <w:rFonts w:ascii="仿宋" w:eastAsia="仿宋" w:hAnsi="仿宋" w:cs="宋体" w:hint="eastAsia"/>
          <w:color w:val="000000"/>
          <w:kern w:val="0"/>
          <w:sz w:val="30"/>
          <w:szCs w:val="30"/>
          <w:highlight w:val="yellow"/>
        </w:rPr>
        <w:t>22、23年度）财务报表或报告；</w:t>
      </w:r>
    </w:p>
    <w:p w:rsidR="00F37A45" w:rsidRDefault="00F37A45" w:rsidP="00F37A45">
      <w:pPr>
        <w:widowControl/>
        <w:ind w:firstLine="600"/>
        <w:jc w:val="left"/>
        <w:rPr>
          <w:rFonts w:ascii="仿宋" w:eastAsia="仿宋" w:hAnsi="仿宋" w:cs="宋体"/>
          <w:color w:val="000000"/>
          <w:kern w:val="0"/>
          <w:sz w:val="30"/>
          <w:szCs w:val="30"/>
        </w:rPr>
      </w:pPr>
      <w:r w:rsidRPr="00F37A45">
        <w:rPr>
          <w:rFonts w:ascii="仿宋" w:eastAsia="仿宋" w:hAnsi="仿宋" w:cs="宋体" w:hint="eastAsia"/>
          <w:color w:val="000000"/>
          <w:kern w:val="0"/>
          <w:sz w:val="30"/>
          <w:szCs w:val="30"/>
          <w:highlight w:val="yellow"/>
        </w:rPr>
        <w:t>提供一般纳税人认定资格证明材料；</w:t>
      </w:r>
    </w:p>
    <w:p w:rsidR="00F54151" w:rsidRDefault="00F54151" w:rsidP="00F54151">
      <w:pPr>
        <w:widowControl/>
        <w:ind w:firstLine="600"/>
        <w:jc w:val="left"/>
        <w:rPr>
          <w:rFonts w:ascii="仿宋" w:eastAsia="仿宋" w:hAnsi="仿宋" w:cs="宋体"/>
          <w:color w:val="000000"/>
          <w:kern w:val="0"/>
          <w:sz w:val="30"/>
          <w:szCs w:val="30"/>
          <w:highlight w:val="yellow"/>
        </w:rPr>
      </w:pPr>
      <w:r w:rsidRPr="00F54151">
        <w:rPr>
          <w:rFonts w:ascii="仿宋" w:eastAsia="仿宋" w:hAnsi="仿宋" w:cs="宋体" w:hint="eastAsia"/>
          <w:color w:val="000000"/>
          <w:kern w:val="0"/>
          <w:sz w:val="30"/>
          <w:szCs w:val="30"/>
          <w:highlight w:val="yellow"/>
        </w:rPr>
        <w:t>提供保密承诺书（附件2）</w:t>
      </w:r>
    </w:p>
    <w:p w:rsidR="00690325" w:rsidRPr="00690325" w:rsidRDefault="00690325" w:rsidP="00F54151">
      <w:pPr>
        <w:widowControl/>
        <w:ind w:firstLine="600"/>
        <w:jc w:val="left"/>
        <w:rPr>
          <w:rFonts w:ascii="宋体" w:hAnsi="宋体" w:cs="宋体" w:hint="eastAsia"/>
          <w:kern w:val="0"/>
          <w:sz w:val="24"/>
          <w:highlight w:val="yellow"/>
        </w:rPr>
      </w:pPr>
      <w:r>
        <w:rPr>
          <w:rFonts w:ascii="仿宋" w:eastAsia="仿宋" w:hAnsi="仿宋" w:cs="宋体" w:hint="eastAsia"/>
          <w:color w:val="000000"/>
          <w:kern w:val="0"/>
          <w:sz w:val="30"/>
          <w:szCs w:val="30"/>
          <w:highlight w:val="yellow"/>
        </w:rPr>
        <w:t>提供</w:t>
      </w:r>
      <w:r w:rsidRPr="00690325">
        <w:rPr>
          <w:rFonts w:ascii="仿宋_GB2312" w:eastAsia="仿宋_GB2312" w:hAnsi="宋体" w:cs="仿宋" w:hint="eastAsia"/>
          <w:sz w:val="30"/>
          <w:szCs w:val="30"/>
          <w:highlight w:val="yellow"/>
        </w:rPr>
        <w:t>关于聘用蒙牛在职人员亲属（含特定关系人）及离职人员的告知函</w:t>
      </w:r>
      <w:r w:rsidRPr="00F54151">
        <w:rPr>
          <w:rFonts w:ascii="仿宋" w:eastAsia="仿宋" w:hAnsi="仿宋" w:cs="宋体" w:hint="eastAsia"/>
          <w:color w:val="000000"/>
          <w:kern w:val="0"/>
          <w:sz w:val="30"/>
          <w:szCs w:val="30"/>
          <w:highlight w:val="yellow"/>
        </w:rPr>
        <w:t>（附件</w:t>
      </w:r>
      <w:r>
        <w:rPr>
          <w:rFonts w:ascii="仿宋" w:eastAsia="仿宋" w:hAnsi="仿宋" w:cs="宋体"/>
          <w:color w:val="000000"/>
          <w:kern w:val="0"/>
          <w:sz w:val="30"/>
          <w:szCs w:val="30"/>
          <w:highlight w:val="yellow"/>
        </w:rPr>
        <w:t>3</w:t>
      </w:r>
      <w:r w:rsidRPr="00F54151">
        <w:rPr>
          <w:rFonts w:ascii="仿宋" w:eastAsia="仿宋" w:hAnsi="仿宋" w:cs="宋体" w:hint="eastAsia"/>
          <w:color w:val="000000"/>
          <w:kern w:val="0"/>
          <w:sz w:val="30"/>
          <w:szCs w:val="30"/>
          <w:highlight w:val="yellow"/>
        </w:rPr>
        <w:t>）</w:t>
      </w:r>
    </w:p>
    <w:p w:rsidR="00F37A45" w:rsidRPr="00F54151" w:rsidRDefault="00F54151" w:rsidP="00F54151">
      <w:pPr>
        <w:widowControl/>
        <w:ind w:firstLine="600"/>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提供法定代表人证明书或授权委托书扫描件；</w:t>
      </w:r>
      <w:r w:rsidRPr="00F54151">
        <w:rPr>
          <w:rFonts w:ascii="Calibri" w:eastAsia="仿宋" w:hAnsi="Calibri" w:cs="Calibri"/>
          <w:color w:val="000000"/>
          <w:kern w:val="0"/>
          <w:sz w:val="30"/>
          <w:szCs w:val="30"/>
          <w:highlight w:val="yellow"/>
        </w:rPr>
        <w:t> </w:t>
      </w:r>
      <w:r w:rsidRPr="00F54151">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bookmarkStart w:id="0" w:name="_GoBack"/>
      <w:bookmarkEnd w:id="0"/>
      <w:r w:rsidRPr="00F54151">
        <w:rPr>
          <w:rFonts w:ascii="仿宋" w:eastAsia="仿宋" w:hAnsi="仿宋" w:cs="宋体" w:hint="eastAsia"/>
          <w:color w:val="000000"/>
          <w:kern w:val="0"/>
          <w:sz w:val="30"/>
          <w:szCs w:val="30"/>
          <w:highlight w:val="yellow"/>
        </w:rPr>
        <w:t>；</w:t>
      </w:r>
    </w:p>
    <w:p w:rsidR="00F37A45" w:rsidRDefault="00F37A45" w:rsidP="00F37A45">
      <w:pPr>
        <w:pStyle w:val="aa"/>
        <w:spacing w:before="0" w:beforeAutospacing="0" w:after="0" w:afterAutospacing="0"/>
        <w:ind w:firstLine="600"/>
      </w:pPr>
      <w:r>
        <w:rPr>
          <w:rFonts w:ascii="仿宋_GB2312" w:eastAsia="仿宋_GB2312" w:hint="eastAsia"/>
          <w:sz w:val="30"/>
          <w:szCs w:val="30"/>
        </w:rPr>
        <w:t>3、投标人必须是在中华人民共和国境内注册的具有独立法人资格的企业单位；</w:t>
      </w:r>
    </w:p>
    <w:p w:rsidR="00F37A45" w:rsidRDefault="00F37A45" w:rsidP="00F37A45">
      <w:pPr>
        <w:pStyle w:val="aa"/>
        <w:spacing w:before="0" w:beforeAutospacing="0" w:after="0" w:afterAutospacing="0"/>
        <w:ind w:firstLineChars="200" w:firstLine="560"/>
        <w:rPr>
          <w:rFonts w:ascii="仿宋_GB2312" w:eastAsia="仿宋_GB2312"/>
          <w:sz w:val="30"/>
          <w:szCs w:val="30"/>
        </w:rPr>
      </w:pPr>
      <w:r>
        <w:rPr>
          <w:rFonts w:ascii="仿宋" w:eastAsia="仿宋" w:hAnsi="仿宋" w:cstheme="minorBidi" w:hint="eastAsia"/>
          <w:sz w:val="28"/>
          <w:szCs w:val="32"/>
        </w:rPr>
        <w:t>4、</w:t>
      </w:r>
      <w:r>
        <w:rPr>
          <w:rFonts w:ascii="仿宋_GB2312" w:eastAsia="仿宋_GB2312" w:hint="eastAsia"/>
          <w:sz w:val="30"/>
          <w:szCs w:val="30"/>
        </w:rPr>
        <w:t>具备CNAS、CMA资质，或CNAS互认的认可机构或具备能力验证和测量审核等相关产品及技术服务的第三方机构认证资质；</w:t>
      </w:r>
    </w:p>
    <w:p w:rsidR="00622881" w:rsidRDefault="00622881" w:rsidP="00F37A45">
      <w:pPr>
        <w:pStyle w:val="aa"/>
        <w:spacing w:before="0" w:beforeAutospacing="0" w:after="0" w:afterAutospacing="0"/>
        <w:ind w:firstLineChars="200" w:firstLine="600"/>
        <w:rPr>
          <w:rFonts w:ascii="仿宋_GB2312" w:eastAsia="仿宋_GB2312"/>
          <w:sz w:val="30"/>
          <w:szCs w:val="30"/>
        </w:rPr>
      </w:pPr>
      <w:r w:rsidRPr="00622881">
        <w:rPr>
          <w:rFonts w:ascii="仿宋_GB2312" w:eastAsia="仿宋_GB2312" w:hint="eastAsia"/>
          <w:sz w:val="30"/>
          <w:szCs w:val="30"/>
          <w:highlight w:val="yellow"/>
        </w:rPr>
        <w:t>提供相关资质证书（且在有效期内）；</w:t>
      </w:r>
    </w:p>
    <w:p w:rsidR="00F37A45" w:rsidRDefault="00F37A45" w:rsidP="00F37A45">
      <w:pPr>
        <w:pStyle w:val="aa"/>
        <w:spacing w:before="0" w:beforeAutospacing="0" w:after="0" w:afterAutospacing="0"/>
        <w:ind w:firstLineChars="200" w:firstLine="600"/>
        <w:rPr>
          <w:rFonts w:ascii="仿宋_GB2312" w:eastAsia="仿宋_GB2312"/>
          <w:color w:val="000000"/>
          <w:sz w:val="30"/>
          <w:szCs w:val="30"/>
        </w:rPr>
      </w:pPr>
      <w:r>
        <w:rPr>
          <w:rFonts w:ascii="仿宋_GB2312" w:eastAsia="仿宋_GB2312" w:hint="eastAsia"/>
          <w:sz w:val="30"/>
          <w:szCs w:val="30"/>
        </w:rPr>
        <w:t>5、具备近三年</w:t>
      </w:r>
      <w:r>
        <w:rPr>
          <w:rFonts w:ascii="仿宋_GB2312" w:eastAsia="仿宋_GB2312" w:hint="eastAsia"/>
          <w:color w:val="000000"/>
          <w:sz w:val="30"/>
          <w:szCs w:val="30"/>
        </w:rPr>
        <w:t>2个及以上类似食品企业检测项目业绩；</w:t>
      </w:r>
    </w:p>
    <w:p w:rsidR="00F54151" w:rsidRPr="00F54151" w:rsidRDefault="00F54151" w:rsidP="00F54151">
      <w:pPr>
        <w:widowControl/>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提供合同</w:t>
      </w:r>
      <w:r w:rsidR="00622881">
        <w:rPr>
          <w:rFonts w:ascii="仿宋" w:eastAsia="仿宋" w:hAnsi="仿宋" w:cs="宋体" w:hint="eastAsia"/>
          <w:color w:val="000000"/>
          <w:kern w:val="0"/>
          <w:sz w:val="30"/>
          <w:szCs w:val="30"/>
          <w:highlight w:val="yellow"/>
        </w:rPr>
        <w:t>或</w:t>
      </w:r>
      <w:r w:rsidRPr="00F54151">
        <w:rPr>
          <w:rFonts w:ascii="仿宋" w:eastAsia="仿宋" w:hAnsi="仿宋" w:cs="宋体" w:hint="eastAsia"/>
          <w:color w:val="000000"/>
          <w:kern w:val="0"/>
          <w:sz w:val="30"/>
          <w:szCs w:val="30"/>
          <w:highlight w:val="yellow"/>
        </w:rPr>
        <w:t>订单或检测报告，须体现甲方名称、合同签订时间；</w:t>
      </w:r>
    </w:p>
    <w:p w:rsidR="00F37A45" w:rsidRPr="00F37A45" w:rsidRDefault="00F37A45" w:rsidP="00F37A45">
      <w:pPr>
        <w:pStyle w:val="aa"/>
        <w:spacing w:before="0" w:beforeAutospacing="0" w:after="0" w:afterAutospacing="0"/>
        <w:ind w:firstLine="600"/>
      </w:pPr>
      <w:r>
        <w:rPr>
          <w:rFonts w:ascii="仿宋" w:eastAsia="仿宋" w:hAnsi="仿宋" w:cstheme="minorBidi"/>
          <w:sz w:val="28"/>
          <w:szCs w:val="32"/>
        </w:rPr>
        <w:t>6</w:t>
      </w:r>
      <w:r>
        <w:rPr>
          <w:rFonts w:ascii="仿宋" w:eastAsia="仿宋" w:hAnsi="仿宋" w:cstheme="minorBidi" w:hint="eastAsia"/>
          <w:sz w:val="28"/>
          <w:szCs w:val="32"/>
        </w:rPr>
        <w:t>、投标人未被列入国家企业信用信息公示系统（http://www.gsxt.gov.cn/index.html）严重违法失信企业名单；</w:t>
      </w:r>
      <w:r w:rsidRPr="00F37A45">
        <w:rPr>
          <w:rFonts w:ascii="仿宋" w:eastAsia="仿宋" w:hAnsi="仿宋" w:hint="eastAsia"/>
          <w:color w:val="000000"/>
          <w:sz w:val="30"/>
          <w:szCs w:val="30"/>
          <w:highlight w:val="yellow"/>
        </w:rPr>
        <w:t>提供不在国家企业信用信息公示系统(http://www.gsxt.gov.cn/index.html)中的违法失信企业名单的证明材料（查询结果截图）；</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lastRenderedPageBreak/>
        <w:t>7</w:t>
      </w:r>
      <w:r>
        <w:rPr>
          <w:rFonts w:ascii="仿宋" w:eastAsia="仿宋" w:hAnsi="仿宋" w:cstheme="minorBidi"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8</w:t>
      </w:r>
      <w:r>
        <w:rPr>
          <w:rFonts w:ascii="仿宋" w:eastAsia="仿宋" w:hAnsi="仿宋" w:cstheme="minorBidi" w:hint="eastAsia"/>
          <w:sz w:val="28"/>
          <w:szCs w:val="32"/>
        </w:rPr>
        <w:t>、 本次竞谈不接受多家单位联合报价，不允许分包或转包；</w:t>
      </w:r>
    </w:p>
    <w:p w:rsidR="00F37A45" w:rsidRDefault="00F37A45" w:rsidP="00F37A45">
      <w:pPr>
        <w:spacing w:line="500" w:lineRule="exact"/>
        <w:ind w:firstLineChars="200" w:firstLine="560"/>
        <w:jc w:val="left"/>
        <w:rPr>
          <w:rFonts w:ascii="仿宋" w:eastAsia="仿宋" w:hAnsi="仿宋" w:cstheme="minorBidi"/>
          <w:sz w:val="28"/>
          <w:szCs w:val="32"/>
        </w:rPr>
      </w:pPr>
      <w:r>
        <w:rPr>
          <w:rFonts w:ascii="仿宋" w:eastAsia="仿宋" w:hAnsi="仿宋" w:cstheme="minorBidi"/>
          <w:sz w:val="28"/>
          <w:szCs w:val="32"/>
        </w:rPr>
        <w:t>9</w:t>
      </w:r>
      <w:r>
        <w:rPr>
          <w:rFonts w:ascii="仿宋" w:eastAsia="仿宋" w:hAnsi="仿宋" w:cstheme="minorBidi" w:hint="eastAsia"/>
          <w:sz w:val="28"/>
          <w:szCs w:val="32"/>
        </w:rPr>
        <w:t>、 不接受中粮及蒙牛供应商黑名单（以蒙牛集团采购招标管理部下发的黑名单为准）的企业参与竞争。</w:t>
      </w:r>
    </w:p>
    <w:p w:rsidR="00433476" w:rsidRPr="00582DCB" w:rsidRDefault="00AF4203" w:rsidP="00F37A45">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r w:rsidR="005C06DB" w:rsidRPr="00582DCB">
        <w:rPr>
          <w:rFonts w:ascii="仿宋_GB2312" w:eastAsia="仿宋_GB2312" w:hAnsi="宋体" w:hint="eastAsia"/>
          <w:b/>
          <w:i/>
          <w:color w:val="FF0000"/>
          <w:sz w:val="30"/>
          <w:szCs w:val="30"/>
          <w:highlight w:val="yellow"/>
        </w:rPr>
        <w:t>（采购招标实施方根据采购招标线上或线下选择如下方式一或方式</w:t>
      </w:r>
      <w:r w:rsidR="00E0201B">
        <w:rPr>
          <w:rFonts w:ascii="仿宋_GB2312" w:eastAsia="仿宋_GB2312" w:hAnsi="宋体" w:hint="eastAsia"/>
          <w:b/>
          <w:i/>
          <w:color w:val="FF0000"/>
          <w:sz w:val="30"/>
          <w:szCs w:val="30"/>
          <w:highlight w:val="yellow"/>
        </w:rPr>
        <w:t>二</w:t>
      </w:r>
      <w:r w:rsidR="005C06DB" w:rsidRPr="00582DCB">
        <w:rPr>
          <w:rFonts w:ascii="仿宋_GB2312" w:eastAsia="仿宋_GB2312" w:hAnsi="宋体" w:hint="eastAsia"/>
          <w:b/>
          <w:i/>
          <w:color w:val="FF0000"/>
          <w:sz w:val="30"/>
          <w:szCs w:val="30"/>
          <w:highlight w:val="yellow"/>
        </w:rPr>
        <w:t>）</w:t>
      </w:r>
    </w:p>
    <w:p w:rsidR="00F24A3E" w:rsidRPr="007261F0" w:rsidRDefault="00F24A3E" w:rsidP="00F24A3E">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方式</w:t>
      </w:r>
      <w:r>
        <w:rPr>
          <w:rFonts w:ascii="仿宋" w:eastAsia="仿宋" w:hAnsi="仿宋" w:hint="eastAsia"/>
          <w:b/>
          <w:i/>
          <w:color w:val="FF0000"/>
          <w:sz w:val="28"/>
          <w:szCs w:val="28"/>
        </w:rPr>
        <w:t>一</w:t>
      </w:r>
      <w:r w:rsidRPr="007261F0">
        <w:rPr>
          <w:rFonts w:ascii="仿宋" w:eastAsia="仿宋" w:hAnsi="仿宋" w:hint="eastAsia"/>
          <w:b/>
          <w:i/>
          <w:color w:val="FF0000"/>
          <w:sz w:val="28"/>
          <w:szCs w:val="28"/>
        </w:rPr>
        <w:t>：</w:t>
      </w:r>
      <w:r w:rsidR="00206625" w:rsidRPr="007261F0">
        <w:rPr>
          <w:rFonts w:ascii="仿宋" w:eastAsia="仿宋" w:hAnsi="仿宋" w:hint="eastAsia"/>
          <w:b/>
          <w:i/>
          <w:color w:val="FF0000"/>
          <w:sz w:val="28"/>
          <w:szCs w:val="28"/>
        </w:rPr>
        <w:t>执行蒙牛</w:t>
      </w:r>
      <w:r w:rsidR="00206625" w:rsidRPr="00D45D3F">
        <w:rPr>
          <w:rFonts w:ascii="仿宋" w:eastAsia="仿宋" w:hAnsi="仿宋" w:hint="eastAsia"/>
          <w:b/>
          <w:i/>
          <w:color w:val="FF0000"/>
          <w:sz w:val="28"/>
          <w:szCs w:val="28"/>
        </w:rPr>
        <w:t>集团电子采购招标平台</w:t>
      </w:r>
      <w:r w:rsidR="00206625" w:rsidRPr="007261F0">
        <w:rPr>
          <w:rFonts w:ascii="仿宋" w:eastAsia="仿宋" w:hAnsi="仿宋" w:hint="eastAsia"/>
          <w:b/>
          <w:i/>
          <w:color w:val="FF0000"/>
          <w:sz w:val="28"/>
          <w:szCs w:val="28"/>
        </w:rPr>
        <w:t>线上采购招标流程</w:t>
      </w:r>
    </w:p>
    <w:p w:rsidR="00206625" w:rsidRDefault="00F24A3E" w:rsidP="00206625">
      <w:pPr>
        <w:spacing w:line="500" w:lineRule="exact"/>
        <w:ind w:firstLineChars="200" w:firstLine="600"/>
        <w:jc w:val="left"/>
        <w:rPr>
          <w:rStyle w:val="a7"/>
          <w:rFonts w:ascii="仿宋_GB2312" w:eastAsia="仿宋_GB2312" w:hAnsi="宋体"/>
          <w:sz w:val="30"/>
          <w:szCs w:val="30"/>
        </w:rPr>
      </w:pPr>
      <w:r w:rsidRPr="00BD124A">
        <w:rPr>
          <w:rFonts w:ascii="仿宋_GB2312" w:eastAsia="仿宋_GB2312" w:hAnsi="宋体" w:hint="eastAsia"/>
          <w:color w:val="000000"/>
          <w:sz w:val="30"/>
          <w:szCs w:val="30"/>
        </w:rPr>
        <w:t>潜在</w:t>
      </w:r>
      <w:r w:rsidR="00FE5BE5">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hyperlink r:id="rId7" w:anchor="/home" w:tgtFrame="_blank" w:history="1">
        <w:r w:rsidRPr="00825BA2">
          <w:rPr>
            <w:rStyle w:val="a7"/>
            <w:rFonts w:ascii="仿宋_GB2312" w:eastAsia="仿宋_GB2312" w:hAnsi="宋体" w:hint="eastAsia"/>
            <w:sz w:val="30"/>
            <w:szCs w:val="30"/>
          </w:rPr>
          <w:t>https://zbcg.mengniu.cn/#/home</w:t>
        </w:r>
      </w:hyperlink>
      <w:r w:rsidR="00206625">
        <w:rPr>
          <w:rStyle w:val="a7"/>
          <w:rFonts w:ascii="仿宋_GB2312" w:eastAsia="仿宋_GB2312" w:hAnsi="宋体"/>
          <w:sz w:val="30"/>
          <w:szCs w:val="30"/>
        </w:rPr>
        <w:t xml:space="preserve"> </w:t>
      </w:r>
    </w:p>
    <w:p w:rsidR="00F24A3E" w:rsidRPr="00BD124A" w:rsidRDefault="00F24A3E" w:rsidP="00F24A3E">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w:t>
      </w:r>
      <w:r w:rsidR="00E308DF" w:rsidRPr="00582DCB">
        <w:rPr>
          <w:rFonts w:ascii="仿宋_GB2312" w:eastAsia="仿宋_GB2312" w:hAnsi="宋体" w:hint="eastAsia"/>
          <w:color w:val="FF0000"/>
          <w:sz w:val="30"/>
          <w:szCs w:val="30"/>
        </w:rPr>
        <w:t>4008108111</w:t>
      </w:r>
      <w:r w:rsidRPr="00BD124A">
        <w:rPr>
          <w:rFonts w:ascii="仿宋_GB2312" w:eastAsia="仿宋_GB2312" w:hAnsi="宋体" w:hint="eastAsia"/>
          <w:color w:val="FF0000"/>
          <w:sz w:val="30"/>
          <w:szCs w:val="30"/>
        </w:rPr>
        <w:t>。</w:t>
      </w:r>
    </w:p>
    <w:p w:rsidR="008D5433" w:rsidRPr="00582DCB" w:rsidRDefault="00E0201B" w:rsidP="008D5433">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008D5433" w:rsidRPr="00582DCB">
        <w:rPr>
          <w:rFonts w:ascii="仿宋_GB2312" w:eastAsia="仿宋_GB2312" w:hAnsi="宋体" w:hint="eastAsia"/>
          <w:b/>
          <w:i/>
          <w:color w:val="FF0000"/>
          <w:sz w:val="30"/>
          <w:szCs w:val="30"/>
        </w:rPr>
        <w:t>：</w:t>
      </w:r>
      <w:r w:rsidR="00206625">
        <w:rPr>
          <w:rFonts w:ascii="仿宋_GB2312" w:eastAsia="仿宋_GB2312" w:hAnsi="宋体" w:hint="eastAsia"/>
          <w:b/>
          <w:i/>
          <w:color w:val="FF0000"/>
          <w:sz w:val="30"/>
          <w:szCs w:val="30"/>
        </w:rPr>
        <w:t>登录</w:t>
      </w:r>
      <w:r w:rsidR="008D5433" w:rsidRPr="00582DCB">
        <w:rPr>
          <w:rFonts w:ascii="仿宋_GB2312" w:eastAsia="仿宋_GB2312" w:hAnsi="宋体" w:hint="eastAsia"/>
          <w:b/>
          <w:i/>
          <w:color w:val="FF0000"/>
          <w:sz w:val="30"/>
          <w:szCs w:val="30"/>
        </w:rPr>
        <w:t>蒙牛供应商关系管理平台</w:t>
      </w:r>
      <w:r w:rsidR="008429BB">
        <w:rPr>
          <w:rFonts w:ascii="仿宋_GB2312" w:eastAsia="仿宋_GB2312" w:hAnsi="宋体" w:hint="eastAsia"/>
          <w:b/>
          <w:i/>
          <w:color w:val="FF0000"/>
          <w:sz w:val="30"/>
          <w:szCs w:val="30"/>
        </w:rPr>
        <w:t>报名</w:t>
      </w:r>
    </w:p>
    <w:p w:rsidR="008D5433" w:rsidRPr="00582DCB" w:rsidRDefault="008D5433" w:rsidP="008D543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sidR="00FE5BE5">
        <w:rPr>
          <w:rFonts w:ascii="仿宋_GB2312" w:eastAsia="仿宋_GB2312" w:hAnsi="宋体" w:hint="eastAsia"/>
          <w:color w:val="000000"/>
          <w:sz w:val="30"/>
          <w:szCs w:val="30"/>
        </w:rPr>
        <w:t>在投标</w:t>
      </w:r>
      <w:r w:rsidR="00206625">
        <w:rPr>
          <w:rFonts w:ascii="仿宋_GB2312" w:eastAsia="仿宋_GB2312" w:hAnsi="宋体" w:hint="eastAsia"/>
          <w:color w:val="000000"/>
          <w:sz w:val="30"/>
          <w:szCs w:val="30"/>
        </w:rPr>
        <w:t>人依据资格要求自主评估，符合条件的进行网上报名及资格验证，</w:t>
      </w:r>
      <w:r w:rsidR="00206625" w:rsidRPr="00582DCB">
        <w:rPr>
          <w:rFonts w:ascii="仿宋_GB2312" w:eastAsia="仿宋_GB2312" w:hAnsi="宋体" w:hint="eastAsia"/>
          <w:color w:val="000000"/>
          <w:sz w:val="30"/>
          <w:szCs w:val="30"/>
        </w:rPr>
        <w:t>蒙牛集团供应链关系管理平台网址：</w:t>
      </w:r>
      <w:hyperlink r:id="rId8" w:history="1">
        <w:r w:rsidR="00206625" w:rsidRPr="00582DCB">
          <w:rPr>
            <w:rStyle w:val="a7"/>
            <w:rFonts w:ascii="仿宋_GB2312" w:eastAsia="仿宋_GB2312" w:hAnsi="宋体" w:hint="eastAsia"/>
            <w:sz w:val="30"/>
            <w:szCs w:val="30"/>
          </w:rPr>
          <w:t>https://srm.mengniu.cn/sap/bc/webdynpro/sap/zregistration</w:t>
        </w:r>
      </w:hyperlink>
    </w:p>
    <w:p w:rsidR="008D5433" w:rsidRPr="00582DCB" w:rsidRDefault="008D5433" w:rsidP="008D543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E308DF">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sidR="00F82EEC">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AF4203" w:rsidRPr="00582DCB" w:rsidRDefault="00AF4203" w:rsidP="00F37A45">
      <w:pPr>
        <w:ind w:firstLineChars="100" w:firstLine="301"/>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9</w:t>
      </w:r>
      <w:r w:rsidRPr="00582DCB">
        <w:rPr>
          <w:rFonts w:ascii="仿宋_GB2312" w:eastAsia="仿宋_GB2312" w:hAnsi="宋体" w:hint="eastAsia"/>
          <w:sz w:val="30"/>
          <w:szCs w:val="30"/>
        </w:rPr>
        <w:t>日</w:t>
      </w:r>
      <w:r w:rsidR="00F54151">
        <w:rPr>
          <w:rFonts w:ascii="仿宋_GB2312" w:eastAsia="仿宋_GB2312" w:hAnsi="宋体"/>
          <w:sz w:val="30"/>
          <w:szCs w:val="30"/>
          <w:u w:val="single"/>
        </w:rPr>
        <w:t>14</w:t>
      </w:r>
      <w:r w:rsidRPr="00582DCB">
        <w:rPr>
          <w:rFonts w:ascii="仿宋_GB2312" w:eastAsia="仿宋_GB2312" w:hAnsi="宋体" w:hint="eastAsia"/>
          <w:sz w:val="30"/>
          <w:szCs w:val="30"/>
        </w:rPr>
        <w:t>时至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14</w:t>
      </w:r>
      <w:r w:rsidRPr="00582DCB">
        <w:rPr>
          <w:rFonts w:ascii="仿宋_GB2312" w:eastAsia="仿宋_GB2312" w:hAnsi="宋体" w:hint="eastAsia"/>
          <w:sz w:val="30"/>
          <w:szCs w:val="30"/>
        </w:rPr>
        <w:t>日</w:t>
      </w:r>
      <w:r w:rsidR="00F54151">
        <w:rPr>
          <w:rFonts w:ascii="仿宋_GB2312" w:eastAsia="仿宋_GB2312" w:hAnsi="宋体"/>
          <w:sz w:val="30"/>
          <w:szCs w:val="30"/>
          <w:u w:val="single"/>
        </w:rPr>
        <w:t>14</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11</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15</w:t>
      </w:r>
      <w:r w:rsidRPr="00582DCB">
        <w:rPr>
          <w:rFonts w:ascii="仿宋_GB2312" w:eastAsia="仿宋_GB2312" w:hAnsi="宋体" w:hint="eastAsia"/>
          <w:sz w:val="30"/>
          <w:szCs w:val="30"/>
        </w:rPr>
        <w:lastRenderedPageBreak/>
        <w:t>日；</w:t>
      </w:r>
    </w:p>
    <w:p w:rsidR="001B0DD4"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3、谈判文件发售时间：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16</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u w:val="single"/>
        </w:rPr>
        <w:t xml:space="preserve"> </w:t>
      </w:r>
      <w:r w:rsidR="00F54151">
        <w:rPr>
          <w:rFonts w:ascii="仿宋_GB2312" w:eastAsia="仿宋_GB2312" w:hAnsi="宋体"/>
          <w:sz w:val="30"/>
          <w:szCs w:val="30"/>
          <w:u w:val="single"/>
        </w:rPr>
        <w:t>24</w:t>
      </w:r>
      <w:r w:rsidRPr="00582DCB">
        <w:rPr>
          <w:rFonts w:ascii="仿宋_GB2312" w:eastAsia="仿宋_GB2312" w:hAnsi="宋体" w:hint="eastAsia"/>
          <w:sz w:val="30"/>
          <w:szCs w:val="30"/>
        </w:rPr>
        <w:t>日发售谈判文件，谈判文件每套售价：人民币</w:t>
      </w:r>
      <w:r w:rsidR="00F54151">
        <w:rPr>
          <w:rFonts w:ascii="仿宋_GB2312" w:eastAsia="仿宋_GB2312" w:hAnsi="宋体"/>
          <w:sz w:val="30"/>
          <w:szCs w:val="30"/>
          <w:u w:val="single"/>
        </w:rPr>
        <w:t>500</w:t>
      </w:r>
      <w:r w:rsidRPr="00582DCB">
        <w:rPr>
          <w:rFonts w:ascii="仿宋_GB2312" w:eastAsia="仿宋_GB2312" w:hAnsi="宋体" w:hint="eastAsia"/>
          <w:sz w:val="30"/>
          <w:szCs w:val="30"/>
        </w:rPr>
        <w:t>元，售后不退</w:t>
      </w:r>
      <w:r w:rsidR="001B0DD4" w:rsidRPr="00582DCB">
        <w:rPr>
          <w:rFonts w:ascii="仿宋_GB2312" w:eastAsia="仿宋_GB2312" w:hAnsi="宋体" w:hint="eastAsia"/>
          <w:sz w:val="30"/>
          <w:szCs w:val="30"/>
        </w:rPr>
        <w:t>（</w:t>
      </w:r>
      <w:r w:rsidR="001B0DD4" w:rsidRPr="00582DCB">
        <w:rPr>
          <w:rFonts w:ascii="Calibri" w:eastAsia="仿宋" w:hAnsi="仿宋" w:cs="仿宋" w:hint="eastAsia"/>
          <w:sz w:val="30"/>
          <w:szCs w:val="30"/>
        </w:rPr>
        <w:t>汇款后将回执扫描后发联系人邮箱</w:t>
      </w:r>
      <w:r w:rsidR="004352D2">
        <w:rPr>
          <w:rFonts w:ascii="Calibri" w:eastAsia="仿宋" w:hAnsi="仿宋" w:cs="仿宋" w:hint="eastAsia"/>
          <w:sz w:val="30"/>
          <w:szCs w:val="30"/>
        </w:rPr>
        <w:t>zhanghao</w:t>
      </w:r>
      <w:r w:rsidR="004352D2">
        <w:rPr>
          <w:rFonts w:ascii="Calibri" w:eastAsia="仿宋" w:hAnsi="仿宋" w:cs="仿宋"/>
          <w:sz w:val="30"/>
          <w:szCs w:val="30"/>
        </w:rPr>
        <w:t>6</w:t>
      </w:r>
      <w:r w:rsidR="004352D2">
        <w:rPr>
          <w:rFonts w:ascii="Calibri" w:eastAsia="仿宋" w:hAnsi="仿宋" w:cs="仿宋" w:hint="eastAsia"/>
          <w:sz w:val="30"/>
          <w:szCs w:val="30"/>
        </w:rPr>
        <w:t>@mengniu</w:t>
      </w:r>
      <w:r w:rsidR="004352D2">
        <w:rPr>
          <w:rFonts w:ascii="Calibri" w:eastAsia="仿宋" w:hAnsi="仿宋" w:cs="仿宋"/>
          <w:sz w:val="30"/>
          <w:szCs w:val="30"/>
        </w:rPr>
        <w:t>.</w:t>
      </w:r>
      <w:r w:rsidR="004352D2">
        <w:rPr>
          <w:rFonts w:ascii="Calibri" w:eastAsia="仿宋" w:hAnsi="仿宋" w:cs="仿宋" w:hint="eastAsia"/>
          <w:sz w:val="30"/>
          <w:szCs w:val="30"/>
        </w:rPr>
        <w:t>cn</w:t>
      </w:r>
      <w:r w:rsidR="001B0DD4" w:rsidRPr="00582DCB">
        <w:rPr>
          <w:rFonts w:ascii="Calibri" w:eastAsia="仿宋" w:hAnsi="仿宋" w:cs="仿宋" w:hint="eastAsia"/>
          <w:sz w:val="30"/>
          <w:szCs w:val="30"/>
        </w:rPr>
        <w:t>主题栏里写清楚项目名称）；</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具体打款信息如下：</w:t>
      </w:r>
    </w:p>
    <w:p w:rsidR="00AF4203" w:rsidRPr="00F54151" w:rsidRDefault="001B0DD4" w:rsidP="00F54151">
      <w:pPr>
        <w:pStyle w:val="aa"/>
        <w:spacing w:before="0" w:beforeAutospacing="0" w:after="0" w:afterAutospacing="0"/>
        <w:ind w:firstLineChars="200" w:firstLine="600"/>
      </w:pPr>
      <w:r w:rsidRPr="00582DCB">
        <w:rPr>
          <w:rFonts w:ascii="仿宋_GB2312" w:eastAsia="仿宋_GB2312" w:hint="eastAsia"/>
          <w:color w:val="000000"/>
          <w:sz w:val="30"/>
          <w:szCs w:val="30"/>
        </w:rPr>
        <w:t>收款单位</w:t>
      </w:r>
      <w:r w:rsidR="00AF4203" w:rsidRPr="00582DCB">
        <w:rPr>
          <w:rFonts w:ascii="仿宋_GB2312" w:eastAsia="仿宋_GB2312" w:hint="eastAsia"/>
          <w:color w:val="000000"/>
          <w:sz w:val="30"/>
          <w:szCs w:val="30"/>
        </w:rPr>
        <w:t>：</w:t>
      </w:r>
      <w:r w:rsidR="00F54151" w:rsidRPr="00F54151">
        <w:rPr>
          <w:rFonts w:ascii="仿宋_GB2312" w:eastAsia="仿宋_GB2312" w:hint="eastAsia"/>
          <w:color w:val="000000"/>
          <w:sz w:val="30"/>
          <w:szCs w:val="30"/>
        </w:rPr>
        <w:t>内蒙古蒙牛乳业（集团）股份有限公司</w:t>
      </w:r>
    </w:p>
    <w:p w:rsidR="00F54151" w:rsidRPr="00F54151" w:rsidRDefault="001B0DD4" w:rsidP="00F54151">
      <w:pPr>
        <w:pStyle w:val="aa"/>
        <w:spacing w:before="0" w:beforeAutospacing="0" w:after="0" w:afterAutospacing="0"/>
        <w:ind w:firstLine="600"/>
      </w:pPr>
      <w:r w:rsidRPr="00582DCB">
        <w:rPr>
          <w:rFonts w:ascii="仿宋_GB2312" w:eastAsia="仿宋_GB2312" w:hint="eastAsia"/>
          <w:color w:val="000000"/>
          <w:sz w:val="30"/>
          <w:szCs w:val="30"/>
        </w:rPr>
        <w:t>开</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户</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行：</w:t>
      </w:r>
      <w:r w:rsidR="00F54151" w:rsidRPr="00F54151">
        <w:rPr>
          <w:rFonts w:ascii="仿宋_GB2312" w:eastAsia="仿宋_GB2312" w:hint="eastAsia"/>
          <w:color w:val="000000"/>
          <w:sz w:val="30"/>
          <w:szCs w:val="30"/>
        </w:rPr>
        <w:t>中国农业银行股份有限公司和林格尔盛乐经济园</w:t>
      </w:r>
    </w:p>
    <w:p w:rsidR="00AF4203" w:rsidRPr="00F54151" w:rsidRDefault="00F54151" w:rsidP="00F54151">
      <w:pPr>
        <w:widowControl/>
        <w:ind w:firstLine="600"/>
        <w:jc w:val="left"/>
        <w:rPr>
          <w:rFonts w:ascii="宋体" w:hAnsi="宋体" w:cs="宋体"/>
          <w:kern w:val="0"/>
          <w:sz w:val="24"/>
        </w:rPr>
      </w:pPr>
      <w:r w:rsidRPr="00F54151">
        <w:rPr>
          <w:rFonts w:ascii="仿宋_GB2312" w:eastAsia="仿宋_GB2312" w:hAnsi="宋体" w:cs="宋体" w:hint="eastAsia"/>
          <w:color w:val="000000"/>
          <w:kern w:val="0"/>
          <w:sz w:val="30"/>
          <w:szCs w:val="30"/>
        </w:rPr>
        <w:t>区支行</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银行联号</w:t>
      </w:r>
      <w:r w:rsidR="00AF4203" w:rsidRPr="00582DCB">
        <w:rPr>
          <w:rFonts w:ascii="仿宋_GB2312" w:eastAsia="仿宋_GB2312" w:hAnsi="宋体" w:hint="eastAsia"/>
          <w:color w:val="000000"/>
          <w:sz w:val="30"/>
          <w:szCs w:val="30"/>
        </w:rPr>
        <w:t>：</w:t>
      </w:r>
      <w:r w:rsidR="00F54151" w:rsidRPr="00F54151">
        <w:rPr>
          <w:rFonts w:ascii="仿宋_GB2312" w:eastAsia="仿宋_GB2312" w:hAnsi="宋体"/>
          <w:color w:val="000000"/>
          <w:sz w:val="30"/>
          <w:szCs w:val="30"/>
        </w:rPr>
        <w:t>103191053942</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w:t>
      </w:r>
      <w:r w:rsidR="00AF4203" w:rsidRPr="00582DCB">
        <w:rPr>
          <w:rFonts w:ascii="仿宋_GB2312" w:eastAsia="仿宋_GB2312" w:hAnsi="宋体" w:hint="eastAsia"/>
          <w:color w:val="000000"/>
          <w:sz w:val="30"/>
          <w:szCs w:val="30"/>
        </w:rPr>
        <w:t>帐号：</w:t>
      </w:r>
      <w:r w:rsidR="00F54151" w:rsidRPr="00F54151">
        <w:rPr>
          <w:rFonts w:ascii="仿宋_GB2312" w:eastAsia="仿宋_GB2312" w:hAnsi="宋体"/>
          <w:color w:val="000000"/>
          <w:sz w:val="30"/>
          <w:szCs w:val="30"/>
        </w:rPr>
        <w:t>05539401040000143</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004352D2">
        <w:rPr>
          <w:rFonts w:ascii="仿宋_GB2312" w:eastAsia="仿宋_GB2312" w:hAnsi="宋体"/>
          <w:sz w:val="30"/>
          <w:szCs w:val="30"/>
          <w:u w:val="single"/>
        </w:rPr>
        <w:t>2024</w:t>
      </w:r>
      <w:r w:rsidRPr="00582DCB">
        <w:rPr>
          <w:rFonts w:ascii="仿宋_GB2312" w:eastAsia="仿宋_GB2312" w:hAnsi="宋体" w:hint="eastAsia"/>
          <w:sz w:val="30"/>
          <w:szCs w:val="30"/>
        </w:rPr>
        <w:t>年</w:t>
      </w:r>
      <w:r w:rsidR="004352D2">
        <w:rPr>
          <w:rFonts w:ascii="仿宋_GB2312" w:eastAsia="仿宋_GB2312" w:hAnsi="宋体"/>
          <w:sz w:val="30"/>
          <w:szCs w:val="30"/>
          <w:u w:val="single"/>
        </w:rPr>
        <w:t>12</w:t>
      </w:r>
      <w:r w:rsidRPr="00582DCB">
        <w:rPr>
          <w:rFonts w:ascii="仿宋_GB2312" w:eastAsia="仿宋_GB2312" w:hAnsi="宋体" w:hint="eastAsia"/>
          <w:sz w:val="30"/>
          <w:szCs w:val="30"/>
        </w:rPr>
        <w:t>月</w:t>
      </w:r>
      <w:r w:rsidR="004352D2">
        <w:rPr>
          <w:rFonts w:ascii="仿宋_GB2312" w:eastAsia="仿宋_GB2312" w:hAnsi="宋体"/>
          <w:sz w:val="30"/>
          <w:szCs w:val="30"/>
          <w:u w:val="single"/>
        </w:rPr>
        <w:t>24</w:t>
      </w:r>
      <w:r w:rsidRPr="00582DCB">
        <w:rPr>
          <w:rFonts w:ascii="仿宋_GB2312" w:eastAsia="仿宋_GB2312" w:hAnsi="宋体" w:hint="eastAsia"/>
          <w:sz w:val="30"/>
          <w:szCs w:val="30"/>
        </w:rPr>
        <w:t>日</w:t>
      </w:r>
      <w:r w:rsidR="004352D2">
        <w:rPr>
          <w:rFonts w:ascii="仿宋_GB2312" w:eastAsia="仿宋_GB2312" w:hAnsi="宋体"/>
          <w:sz w:val="30"/>
          <w:szCs w:val="30"/>
          <w:u w:val="single"/>
        </w:rPr>
        <w:t>10</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Pr="00582DCB">
        <w:rPr>
          <w:rFonts w:ascii="仿宋_GB2312" w:eastAsia="仿宋_GB2312" w:hAnsi="宋体" w:hint="eastAsia"/>
          <w:b/>
          <w:sz w:val="30"/>
          <w:szCs w:val="30"/>
          <w:u w:val="single"/>
        </w:rPr>
        <w:t xml:space="preserve"> </w:t>
      </w:r>
      <w:r w:rsidR="004352D2">
        <w:rPr>
          <w:rFonts w:ascii="仿宋_GB2312" w:eastAsia="仿宋_GB2312" w:hAnsi="宋体" w:hint="eastAsia"/>
          <w:b/>
          <w:sz w:val="30"/>
          <w:szCs w:val="30"/>
          <w:u w:val="single"/>
        </w:rPr>
        <w:t>呼和浩特市盛乐经济园区蒙牛六期</w:t>
      </w:r>
      <w:r w:rsidRPr="00582DCB">
        <w:rPr>
          <w:rFonts w:ascii="仿宋_GB2312" w:eastAsia="仿宋_GB2312" w:hAnsi="宋体" w:hint="eastAsia"/>
          <w:b/>
          <w:sz w:val="30"/>
          <w:szCs w:val="30"/>
          <w:u w:val="single"/>
        </w:rPr>
        <w:t xml:space="preserve"> </w:t>
      </w:r>
      <w:r w:rsidR="001B0DD4" w:rsidRPr="00582DCB">
        <w:rPr>
          <w:rFonts w:ascii="仿宋_GB2312" w:eastAsia="仿宋_GB2312" w:hAnsi="宋体" w:hint="eastAsia"/>
          <w:sz w:val="30"/>
          <w:szCs w:val="30"/>
        </w:rPr>
        <w:t>（以发出的谈判文件为准）</w:t>
      </w:r>
    </w:p>
    <w:p w:rsidR="0098478F" w:rsidRPr="0098478F" w:rsidRDefault="005C06DB" w:rsidP="00384088">
      <w:pPr>
        <w:ind w:firstLineChars="200" w:firstLine="602"/>
        <w:rPr>
          <w:rFonts w:ascii="仿宋_GB2312" w:eastAsia="仿宋_GB2312" w:hAnsi="宋体"/>
          <w:b/>
          <w:color w:val="FF0000"/>
          <w:sz w:val="28"/>
          <w:szCs w:val="28"/>
        </w:rPr>
      </w:pPr>
      <w:r w:rsidRPr="00582DCB">
        <w:rPr>
          <w:rFonts w:ascii="仿宋_GB2312" w:eastAsia="仿宋_GB2312" w:hAnsi="宋体" w:hint="eastAsia"/>
          <w:b/>
          <w:color w:val="000000"/>
          <w:sz w:val="30"/>
          <w:szCs w:val="30"/>
        </w:rPr>
        <w:t>八、发布媒体：</w:t>
      </w:r>
      <w:r w:rsidR="00384088" w:rsidRPr="00384088">
        <w:rPr>
          <w:rFonts w:ascii="仿宋_GB2312" w:eastAsia="仿宋_GB2312" w:hAnsi="宋体" w:hint="eastAsia"/>
          <w:b/>
          <w:color w:val="FF0000"/>
          <w:sz w:val="28"/>
          <w:szCs w:val="28"/>
        </w:rPr>
        <w:t>（</w:t>
      </w:r>
      <w:r w:rsidR="00F82EEC">
        <w:rPr>
          <w:rFonts w:ascii="仿宋_GB2312" w:eastAsia="仿宋_GB2312" w:hAnsi="宋体" w:hint="eastAsia"/>
          <w:b/>
          <w:color w:val="FF0000"/>
          <w:sz w:val="28"/>
          <w:szCs w:val="28"/>
        </w:rPr>
        <w:t>必选项</w:t>
      </w:r>
      <w:r w:rsidR="00384088">
        <w:rPr>
          <w:rFonts w:ascii="仿宋_GB2312" w:eastAsia="仿宋_GB2312" w:hAnsi="宋体" w:hint="eastAsia"/>
          <w:b/>
          <w:color w:val="FF0000"/>
          <w:sz w:val="28"/>
          <w:szCs w:val="28"/>
        </w:rPr>
        <w:t>）</w:t>
      </w:r>
    </w:p>
    <w:p w:rsidR="00DD1435" w:rsidRPr="00384088" w:rsidRDefault="00DD1435">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sidRPr="00384088">
        <w:rPr>
          <w:rFonts w:ascii="仿宋" w:eastAsia="仿宋" w:hAnsi="仿宋" w:hint="eastAsia"/>
          <w:color w:val="000000"/>
          <w:sz w:val="28"/>
          <w:szCs w:val="28"/>
          <w:highlight w:val="yellow"/>
        </w:rPr>
        <w:t>中国采购与招标网大数据平台（</w:t>
      </w:r>
      <w:hyperlink r:id="rId9" w:history="1">
        <w:r w:rsidRPr="00384088">
          <w:rPr>
            <w:rStyle w:val="a7"/>
            <w:rFonts w:ascii="仿宋" w:eastAsia="仿宋" w:hAnsi="仿宋"/>
            <w:sz w:val="28"/>
            <w:szCs w:val="28"/>
            <w:highlight w:val="yellow"/>
          </w:rPr>
          <w:t>https://www.chinabidding.cn/</w:t>
        </w:r>
      </w:hyperlink>
      <w:r w:rsidRPr="00384088">
        <w:rPr>
          <w:rFonts w:ascii="仿宋" w:eastAsia="仿宋" w:hAnsi="仿宋" w:hint="eastAsia"/>
          <w:color w:val="000000"/>
          <w:sz w:val="28"/>
          <w:szCs w:val="28"/>
          <w:highlight w:val="yellow"/>
        </w:rPr>
        <w:t>）</w:t>
      </w:r>
    </w:p>
    <w:p w:rsidR="00433476" w:rsidRPr="00384088" w:rsidRDefault="005C06DB">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sidRPr="00384088">
        <w:rPr>
          <w:rFonts w:ascii="仿宋_GB2312" w:eastAsia="仿宋_GB2312" w:hAnsi="宋体" w:hint="eastAsia"/>
          <w:color w:val="000000"/>
          <w:sz w:val="30"/>
          <w:szCs w:val="30"/>
          <w:highlight w:val="yellow"/>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384088">
        <w:rPr>
          <w:rFonts w:ascii="仿宋_GB2312" w:eastAsia="仿宋_GB2312" w:hAnsi="宋体" w:hint="eastAsia"/>
          <w:color w:val="000000"/>
          <w:sz w:val="30"/>
          <w:szCs w:val="30"/>
          <w:highlight w:val="yellow"/>
        </w:rPr>
        <w:t>蒙牛内部OA平台</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九、采购招标实施方及联系方式：</w:t>
      </w:r>
    </w:p>
    <w:p w:rsidR="00433476" w:rsidRPr="004352D2" w:rsidRDefault="00DD1435">
      <w:pPr>
        <w:ind w:firstLineChars="200" w:firstLine="600"/>
        <w:rPr>
          <w:rFonts w:ascii="仿宋_GB2312" w:eastAsia="仿宋_GB2312" w:hAnsi="宋体"/>
          <w:sz w:val="30"/>
          <w:szCs w:val="30"/>
        </w:rPr>
      </w:pPr>
      <w:r>
        <w:rPr>
          <w:rFonts w:ascii="仿宋_GB2312" w:eastAsia="仿宋_GB2312" w:hAnsi="宋体" w:hint="eastAsia"/>
          <w:sz w:val="30"/>
          <w:szCs w:val="30"/>
        </w:rPr>
        <w:t>采购人</w:t>
      </w:r>
      <w:r w:rsidR="005C06DB" w:rsidRPr="00582DCB">
        <w:rPr>
          <w:rFonts w:ascii="仿宋_GB2312" w:eastAsia="仿宋_GB2312" w:hAnsi="宋体" w:hint="eastAsia"/>
          <w:sz w:val="30"/>
          <w:szCs w:val="30"/>
        </w:rPr>
        <w:t>：</w:t>
      </w:r>
      <w:r w:rsidR="004352D2" w:rsidRPr="004352D2">
        <w:rPr>
          <w:rFonts w:ascii="仿宋_GB2312" w:eastAsia="仿宋_GB2312" w:hAnsi="宋体" w:hint="eastAsia"/>
          <w:sz w:val="30"/>
          <w:szCs w:val="30"/>
        </w:rPr>
        <w:t>采购中心采购履行五部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4352D2">
        <w:rPr>
          <w:rFonts w:ascii="仿宋_GB2312" w:eastAsia="仿宋_GB2312" w:hAnsi="宋体" w:hint="eastAsia"/>
          <w:sz w:val="30"/>
          <w:szCs w:val="30"/>
        </w:rPr>
        <w:t>张昊</w:t>
      </w:r>
      <w:r w:rsidR="001B0DD4" w:rsidRPr="00582DCB">
        <w:rPr>
          <w:rFonts w:ascii="仿宋_GB2312" w:eastAsia="仿宋_GB2312" w:hAnsi="宋体"/>
          <w:sz w:val="30"/>
          <w:szCs w:val="30"/>
        </w:rPr>
        <w:t xml:space="preserve">               </w:t>
      </w:r>
    </w:p>
    <w:p w:rsidR="00CE1B5A"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4352D2">
        <w:rPr>
          <w:rFonts w:ascii="仿宋_GB2312" w:eastAsia="仿宋_GB2312" w:hAnsi="宋体" w:hint="eastAsia"/>
          <w:sz w:val="30"/>
          <w:szCs w:val="30"/>
        </w:rPr>
        <w:t>1</w:t>
      </w:r>
      <w:r w:rsidR="004352D2">
        <w:rPr>
          <w:rFonts w:ascii="仿宋_GB2312" w:eastAsia="仿宋_GB2312" w:hAnsi="宋体"/>
          <w:sz w:val="30"/>
          <w:szCs w:val="30"/>
        </w:rPr>
        <w:t>5804711878</w:t>
      </w:r>
    </w:p>
    <w:p w:rsidR="00C47657" w:rsidRPr="003A486C" w:rsidRDefault="005C06DB" w:rsidP="00C47657">
      <w:pPr>
        <w:ind w:firstLineChars="200" w:firstLine="602"/>
        <w:rPr>
          <w:rFonts w:ascii="仿宋" w:eastAsia="仿宋" w:hAnsi="仿宋"/>
          <w:b/>
          <w:sz w:val="28"/>
          <w:szCs w:val="28"/>
        </w:rPr>
      </w:pPr>
      <w:r w:rsidRPr="00582DCB">
        <w:rPr>
          <w:rFonts w:ascii="仿宋_GB2312" w:eastAsia="仿宋_GB2312" w:hAnsi="宋体" w:hint="eastAsia"/>
          <w:b/>
          <w:sz w:val="30"/>
          <w:szCs w:val="30"/>
        </w:rPr>
        <w:lastRenderedPageBreak/>
        <w:t>十、监督单位及联系方式：</w:t>
      </w:r>
      <w:r w:rsidR="00C47657" w:rsidRPr="00106509">
        <w:rPr>
          <w:rFonts w:ascii="仿宋_GB2312" w:eastAsia="仿宋_GB2312" w:hAnsi="宋体" w:hint="eastAsia"/>
          <w:color w:val="FF0000"/>
          <w:sz w:val="28"/>
          <w:szCs w:val="28"/>
        </w:rPr>
        <w:t>（</w:t>
      </w:r>
      <w:r w:rsidR="00C47657" w:rsidRPr="003A486C">
        <w:rPr>
          <w:rFonts w:ascii="仿宋_GB2312" w:eastAsia="仿宋_GB2312" w:hAnsi="宋体" w:hint="eastAsia"/>
          <w:color w:val="FF0000"/>
          <w:sz w:val="28"/>
          <w:szCs w:val="28"/>
        </w:rPr>
        <w:t>监督单位</w:t>
      </w:r>
      <w:r w:rsidR="00C47657" w:rsidRPr="00106509">
        <w:rPr>
          <w:rFonts w:ascii="仿宋_GB2312" w:eastAsia="仿宋_GB2312" w:hAnsi="宋体" w:hint="eastAsia"/>
          <w:color w:val="FF0000"/>
          <w:sz w:val="28"/>
          <w:szCs w:val="28"/>
        </w:rPr>
        <w:t>不可更改）</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监督单位：内蒙古蒙牛乳业（集团）股份有限公司采购招标管理部</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异议/投诉服务网址：https://zbcg.mengniu.cn/#/home</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 xml:space="preserve">监 督 人:潘宏                      </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联系电话：0471-7393642/18686095595</w:t>
      </w:r>
    </w:p>
    <w:p w:rsidR="006B201A" w:rsidRPr="004352D2" w:rsidRDefault="004352D2" w:rsidP="004352D2">
      <w:pPr>
        <w:ind w:firstLineChars="200" w:firstLine="560"/>
        <w:rPr>
          <w:rFonts w:ascii="仿宋" w:eastAsia="仿宋" w:hAnsi="仿宋"/>
          <w:color w:val="FF0000"/>
          <w:sz w:val="28"/>
          <w:szCs w:val="28"/>
        </w:rPr>
      </w:pPr>
      <w:r w:rsidRPr="004352D2">
        <w:rPr>
          <w:rFonts w:ascii="仿宋" w:eastAsia="仿宋" w:hAnsi="仿宋" w:hint="eastAsia"/>
          <w:sz w:val="28"/>
          <w:szCs w:val="28"/>
        </w:rPr>
        <w:t>电子邮件：panhong@mengniu.cn</w:t>
      </w:r>
    </w:p>
    <w:p w:rsidR="00A30C72" w:rsidRPr="007261F0" w:rsidRDefault="00A30C72" w:rsidP="00DE4BAC">
      <w:pPr>
        <w:ind w:firstLineChars="200" w:firstLine="560"/>
        <w:rPr>
          <w:rFonts w:ascii="仿宋" w:eastAsia="仿宋" w:hAnsi="仿宋"/>
          <w:sz w:val="28"/>
          <w:szCs w:val="28"/>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FE5BE5">
        <w:rPr>
          <w:rFonts w:ascii="仿宋_GB2312" w:eastAsia="仿宋_GB2312" w:hAnsi="宋体" w:cs="仿宋" w:hint="eastAsia"/>
          <w:sz w:val="30"/>
          <w:szCs w:val="30"/>
        </w:rPr>
        <w:t>投标</w:t>
      </w:r>
      <w:r w:rsidR="005C06DB" w:rsidRPr="00582DCB">
        <w:rPr>
          <w:rFonts w:ascii="仿宋_GB2312" w:eastAsia="仿宋_GB2312" w:hAnsi="宋体" w:cs="仿宋" w:hint="eastAsia"/>
          <w:sz w:val="30"/>
          <w:szCs w:val="30"/>
        </w:rPr>
        <w:t>单</w:t>
      </w:r>
      <w:r w:rsidRPr="00582DCB">
        <w:rPr>
          <w:rFonts w:ascii="仿宋_GB2312" w:eastAsia="仿宋_GB2312" w:hAnsi="宋体" w:cs="仿宋" w:hint="eastAsia"/>
          <w:sz w:val="30"/>
          <w:szCs w:val="30"/>
        </w:rPr>
        <w:t>位所报标段信息表</w:t>
      </w:r>
    </w:p>
    <w:p w:rsidR="005E5CEB" w:rsidRPr="00AF2150" w:rsidRDefault="00590CB8" w:rsidP="00D20D9B">
      <w:pPr>
        <w:ind w:right="640" w:firstLineChars="502" w:firstLine="1506"/>
        <w:jc w:val="left"/>
        <w:rPr>
          <w:rFonts w:ascii="仿宋_GB2312" w:eastAsia="仿宋_GB2312" w:hAnsi="宋体" w:cs="仿宋"/>
          <w:sz w:val="30"/>
          <w:szCs w:val="30"/>
        </w:rPr>
      </w:pPr>
      <w:r w:rsidRPr="00582DCB">
        <w:rPr>
          <w:rFonts w:ascii="仿宋_GB2312" w:eastAsia="仿宋_GB2312" w:hAnsi="宋体" w:cs="仿宋"/>
          <w:sz w:val="30"/>
          <w:szCs w:val="30"/>
        </w:rPr>
        <w:t>2.</w:t>
      </w:r>
      <w:r w:rsidR="00DC76BC" w:rsidRPr="00DC76BC">
        <w:rPr>
          <w:rFonts w:ascii="仿宋_GB2312" w:eastAsia="仿宋_GB2312" w:hAnsi="宋体" w:cs="仿宋" w:hint="eastAsia"/>
          <w:sz w:val="30"/>
          <w:szCs w:val="30"/>
        </w:rPr>
        <w:t>保密承诺书</w:t>
      </w:r>
    </w:p>
    <w:p w:rsidR="005E5CEB" w:rsidRPr="00AF2150" w:rsidRDefault="005E5CEB" w:rsidP="00AF2150">
      <w:pPr>
        <w:ind w:right="640" w:firstLineChars="202" w:firstLine="606"/>
        <w:jc w:val="left"/>
        <w:rPr>
          <w:rFonts w:ascii="仿宋_GB2312" w:eastAsia="仿宋_GB2312" w:hAnsi="宋体" w:cs="仿宋"/>
          <w:sz w:val="30"/>
          <w:szCs w:val="30"/>
        </w:rPr>
      </w:pPr>
      <w:r w:rsidRPr="00AF2150">
        <w:rPr>
          <w:rFonts w:ascii="仿宋_GB2312" w:eastAsia="仿宋_GB2312" w:hAnsi="宋体" w:cs="仿宋" w:hint="eastAsia"/>
          <w:sz w:val="30"/>
          <w:szCs w:val="30"/>
        </w:rPr>
        <w:t xml:space="preserve"> </w:t>
      </w:r>
      <w:r w:rsidRPr="00AF2150">
        <w:rPr>
          <w:rFonts w:ascii="仿宋_GB2312" w:eastAsia="仿宋_GB2312" w:hAnsi="宋体" w:cs="仿宋"/>
          <w:sz w:val="30"/>
          <w:szCs w:val="30"/>
        </w:rPr>
        <w:t xml:space="preserve">     3.</w:t>
      </w:r>
      <w:r w:rsidR="00E97C93" w:rsidRPr="00AF2150">
        <w:rPr>
          <w:rFonts w:ascii="仿宋_GB2312" w:eastAsia="仿宋_GB2312" w:hAnsi="宋体" w:cs="仿宋" w:hint="eastAsia"/>
          <w:sz w:val="30"/>
          <w:szCs w:val="30"/>
        </w:rPr>
        <w:t>关于聘用蒙牛在职人员亲属（含特定关系人）及离职人员的</w:t>
      </w:r>
      <w:r w:rsidRPr="00AF2150">
        <w:rPr>
          <w:rFonts w:ascii="仿宋_GB2312" w:eastAsia="仿宋_GB2312" w:hAnsi="宋体" w:cs="仿宋" w:hint="eastAsia"/>
          <w:sz w:val="30"/>
          <w:szCs w:val="30"/>
        </w:rPr>
        <w:t>告知函</w:t>
      </w:r>
    </w:p>
    <w:p w:rsidR="00590CB8" w:rsidRPr="00582DCB" w:rsidRDefault="00590CB8" w:rsidP="00590CB8">
      <w:pPr>
        <w:ind w:firstLineChars="200" w:firstLine="602"/>
        <w:rPr>
          <w:rFonts w:asciiTheme="minorEastAsia" w:eastAsiaTheme="minorEastAsia" w:hAnsiTheme="minorEastAsia" w:cs="仿宋"/>
          <w:b/>
          <w:sz w:val="30"/>
          <w:szCs w:val="30"/>
        </w:rPr>
      </w:pPr>
    </w:p>
    <w:p w:rsidR="00590CB8" w:rsidRDefault="00590CB8" w:rsidP="00590CB8">
      <w:pPr>
        <w:wordWrap w:val="0"/>
        <w:ind w:right="509"/>
        <w:jc w:val="right"/>
        <w:rPr>
          <w:rFonts w:ascii="华文仿宋" w:eastAsia="华文仿宋" w:hAnsi="华文仿宋"/>
          <w:sz w:val="30"/>
          <w:szCs w:val="30"/>
        </w:rPr>
      </w:pPr>
      <w:r w:rsidRPr="00582DCB">
        <w:rPr>
          <w:rFonts w:ascii="仿宋_GB2312" w:eastAsia="仿宋_GB2312" w:hAnsi="宋体" w:hint="eastAsia"/>
          <w:sz w:val="30"/>
          <w:szCs w:val="30"/>
        </w:rPr>
        <w:t xml:space="preserve">                                </w:t>
      </w:r>
      <w:r w:rsidR="002C32F1">
        <w:rPr>
          <w:rFonts w:ascii="华文仿宋" w:eastAsia="华文仿宋" w:hAnsi="华文仿宋" w:hint="eastAsia"/>
          <w:sz w:val="30"/>
          <w:szCs w:val="30"/>
        </w:rPr>
        <w:t xml:space="preserve"> </w:t>
      </w:r>
      <w:r w:rsidRPr="00582DCB">
        <w:rPr>
          <w:rFonts w:ascii="华文仿宋" w:eastAsia="华文仿宋" w:hAnsi="华文仿宋" w:hint="eastAsia"/>
          <w:sz w:val="30"/>
          <w:szCs w:val="30"/>
        </w:rPr>
        <w:t xml:space="preserve">   </w:t>
      </w:r>
      <w:r w:rsidR="00622881">
        <w:rPr>
          <w:rFonts w:ascii="华文仿宋" w:eastAsia="华文仿宋" w:hAnsi="华文仿宋"/>
          <w:sz w:val="30"/>
          <w:szCs w:val="30"/>
        </w:rPr>
        <w:t>2024</w:t>
      </w:r>
      <w:r w:rsidRPr="00582DCB">
        <w:rPr>
          <w:rFonts w:ascii="华文仿宋" w:eastAsia="华文仿宋" w:hAnsi="华文仿宋" w:hint="eastAsia"/>
          <w:sz w:val="30"/>
          <w:szCs w:val="30"/>
        </w:rPr>
        <w:t>年</w:t>
      </w:r>
      <w:r w:rsidR="00622881">
        <w:rPr>
          <w:rFonts w:ascii="华文仿宋" w:eastAsia="华文仿宋" w:hAnsi="华文仿宋"/>
          <w:sz w:val="30"/>
          <w:szCs w:val="30"/>
        </w:rPr>
        <w:t>12</w:t>
      </w:r>
      <w:r w:rsidRPr="00582DCB">
        <w:rPr>
          <w:rFonts w:ascii="华文仿宋" w:eastAsia="华文仿宋" w:hAnsi="华文仿宋" w:hint="eastAsia"/>
          <w:sz w:val="30"/>
          <w:szCs w:val="30"/>
        </w:rPr>
        <w:t>月</w:t>
      </w:r>
      <w:r w:rsidR="00622881">
        <w:rPr>
          <w:rFonts w:ascii="华文仿宋" w:eastAsia="华文仿宋" w:hAnsi="华文仿宋"/>
          <w:sz w:val="30"/>
          <w:szCs w:val="30"/>
        </w:rPr>
        <w:t>9</w:t>
      </w:r>
      <w:r w:rsidRPr="00582DCB">
        <w:rPr>
          <w:rFonts w:ascii="华文仿宋" w:eastAsia="华文仿宋" w:hAnsi="华文仿宋" w:hint="eastAsia"/>
          <w:sz w:val="30"/>
          <w:szCs w:val="30"/>
        </w:rPr>
        <w:t xml:space="preserve"> 日</w:t>
      </w: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4352D2" w:rsidRDefault="004352D2" w:rsidP="004352D2">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t>附件1：法定代表人证明书或授权委托书模板</w:t>
      </w:r>
    </w:p>
    <w:p w:rsidR="004352D2" w:rsidRDefault="004352D2" w:rsidP="004352D2">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4352D2" w:rsidRDefault="004352D2" w:rsidP="004352D2">
      <w:pPr>
        <w:spacing w:line="300" w:lineRule="auto"/>
        <w:jc w:val="center"/>
        <w:rPr>
          <w:rFonts w:ascii="宋体" w:hAnsi="宋体"/>
          <w:color w:val="000000"/>
          <w:szCs w:val="21"/>
        </w:rPr>
      </w:pPr>
      <w:r>
        <w:rPr>
          <w:rFonts w:ascii="宋体" w:hAnsi="宋体" w:hint="eastAsia"/>
          <w:color w:val="000000"/>
        </w:rPr>
        <w:t xml:space="preserve"> </w:t>
      </w:r>
    </w:p>
    <w:p w:rsidR="004352D2" w:rsidRDefault="004352D2" w:rsidP="004352D2">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sidRPr="004352D2">
        <w:rPr>
          <w:rFonts w:ascii="宋体" w:hAnsi="宋体" w:hint="eastAsia"/>
          <w:b/>
          <w:bCs/>
          <w:color w:val="000000"/>
          <w:sz w:val="22"/>
          <w:szCs w:val="22"/>
          <w:u w:val="single"/>
        </w:rPr>
        <w:t>蒙牛乳业2025-2026年度研发实验室外部检测采招项目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4352D2" w:rsidRDefault="004352D2" w:rsidP="004352D2">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2024年12月1日至2025年12月1日</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法定代表人（手写签字或印章）：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授权委托人（手写签字）：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4352D2" w:rsidRDefault="004352D2" w:rsidP="004352D2">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 xml:space="preserve">年    月    日 </w:t>
      </w:r>
      <w:r>
        <w:rPr>
          <w:rFonts w:ascii="宋体" w:hAnsi="宋体" w:hint="eastAsia"/>
          <w:color w:val="000000"/>
          <w:sz w:val="28"/>
          <w:szCs w:val="28"/>
        </w:rPr>
        <w:t xml:space="preserve">  </w:t>
      </w:r>
    </w:p>
    <w:p w:rsidR="004352D2" w:rsidRDefault="004352D2" w:rsidP="004352D2">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352D2" w:rsidTr="004352D2">
        <w:trPr>
          <w:trHeight w:val="5867"/>
          <w:jc w:val="center"/>
        </w:trPr>
        <w:tc>
          <w:tcPr>
            <w:tcW w:w="2500" w:type="pct"/>
            <w:tcBorders>
              <w:top w:val="single" w:sz="4" w:space="0" w:color="000000"/>
              <w:left w:val="single" w:sz="4" w:space="0" w:color="000000"/>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4352D2" w:rsidRDefault="004352D2" w:rsidP="004352D2">
      <w:pPr>
        <w:widowControl/>
        <w:jc w:val="left"/>
        <w:rPr>
          <w:color w:val="000000"/>
          <w:szCs w:val="21"/>
        </w:rPr>
      </w:pPr>
      <w:r>
        <w:rPr>
          <w:rFonts w:ascii="宋体" w:hAnsi="宋体" w:hint="eastAsia"/>
          <w:b/>
          <w:color w:val="000000"/>
          <w:sz w:val="24"/>
        </w:rPr>
        <w:lastRenderedPageBreak/>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352D2" w:rsidTr="004352D2">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4352D2" w:rsidRDefault="004352D2">
            <w:pPr>
              <w:ind w:leftChars="61" w:left="128"/>
              <w:jc w:val="left"/>
              <w:rPr>
                <w:rFonts w:ascii="宋体" w:hAnsi="宋体"/>
                <w:color w:val="000000"/>
                <w:sz w:val="24"/>
              </w:rPr>
            </w:pPr>
            <w:r>
              <w:rPr>
                <w:rFonts w:ascii="宋体" w:hAnsi="宋体" w:hint="eastAsia"/>
                <w:color w:val="000000"/>
                <w:sz w:val="24"/>
              </w:rPr>
              <w:t>授权委托人社保证明材料</w:t>
            </w:r>
          </w:p>
          <w:p w:rsidR="004352D2" w:rsidRDefault="004352D2">
            <w:pPr>
              <w:jc w:val="left"/>
              <w:rPr>
                <w:rFonts w:ascii="宋体" w:hAnsi="宋体"/>
                <w:color w:val="000000"/>
                <w:sz w:val="24"/>
              </w:rPr>
            </w:pPr>
          </w:p>
          <w:p w:rsidR="004352D2" w:rsidRDefault="004352D2">
            <w:pPr>
              <w:ind w:leftChars="61" w:left="128"/>
              <w:jc w:val="center"/>
              <w:rPr>
                <w:rFonts w:ascii="宋体" w:hAnsi="宋体"/>
                <w:color w:val="000000"/>
                <w:sz w:val="24"/>
              </w:rPr>
            </w:pPr>
            <w:r>
              <w:rPr>
                <w:rFonts w:ascii="宋体" w:hAnsi="宋体" w:hint="eastAsia"/>
                <w:i/>
                <w:iCs/>
                <w:color w:val="000000"/>
                <w:sz w:val="24"/>
              </w:rPr>
              <w:t>（要求：1、具备社保局出具的材料；2、具备本单位名称及授权委托人姓名。）</w:t>
            </w:r>
          </w:p>
        </w:tc>
      </w:tr>
    </w:tbl>
    <w:p w:rsidR="004352D2" w:rsidRDefault="004352D2" w:rsidP="004352D2">
      <w:pPr>
        <w:widowControl/>
        <w:jc w:val="left"/>
        <w:rPr>
          <w:color w:val="000000"/>
          <w:szCs w:val="21"/>
        </w:rPr>
      </w:pPr>
      <w:r>
        <w:rPr>
          <w:rFonts w:ascii="宋体" w:hAnsi="宋体" w:hint="eastAsia"/>
          <w:b/>
          <w:color w:val="000000"/>
          <w:sz w:val="24"/>
        </w:rPr>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p w:rsidR="004352D2" w:rsidRDefault="004352D2" w:rsidP="004352D2">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4352D2" w:rsidRDefault="004352D2" w:rsidP="004352D2">
      <w:pPr>
        <w:spacing w:line="360" w:lineRule="auto"/>
        <w:jc w:val="center"/>
        <w:rPr>
          <w:rFonts w:ascii="宋体" w:hAnsi="宋体"/>
          <w:b/>
          <w:color w:val="000000"/>
          <w:szCs w:val="21"/>
        </w:rPr>
      </w:pPr>
      <w:r>
        <w:rPr>
          <w:rFonts w:ascii="宋体" w:hAnsi="宋体" w:hint="eastAsia"/>
          <w:b/>
          <w:color w:val="000000"/>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 </w:t>
      </w:r>
      <w:r>
        <w:rPr>
          <w:rFonts w:ascii="宋体" w:hAnsi="宋体" w:hint="eastAsia"/>
          <w:color w:val="000000"/>
          <w:sz w:val="24"/>
        </w:rPr>
        <w:t>的法定代表人。</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投标单位：</w:t>
      </w:r>
      <w:r>
        <w:rPr>
          <w:rFonts w:ascii="宋体" w:hAnsi="宋体" w:hint="eastAsia"/>
          <w:color w:val="000000"/>
          <w:sz w:val="24"/>
          <w:u w:val="single"/>
        </w:rPr>
        <w:t xml:space="preserve">                 </w:t>
      </w:r>
      <w:r>
        <w:rPr>
          <w:rFonts w:ascii="宋体" w:hAnsi="宋体" w:hint="eastAsia"/>
          <w:color w:val="000000"/>
          <w:sz w:val="24"/>
        </w:rPr>
        <w:t>（盖公章）</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4352D2" w:rsidRDefault="004352D2" w:rsidP="004352D2">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3476" w:rsidRPr="004352D2" w:rsidRDefault="00433476" w:rsidP="004352D2">
      <w:pPr>
        <w:rPr>
          <w:rFonts w:ascii="仿宋_GB2312" w:eastAsia="仿宋_GB2312" w:hAnsi="宋体"/>
          <w:sz w:val="28"/>
          <w:szCs w:val="28"/>
        </w:rPr>
      </w:pPr>
    </w:p>
    <w:p w:rsidR="009C32A5" w:rsidRDefault="009C32A5">
      <w:pPr>
        <w:ind w:firstLineChars="200" w:firstLine="560"/>
        <w:rPr>
          <w:rFonts w:ascii="仿宋_GB2312" w:eastAsia="仿宋_GB2312" w:hAnsi="宋体"/>
          <w:sz w:val="28"/>
          <w:szCs w:val="28"/>
        </w:rPr>
      </w:pPr>
    </w:p>
    <w:p w:rsidR="009C32A5" w:rsidRDefault="009C32A5" w:rsidP="009C32A5">
      <w:pPr>
        <w:ind w:right="764"/>
        <w:jc w:val="left"/>
        <w:rPr>
          <w:rFonts w:ascii="华文仿宋" w:eastAsia="华文仿宋" w:hAnsi="华文仿宋"/>
          <w:color w:val="FF0000"/>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9C32A5" w:rsidRDefault="009C32A5" w:rsidP="009C32A5">
      <w:pPr>
        <w:rPr>
          <w:rFonts w:ascii="仿宋_GB2312" w:eastAsia="仿宋_GB2312" w:hAnsi="宋体"/>
          <w:sz w:val="28"/>
          <w:szCs w:val="28"/>
        </w:rPr>
      </w:pPr>
      <w:r>
        <w:rPr>
          <w:rFonts w:ascii="仿宋_GB2312" w:eastAsia="仿宋_GB2312" w:hAnsi="宋体" w:hint="eastAsia"/>
          <w:sz w:val="28"/>
          <w:szCs w:val="28"/>
        </w:rPr>
        <w:lastRenderedPageBreak/>
        <w:t>附件2：</w:t>
      </w:r>
    </w:p>
    <w:p w:rsidR="009C32A5" w:rsidRPr="000E40EC" w:rsidRDefault="009C32A5" w:rsidP="009C32A5">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蒙牛方：指内蒙古蒙牛乳业(集团)股份有限公司（或业务调研涉及的蒙牛其他主体）</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3、包括但不限于以直接、间接、口头或书面等形式提供商业秘密的行为均属泄密。</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1、承诺方同意严格按照本承诺书的规定使用蒙牛方的保密信息，未经蒙牛方的事先书面许可，不得向第三方，或允许向第三方直接或间接地透露保密信息。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3、承诺方不得向第三方提供保密信息或由保密信息衍生的信息；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4、除了本承诺书确定的保密信息应用范围外，承诺方不得在任何时候使用保密信息。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保密信息应用范围包括：蒙牛乳业数智科创部-2025-26年度图像识别能力采购项目范畴内。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5、本条款项下的义务适用于任何保密信息，或根据双方事先或目前签署的承诺书由蒙牛方提供给承诺方的其他专有和/或保密信息。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6、本承诺书终止后，承诺方应立即自费将保密信息物归原主，并归还所有含保密信息的文件或媒体及其复制件或摘要。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1、承诺方应自觉维护蒙牛的利益，严格遵守本保密承诺书的保密规定并保证自身涉密员工严格履行保密义务；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2、承诺方不得向任何单位和个人泄露所掌握的商业秘密事项；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3、承诺方不得利用所掌握的商业秘密牟取私利；</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4、承诺方了解并承认，由于技术服务等原因，承诺方有可能在某些情况下经蒙牛方确认许可后访问蒙牛方数据。</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5、承诺方同意并承诺，对所有保密信息予以严格保密，在未得到蒙牛方事先许可的情况下不得披露给任何第三人；</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1、由于承诺方以外其他渠道被他人获知的信息，这些渠道并不受保密义务的限制；</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2、由于法律的适用、法院或其他国家有权机关的要求而披露的信息。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3、另一方从不受保密限制的第三方获得的信息；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4、未参考保密信息而由另一方独立开发的信息；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第五条、如果承诺方违反本承诺书的以上规定情形,则蒙牛方有权将承诺方拉入蒙牛方供应商黑名单，并要积极配合蒙牛方在10个工作日内收回已经泄露的信息。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本承诺书适用中华人民共和国法律，因本承诺书引起或与本承诺书有关的任何争议，应由双方友好协商解决，协商不成的，双方同意选择第【2】种方式解决：</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1、向呼和浩特仲裁委员会申请仲裁。因仲裁产生的包括但不限于仲裁费、律师费、调查费、差旅费等，由败诉一方承担。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2、向蒙牛方所在地有管辖权的人民法院提起诉讼。因诉讼产生的包括但不限于诉讼费、律师费、调查费、差旅费等，由败诉一方承担。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承诺方：xxx</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622881" w:rsidRDefault="00622881" w:rsidP="00622881">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622881" w:rsidRDefault="00622881" w:rsidP="00622881">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附件3、</w:t>
      </w:r>
    </w:p>
    <w:p w:rsidR="00622881" w:rsidRDefault="00622881" w:rsidP="00622881">
      <w:pPr>
        <w:jc w:val="center"/>
        <w:rPr>
          <w:rFonts w:ascii="宋体" w:hAnsi="宋体"/>
          <w:color w:val="000000"/>
          <w:sz w:val="28"/>
          <w:szCs w:val="28"/>
        </w:rPr>
      </w:pPr>
      <w:r>
        <w:rPr>
          <w:rFonts w:ascii="宋体" w:hAnsi="宋体" w:hint="eastAsia"/>
          <w:color w:val="000000"/>
          <w:sz w:val="28"/>
          <w:szCs w:val="28"/>
        </w:rPr>
        <w:t>告知函</w:t>
      </w:r>
    </w:p>
    <w:p w:rsidR="00622881" w:rsidRDefault="00622881" w:rsidP="00622881">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p>
    <w:p w:rsidR="00622881" w:rsidRDefault="00622881" w:rsidP="00622881">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sidRPr="00622881">
        <w:rPr>
          <w:rFonts w:ascii="宋体" w:hAnsi="宋体" w:hint="eastAsia"/>
          <w:b/>
          <w:bCs/>
          <w:color w:val="000000"/>
          <w:sz w:val="24"/>
          <w:u w:val="single"/>
        </w:rPr>
        <w:t>蒙牛乳业2025-2026年度研发实验室外部检测采招项目</w:t>
      </w:r>
      <w:r>
        <w:rPr>
          <w:rFonts w:ascii="宋体" w:hAnsi="宋体" w:hint="eastAsia"/>
          <w:color w:val="000000"/>
          <w:sz w:val="24"/>
        </w:rPr>
        <w:t>（项目编号：</w:t>
      </w:r>
      <w:r w:rsidRPr="00622881">
        <w:rPr>
          <w:rFonts w:ascii="宋体" w:hAnsi="宋体"/>
          <w:b/>
          <w:bCs/>
          <w:color w:val="000000"/>
          <w:sz w:val="24"/>
          <w:u w:val="single"/>
        </w:rPr>
        <w:t>MNCGJH-20241205-0032</w:t>
      </w:r>
      <w:r>
        <w:rPr>
          <w:rFonts w:ascii="宋体" w:hAnsi="宋体" w:hint="eastAsia"/>
          <w:color w:val="000000"/>
          <w:sz w:val="24"/>
        </w:rPr>
        <w:t>），并提交下述文件一份：</w:t>
      </w:r>
    </w:p>
    <w:p w:rsidR="00622881" w:rsidRDefault="00622881" w:rsidP="00622881">
      <w:pPr>
        <w:spacing w:before="50" w:afterLines="50" w:after="156" w:line="720" w:lineRule="exact"/>
        <w:jc w:val="left"/>
        <w:rPr>
          <w:rFonts w:ascii="宋体" w:hAnsi="宋体"/>
          <w:color w:val="000000"/>
          <w:sz w:val="24"/>
        </w:rPr>
      </w:pPr>
      <w:r>
        <w:rPr>
          <w:rFonts w:ascii="宋体" w:hAnsi="宋体" w:hint="eastAsia"/>
          <w:color w:val="000000"/>
          <w:sz w:val="24"/>
        </w:rPr>
        <w:t xml:space="preserve">    据此函，同意并告知如下：</w:t>
      </w:r>
    </w:p>
    <w:p w:rsidR="00622881" w:rsidRDefault="00622881" w:rsidP="00622881">
      <w:pPr>
        <w:spacing w:line="606" w:lineRule="exact"/>
        <w:rPr>
          <w:rFonts w:ascii="宋体" w:hAnsi="宋体"/>
          <w:color w:val="000000"/>
          <w:sz w:val="24"/>
        </w:rPr>
      </w:pPr>
      <w:r>
        <w:rPr>
          <w:rFonts w:ascii="宋体" w:hAnsi="宋体" w:hint="eastAsia"/>
          <w:color w:val="000000"/>
          <w:sz w:val="24"/>
        </w:rPr>
        <w:t xml:space="preserve">    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rPr>
        <w:t xml:space="preserve"> </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622881" w:rsidRDefault="00622881" w:rsidP="00622881">
      <w:pPr>
        <w:widowControl/>
        <w:ind w:firstLine="480"/>
        <w:jc w:val="left"/>
        <w:rPr>
          <w:rFonts w:ascii="宋体" w:hAnsi="宋体"/>
          <w:color w:val="000000"/>
          <w:sz w:val="24"/>
        </w:rPr>
      </w:pPr>
      <w:r>
        <w:rPr>
          <w:rFonts w:ascii="宋体" w:hAnsi="宋体" w:hint="eastAsia"/>
          <w:color w:val="000000"/>
          <w:sz w:val="24"/>
        </w:rPr>
        <w:t xml:space="preserve">日期： </w:t>
      </w:r>
    </w:p>
    <w:p w:rsidR="00622881" w:rsidRDefault="00622881" w:rsidP="00622881">
      <w:pPr>
        <w:widowControl/>
        <w:jc w:val="left"/>
        <w:rPr>
          <w:rFonts w:ascii="宋体" w:hAnsi="宋体"/>
          <w:b/>
          <w:color w:val="000000"/>
          <w:sz w:val="24"/>
        </w:rPr>
      </w:pPr>
      <w:r>
        <w:rPr>
          <w:rFonts w:ascii="宋体" w:hAnsi="宋体" w:hint="eastAsia"/>
          <w:b/>
          <w:color w:val="000000"/>
          <w:sz w:val="24"/>
        </w:rPr>
        <w:br w:type="page"/>
      </w:r>
    </w:p>
    <w:p w:rsidR="00622881" w:rsidRDefault="00622881" w:rsidP="00622881">
      <w:pPr>
        <w:spacing w:line="300" w:lineRule="auto"/>
        <w:ind w:right="1600"/>
        <w:rPr>
          <w:rFonts w:ascii="宋体" w:hAnsi="宋体"/>
          <w:b/>
          <w:color w:val="000000"/>
          <w:sz w:val="24"/>
        </w:rPr>
      </w:pPr>
      <w:r>
        <w:rPr>
          <w:rFonts w:ascii="宋体" w:hAnsi="宋体" w:hint="eastAsia"/>
          <w:b/>
          <w:color w:val="000000"/>
          <w:sz w:val="24"/>
        </w:rPr>
        <w:lastRenderedPageBreak/>
        <w:t>附件3-1（投标阶段无需签署，供查阅）</w:t>
      </w:r>
    </w:p>
    <w:p w:rsidR="00622881" w:rsidRDefault="00622881" w:rsidP="00622881">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622881" w:rsidRDefault="00622881" w:rsidP="00622881">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622881" w:rsidRDefault="00622881" w:rsidP="00622881">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622881" w:rsidRDefault="00622881" w:rsidP="00622881">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622881" w:rsidRDefault="00622881" w:rsidP="00622881">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2.在执行业务合作中，双方均不得采用隐瞒、欺骗等手段侵占另一方财物，或损害另一方其他合法利益。</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举报电话：0471-7393612</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10" w:history="1">
        <w:r>
          <w:rPr>
            <w:rStyle w:val="15"/>
            <w:rFonts w:ascii="宋体" w:hAnsi="宋体" w:cs="仿宋_GB2312" w:hint="eastAsia"/>
            <w:color w:val="000000"/>
            <w:kern w:val="0"/>
            <w:sz w:val="24"/>
            <w:u w:val="single"/>
          </w:rPr>
          <w:t>mnjw@mengniu.cn</w:t>
        </w:r>
      </w:hyperlink>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邮寄地址：内蒙古呼和浩特市和林格尔盛乐经济园区蒙牛乳业奶源楼311室 纪委办公室（收）</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邮政编码：011517</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622881" w:rsidRDefault="00622881" w:rsidP="00622881">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1.若甲方员工存在违反本协议所规定行为的，乙方有权拒绝并有义务向甲方进行举报。</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2.乙方保证，在投标过程中，不发生以下行为：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（1）乙方在投标中存在提供虚假材料，欺骗中标；</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（3）乙方在投标时贿赂、拉拢甲方人员；</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（4）其他违反招投标相关规定的行为。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3.乙方保证，在合作过程中，乙方的管理人员、股东、项目对接人员与甲方项目有关的管理人员或项目对接人员不存在亲属关系、共同利益关系。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4.乙方保证，在双方合作过程中，未接受甲方离职二年内的管理人员和关键业务人员在其公司参股、控股或任职。</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5.乙方保证，在合作过程中，乙方（含利益关联方）不得在甲方管理人员和关键业务人员的亲属（含特定关系人）的利益关联公司入股或发生有关业务。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6.乙方不得与甲方人员发生任何形式的财物往来，期间包括但不限于合同履约期间。</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7.若甲乙双方依照行业惯例或通常做法，可能发生商务性、礼节性的小额礼品互赠，则须在合同中明示，但每一年度累计金额不得超过1000元。</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622881" w:rsidRDefault="00622881" w:rsidP="00622881">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（1）按主合同总价款的20%支付违约金。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（2）无主合同总价款的按照已发生业务总额的20%支付违约金；无主合同总价款且暂未发生业务的，扣除合同履约保证金。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（3）因主合同解除造成甲方其他损失的，按照主合同约定赔偿损失。</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（4）如乙方未按约定支付违约金，乙方同意并认可使用保证金、预付款、应付款等款项冲抵违约金。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（5）若乙方积极配合查处接受商业贿赂人员的，甲方可减少或免除相对应的违约金。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五、协议的生效、变更或解除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1.本协议为主合同的补充内容，与主合同具有同样的法律效力。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2.本协议及主合同终止，本协议仍具有追溯相关责任的法律效力。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3.本协议的生效日期：自甲乙双方签字盖章之日起生效。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1.甲乙双方确认在签订本协议前已仔细阅读上述条款内容，对本协议所产生的法律责任已清楚知悉并承诺遵守。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2.本协议签订及甲乙双方各自持有份数均与主合同份数保持一致。</w:t>
      </w:r>
    </w:p>
    <w:p w:rsidR="00622881" w:rsidRDefault="00622881" w:rsidP="00622881">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83" w:rsidRDefault="00203D83" w:rsidP="00224EE3">
      <w:r>
        <w:separator/>
      </w:r>
    </w:p>
  </w:endnote>
  <w:endnote w:type="continuationSeparator" w:id="0">
    <w:p w:rsidR="00203D83" w:rsidRDefault="00203D83"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83" w:rsidRDefault="00203D83" w:rsidP="00224EE3">
      <w:r>
        <w:separator/>
      </w:r>
    </w:p>
  </w:footnote>
  <w:footnote w:type="continuationSeparator" w:id="0">
    <w:p w:rsidR="00203D83" w:rsidRDefault="00203D83"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504DB"/>
    <w:rsid w:val="00060DBF"/>
    <w:rsid w:val="00064860"/>
    <w:rsid w:val="00066D17"/>
    <w:rsid w:val="00076703"/>
    <w:rsid w:val="00080551"/>
    <w:rsid w:val="000814A0"/>
    <w:rsid w:val="000B760A"/>
    <w:rsid w:val="000E4A64"/>
    <w:rsid w:val="000F2E0F"/>
    <w:rsid w:val="00112848"/>
    <w:rsid w:val="00125BA1"/>
    <w:rsid w:val="0014631B"/>
    <w:rsid w:val="00146358"/>
    <w:rsid w:val="00146B82"/>
    <w:rsid w:val="00153F73"/>
    <w:rsid w:val="00193ADD"/>
    <w:rsid w:val="001A03FA"/>
    <w:rsid w:val="001B0DD4"/>
    <w:rsid w:val="001F00E8"/>
    <w:rsid w:val="00203D83"/>
    <w:rsid w:val="00206625"/>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421917"/>
    <w:rsid w:val="00433476"/>
    <w:rsid w:val="00434050"/>
    <w:rsid w:val="004352D2"/>
    <w:rsid w:val="00457761"/>
    <w:rsid w:val="00464664"/>
    <w:rsid w:val="00465796"/>
    <w:rsid w:val="00471347"/>
    <w:rsid w:val="004B1040"/>
    <w:rsid w:val="004C4D4B"/>
    <w:rsid w:val="004D3ABF"/>
    <w:rsid w:val="004D5974"/>
    <w:rsid w:val="004E5479"/>
    <w:rsid w:val="004F6E13"/>
    <w:rsid w:val="00504FC2"/>
    <w:rsid w:val="00525508"/>
    <w:rsid w:val="005258FA"/>
    <w:rsid w:val="00537D61"/>
    <w:rsid w:val="0055156D"/>
    <w:rsid w:val="00564AA6"/>
    <w:rsid w:val="005829BD"/>
    <w:rsid w:val="00582DCB"/>
    <w:rsid w:val="00590CB8"/>
    <w:rsid w:val="005A01C3"/>
    <w:rsid w:val="005A4439"/>
    <w:rsid w:val="005C06DB"/>
    <w:rsid w:val="005C237B"/>
    <w:rsid w:val="005E5CEB"/>
    <w:rsid w:val="00615E7E"/>
    <w:rsid w:val="0061759D"/>
    <w:rsid w:val="00622881"/>
    <w:rsid w:val="00635211"/>
    <w:rsid w:val="00637FE1"/>
    <w:rsid w:val="00663CCD"/>
    <w:rsid w:val="00676F71"/>
    <w:rsid w:val="00690325"/>
    <w:rsid w:val="00692280"/>
    <w:rsid w:val="006B201A"/>
    <w:rsid w:val="006B493B"/>
    <w:rsid w:val="006B79A3"/>
    <w:rsid w:val="006D256E"/>
    <w:rsid w:val="006D53B5"/>
    <w:rsid w:val="006E0EB4"/>
    <w:rsid w:val="006F4747"/>
    <w:rsid w:val="006F66F1"/>
    <w:rsid w:val="00714150"/>
    <w:rsid w:val="0071652C"/>
    <w:rsid w:val="007402DF"/>
    <w:rsid w:val="007411A4"/>
    <w:rsid w:val="00743FEA"/>
    <w:rsid w:val="0077309A"/>
    <w:rsid w:val="00776C95"/>
    <w:rsid w:val="00795FD5"/>
    <w:rsid w:val="007A4219"/>
    <w:rsid w:val="007E4469"/>
    <w:rsid w:val="007F46E7"/>
    <w:rsid w:val="007F6E68"/>
    <w:rsid w:val="00825BA2"/>
    <w:rsid w:val="0083035A"/>
    <w:rsid w:val="00831FA3"/>
    <w:rsid w:val="008429BB"/>
    <w:rsid w:val="0087480B"/>
    <w:rsid w:val="00895A79"/>
    <w:rsid w:val="008A3D3D"/>
    <w:rsid w:val="008B6AB4"/>
    <w:rsid w:val="008C1543"/>
    <w:rsid w:val="008D221D"/>
    <w:rsid w:val="008D5360"/>
    <w:rsid w:val="008D5433"/>
    <w:rsid w:val="008E4156"/>
    <w:rsid w:val="0092062D"/>
    <w:rsid w:val="00964DED"/>
    <w:rsid w:val="0098478F"/>
    <w:rsid w:val="00991D90"/>
    <w:rsid w:val="009B29A3"/>
    <w:rsid w:val="009C32A5"/>
    <w:rsid w:val="009C549A"/>
    <w:rsid w:val="009D5B3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14B98"/>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E5BE5"/>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5D94"/>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 w:type="paragraph" w:styleId="3">
    <w:name w:val="Body Text 3"/>
    <w:basedOn w:val="a"/>
    <w:link w:val="30"/>
    <w:rsid w:val="00F37A45"/>
    <w:rPr>
      <w:rFonts w:ascii="宋体" w:hAnsi="Calibri"/>
      <w:sz w:val="24"/>
      <w:szCs w:val="20"/>
    </w:rPr>
  </w:style>
  <w:style w:type="character" w:customStyle="1" w:styleId="30">
    <w:name w:val="正文文本 3 字符"/>
    <w:basedOn w:val="a0"/>
    <w:link w:val="3"/>
    <w:qFormat/>
    <w:rsid w:val="00F37A45"/>
    <w:rPr>
      <w:rFonts w:ascii="宋体" w:eastAsia="宋体" w:hAnsi="Calibri" w:cs="Times New Roman"/>
      <w:kern w:val="2"/>
      <w:sz w:val="24"/>
    </w:rPr>
  </w:style>
  <w:style w:type="character" w:customStyle="1" w:styleId="15">
    <w:name w:val="15"/>
    <w:basedOn w:val="a0"/>
    <w:rsid w:val="00622881"/>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243683030">
      <w:bodyDiv w:val="1"/>
      <w:marLeft w:val="0"/>
      <w:marRight w:val="0"/>
      <w:marTop w:val="0"/>
      <w:marBottom w:val="0"/>
      <w:divBdr>
        <w:top w:val="none" w:sz="0" w:space="0" w:color="auto"/>
        <w:left w:val="none" w:sz="0" w:space="0" w:color="auto"/>
        <w:bottom w:val="none" w:sz="0" w:space="0" w:color="auto"/>
        <w:right w:val="none" w:sz="0" w:space="0" w:color="auto"/>
      </w:divBdr>
    </w:div>
    <w:div w:id="275064320">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6205461">
      <w:bodyDiv w:val="1"/>
      <w:marLeft w:val="0"/>
      <w:marRight w:val="0"/>
      <w:marTop w:val="0"/>
      <w:marBottom w:val="0"/>
      <w:divBdr>
        <w:top w:val="none" w:sz="0" w:space="0" w:color="auto"/>
        <w:left w:val="none" w:sz="0" w:space="0" w:color="auto"/>
        <w:bottom w:val="none" w:sz="0" w:space="0" w:color="auto"/>
        <w:right w:val="none" w:sz="0" w:space="0" w:color="auto"/>
      </w:divBdr>
    </w:div>
    <w:div w:id="467170907">
      <w:bodyDiv w:val="1"/>
      <w:marLeft w:val="0"/>
      <w:marRight w:val="0"/>
      <w:marTop w:val="0"/>
      <w:marBottom w:val="0"/>
      <w:divBdr>
        <w:top w:val="none" w:sz="0" w:space="0" w:color="auto"/>
        <w:left w:val="none" w:sz="0" w:space="0" w:color="auto"/>
        <w:bottom w:val="none" w:sz="0" w:space="0" w:color="auto"/>
        <w:right w:val="none" w:sz="0" w:space="0" w:color="auto"/>
      </w:divBdr>
    </w:div>
    <w:div w:id="595792796">
      <w:bodyDiv w:val="1"/>
      <w:marLeft w:val="0"/>
      <w:marRight w:val="0"/>
      <w:marTop w:val="0"/>
      <w:marBottom w:val="0"/>
      <w:divBdr>
        <w:top w:val="none" w:sz="0" w:space="0" w:color="auto"/>
        <w:left w:val="none" w:sz="0" w:space="0" w:color="auto"/>
        <w:bottom w:val="none" w:sz="0" w:space="0" w:color="auto"/>
        <w:right w:val="none" w:sz="0" w:space="0" w:color="auto"/>
      </w:divBdr>
    </w:div>
    <w:div w:id="910579387">
      <w:bodyDiv w:val="1"/>
      <w:marLeft w:val="0"/>
      <w:marRight w:val="0"/>
      <w:marTop w:val="0"/>
      <w:marBottom w:val="0"/>
      <w:divBdr>
        <w:top w:val="none" w:sz="0" w:space="0" w:color="auto"/>
        <w:left w:val="none" w:sz="0" w:space="0" w:color="auto"/>
        <w:bottom w:val="none" w:sz="0" w:space="0" w:color="auto"/>
        <w:right w:val="none" w:sz="0" w:space="0" w:color="auto"/>
      </w:divBdr>
    </w:div>
    <w:div w:id="912006875">
      <w:bodyDiv w:val="1"/>
      <w:marLeft w:val="0"/>
      <w:marRight w:val="0"/>
      <w:marTop w:val="0"/>
      <w:marBottom w:val="0"/>
      <w:divBdr>
        <w:top w:val="none" w:sz="0" w:space="0" w:color="auto"/>
        <w:left w:val="none" w:sz="0" w:space="0" w:color="auto"/>
        <w:bottom w:val="none" w:sz="0" w:space="0" w:color="auto"/>
        <w:right w:val="none" w:sz="0" w:space="0" w:color="auto"/>
      </w:divBdr>
    </w:div>
    <w:div w:id="945426048">
      <w:bodyDiv w:val="1"/>
      <w:marLeft w:val="0"/>
      <w:marRight w:val="0"/>
      <w:marTop w:val="0"/>
      <w:marBottom w:val="0"/>
      <w:divBdr>
        <w:top w:val="none" w:sz="0" w:space="0" w:color="auto"/>
        <w:left w:val="none" w:sz="0" w:space="0" w:color="auto"/>
        <w:bottom w:val="none" w:sz="0" w:space="0" w:color="auto"/>
        <w:right w:val="none" w:sz="0" w:space="0" w:color="auto"/>
      </w:divBdr>
    </w:div>
    <w:div w:id="1021397614">
      <w:bodyDiv w:val="1"/>
      <w:marLeft w:val="0"/>
      <w:marRight w:val="0"/>
      <w:marTop w:val="0"/>
      <w:marBottom w:val="0"/>
      <w:divBdr>
        <w:top w:val="none" w:sz="0" w:space="0" w:color="auto"/>
        <w:left w:val="none" w:sz="0" w:space="0" w:color="auto"/>
        <w:bottom w:val="none" w:sz="0" w:space="0" w:color="auto"/>
        <w:right w:val="none" w:sz="0" w:space="0" w:color="auto"/>
      </w:divBdr>
      <w:divsChild>
        <w:div w:id="1281448571">
          <w:marLeft w:val="0"/>
          <w:marRight w:val="0"/>
          <w:marTop w:val="0"/>
          <w:marBottom w:val="0"/>
          <w:divBdr>
            <w:top w:val="none" w:sz="0" w:space="0" w:color="auto"/>
            <w:left w:val="none" w:sz="0" w:space="0" w:color="auto"/>
            <w:bottom w:val="none" w:sz="0" w:space="0" w:color="auto"/>
            <w:right w:val="none" w:sz="0" w:space="0" w:color="auto"/>
          </w:divBdr>
        </w:div>
      </w:divsChild>
    </w:div>
    <w:div w:id="1206066160">
      <w:bodyDiv w:val="1"/>
      <w:marLeft w:val="0"/>
      <w:marRight w:val="0"/>
      <w:marTop w:val="0"/>
      <w:marBottom w:val="0"/>
      <w:divBdr>
        <w:top w:val="none" w:sz="0" w:space="0" w:color="auto"/>
        <w:left w:val="none" w:sz="0" w:space="0" w:color="auto"/>
        <w:bottom w:val="none" w:sz="0" w:space="0" w:color="auto"/>
        <w:right w:val="none" w:sz="0" w:space="0" w:color="auto"/>
      </w:divBdr>
    </w:div>
    <w:div w:id="1221672884">
      <w:bodyDiv w:val="1"/>
      <w:marLeft w:val="0"/>
      <w:marRight w:val="0"/>
      <w:marTop w:val="0"/>
      <w:marBottom w:val="0"/>
      <w:divBdr>
        <w:top w:val="none" w:sz="0" w:space="0" w:color="auto"/>
        <w:left w:val="none" w:sz="0" w:space="0" w:color="auto"/>
        <w:bottom w:val="none" w:sz="0" w:space="0" w:color="auto"/>
        <w:right w:val="none" w:sz="0" w:space="0" w:color="auto"/>
      </w:divBdr>
    </w:div>
    <w:div w:id="1225218945">
      <w:bodyDiv w:val="1"/>
      <w:marLeft w:val="0"/>
      <w:marRight w:val="0"/>
      <w:marTop w:val="0"/>
      <w:marBottom w:val="0"/>
      <w:divBdr>
        <w:top w:val="none" w:sz="0" w:space="0" w:color="auto"/>
        <w:left w:val="none" w:sz="0" w:space="0" w:color="auto"/>
        <w:bottom w:val="none" w:sz="0" w:space="0" w:color="auto"/>
        <w:right w:val="none" w:sz="0" w:space="0" w:color="auto"/>
      </w:divBdr>
    </w:div>
    <w:div w:id="1252934723">
      <w:bodyDiv w:val="1"/>
      <w:marLeft w:val="0"/>
      <w:marRight w:val="0"/>
      <w:marTop w:val="0"/>
      <w:marBottom w:val="0"/>
      <w:divBdr>
        <w:top w:val="none" w:sz="0" w:space="0" w:color="auto"/>
        <w:left w:val="none" w:sz="0" w:space="0" w:color="auto"/>
        <w:bottom w:val="none" w:sz="0" w:space="0" w:color="auto"/>
        <w:right w:val="none" w:sz="0" w:space="0" w:color="auto"/>
      </w:divBdr>
    </w:div>
    <w:div w:id="1410690803">
      <w:bodyDiv w:val="1"/>
      <w:marLeft w:val="0"/>
      <w:marRight w:val="0"/>
      <w:marTop w:val="0"/>
      <w:marBottom w:val="0"/>
      <w:divBdr>
        <w:top w:val="none" w:sz="0" w:space="0" w:color="auto"/>
        <w:left w:val="none" w:sz="0" w:space="0" w:color="auto"/>
        <w:bottom w:val="none" w:sz="0" w:space="0" w:color="auto"/>
        <w:right w:val="none" w:sz="0" w:space="0" w:color="auto"/>
      </w:divBdr>
    </w:div>
    <w:div w:id="1708142316">
      <w:bodyDiv w:val="1"/>
      <w:marLeft w:val="0"/>
      <w:marRight w:val="0"/>
      <w:marTop w:val="0"/>
      <w:marBottom w:val="0"/>
      <w:divBdr>
        <w:top w:val="none" w:sz="0" w:space="0" w:color="auto"/>
        <w:left w:val="none" w:sz="0" w:space="0" w:color="auto"/>
        <w:bottom w:val="none" w:sz="0" w:space="0" w:color="auto"/>
        <w:right w:val="none" w:sz="0" w:space="0" w:color="auto"/>
      </w:divBdr>
      <w:divsChild>
        <w:div w:id="546795500">
          <w:marLeft w:val="0"/>
          <w:marRight w:val="0"/>
          <w:marTop w:val="0"/>
          <w:marBottom w:val="0"/>
          <w:divBdr>
            <w:top w:val="none" w:sz="0" w:space="0" w:color="auto"/>
            <w:left w:val="none" w:sz="0" w:space="0" w:color="auto"/>
            <w:bottom w:val="none" w:sz="0" w:space="0" w:color="auto"/>
            <w:right w:val="none" w:sz="0" w:space="0" w:color="auto"/>
          </w:divBdr>
        </w:div>
      </w:divsChild>
    </w:div>
    <w:div w:id="1860117583">
      <w:bodyDiv w:val="1"/>
      <w:marLeft w:val="0"/>
      <w:marRight w:val="0"/>
      <w:marTop w:val="0"/>
      <w:marBottom w:val="0"/>
      <w:divBdr>
        <w:top w:val="none" w:sz="0" w:space="0" w:color="auto"/>
        <w:left w:val="none" w:sz="0" w:space="0" w:color="auto"/>
        <w:bottom w:val="none" w:sz="0" w:space="0" w:color="auto"/>
        <w:right w:val="none" w:sz="0" w:space="0" w:color="auto"/>
      </w:divBdr>
    </w:div>
    <w:div w:id="2033336219">
      <w:bodyDiv w:val="1"/>
      <w:marLeft w:val="0"/>
      <w:marRight w:val="0"/>
      <w:marTop w:val="0"/>
      <w:marBottom w:val="0"/>
      <w:divBdr>
        <w:top w:val="none" w:sz="0" w:space="0" w:color="auto"/>
        <w:left w:val="none" w:sz="0" w:space="0" w:color="auto"/>
        <w:bottom w:val="none" w:sz="0" w:space="0" w:color="auto"/>
        <w:right w:val="none" w:sz="0" w:space="0" w:color="auto"/>
      </w:divBdr>
    </w:div>
    <w:div w:id="20565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18</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内蒙古文书</cp:lastModifiedBy>
  <cp:revision>244</cp:revision>
  <dcterms:created xsi:type="dcterms:W3CDTF">2018-03-21T02:08:00Z</dcterms:created>
  <dcterms:modified xsi:type="dcterms:W3CDTF">2024-12-09T02:58:00Z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