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8045"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t>蒙牛乳业大庆工厂环评和验收服务项目</w:t>
      </w:r>
    </w:p>
    <w:p w14:paraId="65C49497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t>询比价信息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变更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t>公告</w:t>
      </w:r>
    </w:p>
    <w:p w14:paraId="6AA96E66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</w:p>
    <w:p w14:paraId="6F7EEBDC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内蒙古蒙牛乳业（集团）股份有限公司就蒙牛乳业大庆工厂环评和验收服务项目进行询比价, 欢迎符合资格条件的供应商参加。</w:t>
      </w:r>
    </w:p>
    <w:p w14:paraId="215C0973">
      <w:pPr>
        <w:ind w:firstLine="562" w:firstLineChars="200"/>
        <w:rPr>
          <w:rFonts w:ascii="仿宋_GB2312" w:hAnsi="宋体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原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项目时间安排及要求：</w:t>
      </w:r>
    </w:p>
    <w:p w14:paraId="04B0EDBE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1、报名时间：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时至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时止；</w:t>
      </w:r>
    </w:p>
    <w:p w14:paraId="6B6BA53D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2、资格预审时间：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日；</w:t>
      </w:r>
    </w:p>
    <w:p w14:paraId="503BE435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3、询价单发放时间：资格预审合格后于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日至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日发放询价单。</w:t>
      </w:r>
    </w:p>
    <w:p w14:paraId="5D6C51F2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4、比价时间：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；（以发出的询价单为准）</w:t>
      </w:r>
    </w:p>
    <w:p w14:paraId="2480EE49">
      <w:pPr>
        <w:ind w:firstLine="562" w:firstLineChars="200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二、现变更为：</w:t>
      </w:r>
    </w:p>
    <w:p w14:paraId="58678171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1、报名时间：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时至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时止；</w:t>
      </w:r>
    </w:p>
    <w:p w14:paraId="5163D50B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2、资格预审时间：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日；</w:t>
      </w:r>
    </w:p>
    <w:p w14:paraId="78E87DA6">
      <w:pPr>
        <w:ind w:firstLine="560" w:firstLineChars="2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3、询价单发放时间：资格预审合格后于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日至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日发放询价单。</w:t>
      </w:r>
    </w:p>
    <w:p w14:paraId="7FD705AE">
      <w:pPr>
        <w:ind w:firstLine="560" w:firstLineChars="200"/>
        <w:jc w:val="left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4、比价时间：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；（以发出的询价单为准）</w:t>
      </w:r>
    </w:p>
    <w:p w14:paraId="6B2AC0A3">
      <w:pPr>
        <w:ind w:firstLine="562" w:firstLineChars="200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三、其他内容详见原公告（其他内容不变）</w:t>
      </w:r>
    </w:p>
    <w:p w14:paraId="2D5521EE">
      <w:pPr>
        <w:ind w:firstLine="560" w:firstLineChars="200"/>
        <w:jc w:val="left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</w:p>
    <w:p w14:paraId="1C1680A0">
      <w:pPr>
        <w:ind w:right="1760"/>
        <w:jc w:val="right"/>
        <w:rPr>
          <w:rFonts w:ascii="仿宋_GB2312" w:hAnsi="宋体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内蒙古蒙牛乳业（集团）股份有限公司</w:t>
      </w:r>
    </w:p>
    <w:p w14:paraId="67727107">
      <w:pPr>
        <w:wordWrap w:val="0"/>
        <w:ind w:right="1189"/>
        <w:jc w:val="right"/>
        <w:rPr>
          <w:rFonts w:ascii="仿宋_GB2312" w:hAnsi="宋体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日</w:t>
      </w:r>
    </w:p>
    <w:p w14:paraId="671449A0">
      <w:pPr>
        <w:ind w:firstLine="560" w:firstLineChars="200"/>
        <w:jc w:val="left"/>
        <w:rPr>
          <w:rFonts w:ascii="仿宋_GB2312" w:hAnsi="宋体" w:eastAsia="仿宋_GB2312" w:cs="仿宋"/>
          <w:color w:val="auto"/>
          <w:sz w:val="28"/>
          <w:szCs w:val="28"/>
          <w:highlight w:val="none"/>
        </w:rPr>
      </w:pPr>
    </w:p>
    <w:p w14:paraId="2899A2D3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zBjOGMzNzA0YjQ2NmJiMjFhYzJhYWQ4YmVkZmMifQ=="/>
  </w:docVars>
  <w:rsids>
    <w:rsidRoot w:val="000F4331"/>
    <w:rsid w:val="00002DBB"/>
    <w:rsid w:val="000522AE"/>
    <w:rsid w:val="00070BAD"/>
    <w:rsid w:val="000927A0"/>
    <w:rsid w:val="000A50CE"/>
    <w:rsid w:val="000F41F5"/>
    <w:rsid w:val="000F4331"/>
    <w:rsid w:val="00106509"/>
    <w:rsid w:val="00125794"/>
    <w:rsid w:val="00173167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E0B6F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902120"/>
    <w:rsid w:val="00921E54"/>
    <w:rsid w:val="00964DED"/>
    <w:rsid w:val="0098500F"/>
    <w:rsid w:val="00994689"/>
    <w:rsid w:val="009A53E0"/>
    <w:rsid w:val="009C0E42"/>
    <w:rsid w:val="009E0A16"/>
    <w:rsid w:val="009F6DE3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23AF0"/>
    <w:rsid w:val="00C42B89"/>
    <w:rsid w:val="00C50E7D"/>
    <w:rsid w:val="00CA6083"/>
    <w:rsid w:val="00DC0575"/>
    <w:rsid w:val="00DC0FED"/>
    <w:rsid w:val="00DD64F6"/>
    <w:rsid w:val="00E03B81"/>
    <w:rsid w:val="00E13822"/>
    <w:rsid w:val="00E56BDA"/>
    <w:rsid w:val="00E76EB1"/>
    <w:rsid w:val="00EA1469"/>
    <w:rsid w:val="00EA389B"/>
    <w:rsid w:val="00EA3F85"/>
    <w:rsid w:val="00ED6E48"/>
    <w:rsid w:val="00F1123A"/>
    <w:rsid w:val="00F62AB8"/>
    <w:rsid w:val="00FD24A5"/>
    <w:rsid w:val="05410997"/>
    <w:rsid w:val="07EA138E"/>
    <w:rsid w:val="08050761"/>
    <w:rsid w:val="080C1C65"/>
    <w:rsid w:val="096B4234"/>
    <w:rsid w:val="17233A58"/>
    <w:rsid w:val="17E56F60"/>
    <w:rsid w:val="20D61B3B"/>
    <w:rsid w:val="27A432F1"/>
    <w:rsid w:val="2ADF3CE2"/>
    <w:rsid w:val="2D485B6F"/>
    <w:rsid w:val="2E734E6D"/>
    <w:rsid w:val="32075FF9"/>
    <w:rsid w:val="37FC4126"/>
    <w:rsid w:val="38CC58A6"/>
    <w:rsid w:val="46C93D6D"/>
    <w:rsid w:val="52720E14"/>
    <w:rsid w:val="5C4A2E02"/>
    <w:rsid w:val="5E2C4096"/>
    <w:rsid w:val="61C67BA8"/>
    <w:rsid w:val="637F3391"/>
    <w:rsid w:val="698067CB"/>
    <w:rsid w:val="734A0737"/>
    <w:rsid w:val="779F6DC4"/>
    <w:rsid w:val="7AA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unhideWhenUsed/>
    <w:qFormat/>
    <w:uiPriority w:val="0"/>
    <w:pPr>
      <w:ind w:firstLine="420" w:firstLineChars="200"/>
    </w:p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426</Characters>
  <Lines>24</Lines>
  <Paragraphs>6</Paragraphs>
  <TotalTime>45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張張</cp:lastModifiedBy>
  <dcterms:modified xsi:type="dcterms:W3CDTF">2024-12-09T06:40:47Z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62B4AA82D2204CA7B86EAE07E805F0FD_12</vt:lpwstr>
  </property>
</Properties>
</file>