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B5DF"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none"/>
        </w:rPr>
        <w:t>察北工厂蒸汽冷凝水二次利用项目(二次)</w:t>
      </w: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中标结果公示</w:t>
      </w:r>
    </w:p>
    <w:p w14:paraId="71F98802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项目名称：察北工厂蒸汽冷凝水二次利用项目(二次)</w:t>
      </w:r>
    </w:p>
    <w:p w14:paraId="1BEE9342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项目编号：MNCGJH-20250515-0008</w:t>
      </w:r>
    </w:p>
    <w:p w14:paraId="7D4D1EC2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采购人：</w:t>
      </w:r>
      <w:bookmarkStart w:id="0" w:name="OLE_LINK1"/>
      <w:r>
        <w:rPr>
          <w:rFonts w:hint="eastAsia" w:ascii="仿宋_GB2312" w:hAnsi="华文仿宋" w:eastAsia="仿宋_GB2312" w:cs="宋体"/>
          <w:sz w:val="28"/>
          <w:szCs w:val="28"/>
        </w:rPr>
        <w:t>内蒙古蒙牛乳业（集团）股份有限公司</w:t>
      </w:r>
      <w:bookmarkEnd w:id="0"/>
    </w:p>
    <w:p w14:paraId="2E289DFB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现将本项目比价结果公布如下：</w:t>
      </w:r>
      <w:bookmarkStart w:id="1" w:name="_GoBack"/>
      <w:bookmarkEnd w:id="1"/>
    </w:p>
    <w:tbl>
      <w:tblPr>
        <w:tblStyle w:val="6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01CDF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E63F2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BD82DDB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4B725E4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是否中标</w:t>
            </w:r>
          </w:p>
        </w:tc>
      </w:tr>
      <w:tr w14:paraId="3A11F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3CCB2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B7609D">
            <w:pPr>
              <w:tabs>
                <w:tab w:val="left" w:pos="2788"/>
              </w:tabs>
              <w:spacing w:line="360" w:lineRule="auto"/>
              <w:ind w:firstLine="560" w:firstLineChars="200"/>
              <w:jc w:val="left"/>
              <w:rPr>
                <w:rFonts w:ascii="仿宋_GB2312" w:hAnsi="华文仿宋" w:eastAsia="仿宋_GB2312" w:cs="宋体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sz w:val="28"/>
                <w:szCs w:val="28"/>
              </w:rPr>
              <w:t>河南丰浩建筑工程有限公司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97F63D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</w:t>
            </w:r>
          </w:p>
        </w:tc>
      </w:tr>
      <w:tr w14:paraId="3F1D6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18D24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6B08605">
            <w:pPr>
              <w:tabs>
                <w:tab w:val="left" w:pos="2788"/>
              </w:tabs>
              <w:spacing w:line="360" w:lineRule="auto"/>
              <w:ind w:firstLine="560" w:firstLineChars="200"/>
              <w:jc w:val="left"/>
              <w:rPr>
                <w:rFonts w:ascii="仿宋_GB2312" w:hAnsi="华文仿宋" w:eastAsia="仿宋_GB2312" w:cs="宋体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sz w:val="28"/>
                <w:szCs w:val="28"/>
              </w:rPr>
              <w:t>张家口众能环保设备有限公司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CE899AD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否</w:t>
            </w:r>
          </w:p>
        </w:tc>
      </w:tr>
      <w:tr w14:paraId="27537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4C46E7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5388F2C">
            <w:pPr>
              <w:tabs>
                <w:tab w:val="left" w:pos="2788"/>
              </w:tabs>
              <w:spacing w:line="360" w:lineRule="auto"/>
              <w:ind w:firstLine="560" w:firstLineChars="200"/>
              <w:jc w:val="left"/>
              <w:rPr>
                <w:rFonts w:ascii="仿宋_GB2312" w:hAnsi="华文仿宋" w:eastAsia="仿宋_GB2312" w:cs="宋体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sz w:val="28"/>
                <w:szCs w:val="28"/>
              </w:rPr>
              <w:t>内蒙古宸明机电设备有限公司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6241E0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否</w:t>
            </w:r>
          </w:p>
        </w:tc>
      </w:tr>
    </w:tbl>
    <w:p w14:paraId="61E244AC">
      <w:pPr>
        <w:spacing w:line="500" w:lineRule="exact"/>
        <w:ind w:firstLine="560" w:firstLineChars="20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7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4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1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4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时至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7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5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1</w:t>
      </w:r>
      <w:r>
        <w:rPr>
          <w:rFonts w:ascii="仿宋_GB2312" w:eastAsia="仿宋_GB2312" w:hAnsiTheme="minorEastAsia"/>
          <w:bCs/>
          <w:sz w:val="28"/>
          <w:szCs w:val="28"/>
          <w:u w:val="single"/>
        </w:rPr>
        <w:t>4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</w:rPr>
        <w:t>时，逾期不予受理。</w:t>
      </w:r>
    </w:p>
    <w:p w14:paraId="16994C01">
      <w:pPr>
        <w:spacing w:line="500" w:lineRule="exact"/>
        <w:ind w:firstLine="560" w:firstLineChars="200"/>
        <w:rPr>
          <w:rFonts w:ascii="仿宋_GB2312" w:hAnsi="华文仿宋" w:eastAsia="仿宋_GB2312"/>
          <w:bCs/>
          <w:sz w:val="28"/>
          <w:szCs w:val="28"/>
        </w:rPr>
      </w:pPr>
    </w:p>
    <w:p w14:paraId="1E0C5867">
      <w:pPr>
        <w:tabs>
          <w:tab w:val="left" w:pos="2788"/>
        </w:tabs>
        <w:spacing w:line="360" w:lineRule="auto"/>
        <w:ind w:firstLine="663" w:firstLineChars="236"/>
        <w:rPr>
          <w:rFonts w:ascii="仿宋_GB2312" w:hAnsi="华文仿宋" w:eastAsia="仿宋_GB2312" w:cs="宋体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说明：</w:t>
      </w:r>
    </w:p>
    <w:p w14:paraId="3CD77378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1、投标人认为中标结果使自己的权益受到损害的，可以在公示期内首先以书面形式向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 xml:space="preserve"> 内蒙古蒙牛乳业（集团）股份有限公司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5154C25E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（1）质疑受理单位信息：</w:t>
      </w:r>
    </w:p>
    <w:p w14:paraId="61E29E9F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采购人：内蒙古蒙牛乳业（集团）股份有限公司</w:t>
      </w:r>
    </w:p>
    <w:p w14:paraId="42A41337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 15947775151</w:t>
      </w:r>
    </w:p>
    <w:p w14:paraId="0ED4C7EC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电子邮箱：</w:t>
      </w:r>
      <w:r>
        <w:rPr>
          <w:rFonts w:ascii="仿宋_GB2312" w:hAnsi="华文仿宋" w:eastAsia="仿宋_GB2312" w:cs="宋体"/>
          <w:sz w:val="28"/>
          <w:szCs w:val="28"/>
        </w:rPr>
        <w:t xml:space="preserve"> zhangfujia@mengniu.cn</w:t>
      </w:r>
    </w:p>
    <w:p w14:paraId="7A053F74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1BF97808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（2）投诉受理单位信息：蒙牛乳业采购招标管理部</w:t>
      </w:r>
    </w:p>
    <w:p w14:paraId="08571A85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监督人：薛海燕</w:t>
      </w:r>
    </w:p>
    <w:p w14:paraId="31C6D29C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ascii="仿宋_GB2312" w:hAnsi="华文仿宋" w:eastAsia="仿宋_GB2312" w:cs="宋体"/>
          <w:sz w:val="28"/>
          <w:szCs w:val="28"/>
        </w:rPr>
        <w:t>0471-7393642/ 15034952008</w:t>
      </w:r>
    </w:p>
    <w:p w14:paraId="4607E8D0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</w:t>
      </w:r>
      <w:r>
        <w:rPr>
          <w:rFonts w:ascii="仿宋_GB2312" w:hAnsi="华文仿宋" w:eastAsia="仿宋_GB2312" w:cs="宋体"/>
          <w:sz w:val="28"/>
          <w:szCs w:val="28"/>
        </w:rPr>
        <w:t xml:space="preserve">xuehaiyan@mengniu.cn </w:t>
      </w:r>
    </w:p>
    <w:p w14:paraId="4EE21B69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211BC59">
      <w:pPr>
        <w:tabs>
          <w:tab w:val="left" w:pos="2788"/>
        </w:tabs>
        <w:spacing w:line="360" w:lineRule="auto"/>
        <w:ind w:firstLine="560" w:firstLineChars="200"/>
        <w:jc w:val="left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2、为了使您的质疑或投诉得以答复，您递交的质疑或投诉书请务必提供以下信息和内容：</w:t>
      </w:r>
    </w:p>
    <w:p w14:paraId="455D10B4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69326112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522EC0E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0121328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C879427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16C2D22E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如质疑或投诉书不按以上要求提供准确的信息，将有会被视为无效质疑或投诉的可能。</w:t>
      </w:r>
    </w:p>
    <w:p w14:paraId="181E9894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7252D908">
      <w:pPr>
        <w:tabs>
          <w:tab w:val="left" w:pos="2788"/>
        </w:tabs>
        <w:spacing w:line="360" w:lineRule="auto"/>
        <w:ind w:firstLine="660" w:firstLineChars="236"/>
        <w:rPr>
          <w:rFonts w:ascii="仿宋_GB2312" w:eastAsia="仿宋_GB2312" w:cs="宋体" w:hAnsiTheme="minorEastAsia"/>
          <w:sz w:val="28"/>
          <w:szCs w:val="28"/>
        </w:rPr>
      </w:pPr>
      <w:r>
        <w:rPr>
          <w:rFonts w:ascii="仿宋_GB2312" w:eastAsia="仿宋_GB2312" w:cs="宋体" w:hAnsiTheme="minorEastAsia"/>
          <w:sz w:val="28"/>
          <w:szCs w:val="28"/>
        </w:rPr>
        <w:t>3</w:t>
      </w:r>
      <w:r>
        <w:rPr>
          <w:rFonts w:hint="eastAsia" w:ascii="仿宋_GB2312" w:eastAsia="仿宋_GB2312" w:cs="宋体" w:hAnsiTheme="minorEastAsia"/>
          <w:sz w:val="28"/>
          <w:szCs w:val="28"/>
        </w:rPr>
        <w:t>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ED46F0B">
      <w:pPr>
        <w:tabs>
          <w:tab w:val="left" w:pos="2788"/>
        </w:tabs>
        <w:spacing w:line="360" w:lineRule="auto"/>
        <w:ind w:firstLine="660" w:firstLineChars="236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监督人:张丽娜</w:t>
      </w:r>
    </w:p>
    <w:p w14:paraId="1157BF23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联系电话：0471-7393612</w:t>
      </w:r>
    </w:p>
    <w:p w14:paraId="3BCFF054">
      <w:pPr>
        <w:tabs>
          <w:tab w:val="left" w:pos="2788"/>
        </w:tabs>
        <w:spacing w:line="360" w:lineRule="auto"/>
        <w:ind w:firstLine="3836" w:firstLineChars="137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内蒙古蒙牛乳业（集团）股份有限公司</w:t>
      </w:r>
    </w:p>
    <w:p w14:paraId="19BAE19E">
      <w:pPr>
        <w:tabs>
          <w:tab w:val="left" w:pos="2788"/>
        </w:tabs>
        <w:spacing w:line="360" w:lineRule="auto"/>
        <w:ind w:firstLine="3836" w:firstLineChars="1370"/>
        <w:rPr>
          <w:rFonts w:ascii="仿宋_GB2312" w:hAnsi="华文仿宋" w:eastAsia="仿宋_GB2312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日   期：</w:t>
      </w:r>
      <w:r>
        <w:rPr>
          <w:rFonts w:ascii="仿宋_GB2312" w:hAnsi="华文仿宋" w:eastAsia="仿宋_GB2312" w:cs="宋体"/>
          <w:sz w:val="28"/>
          <w:szCs w:val="28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</w:rPr>
        <w:t>年</w:t>
      </w:r>
      <w:r>
        <w:rPr>
          <w:rFonts w:ascii="仿宋_GB2312" w:hAnsi="华文仿宋" w:eastAsia="仿宋_GB2312" w:cs="宋体"/>
          <w:sz w:val="28"/>
          <w:szCs w:val="28"/>
        </w:rPr>
        <w:t>7</w:t>
      </w:r>
      <w:r>
        <w:rPr>
          <w:rFonts w:hint="eastAsia" w:ascii="仿宋_GB2312" w:hAnsi="华文仿宋" w:eastAsia="仿宋_GB2312" w:cs="宋体"/>
          <w:sz w:val="28"/>
          <w:szCs w:val="28"/>
        </w:rPr>
        <w:t>月</w:t>
      </w:r>
      <w:r>
        <w:rPr>
          <w:rFonts w:ascii="仿宋_GB2312" w:hAnsi="华文仿宋" w:eastAsia="仿宋_GB2312" w:cs="宋体"/>
          <w:sz w:val="28"/>
          <w:szCs w:val="28"/>
        </w:rPr>
        <w:t>4</w:t>
      </w:r>
      <w:r>
        <w:rPr>
          <w:rFonts w:hint="eastAsia" w:ascii="仿宋_GB2312" w:hAnsi="华文仿宋" w:eastAsia="仿宋_GB2312" w:cs="宋体"/>
          <w:sz w:val="28"/>
          <w:szCs w:val="28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D44E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CE9B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yZWE3N2JhZTBlZGIzZDJjM2NjZjY1MTQ4MTQ5N2MifQ=="/>
  </w:docVars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E1996"/>
    <w:rsid w:val="002F66EE"/>
    <w:rsid w:val="003021D0"/>
    <w:rsid w:val="0030470B"/>
    <w:rsid w:val="0031270A"/>
    <w:rsid w:val="003168F2"/>
    <w:rsid w:val="00323D18"/>
    <w:rsid w:val="00335748"/>
    <w:rsid w:val="0035012F"/>
    <w:rsid w:val="00355F5E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269BE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B6B4C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E0D3F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13828"/>
    <w:rsid w:val="00A65C78"/>
    <w:rsid w:val="00A72B6F"/>
    <w:rsid w:val="00A86211"/>
    <w:rsid w:val="00AA1778"/>
    <w:rsid w:val="00AA3DCF"/>
    <w:rsid w:val="00AC55E2"/>
    <w:rsid w:val="00B029B5"/>
    <w:rsid w:val="00B12E21"/>
    <w:rsid w:val="00B31B91"/>
    <w:rsid w:val="00B719FC"/>
    <w:rsid w:val="00B8360A"/>
    <w:rsid w:val="00B84CF7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D49FE"/>
    <w:rsid w:val="00CE1A03"/>
    <w:rsid w:val="00CE2FE8"/>
    <w:rsid w:val="00D013BE"/>
    <w:rsid w:val="00D148E8"/>
    <w:rsid w:val="00D35EDC"/>
    <w:rsid w:val="00D4371F"/>
    <w:rsid w:val="00D459C0"/>
    <w:rsid w:val="00D6682E"/>
    <w:rsid w:val="00DA126F"/>
    <w:rsid w:val="00E35BEC"/>
    <w:rsid w:val="00E6149C"/>
    <w:rsid w:val="00EA0B81"/>
    <w:rsid w:val="00EB00C7"/>
    <w:rsid w:val="00EC13D5"/>
    <w:rsid w:val="00ED052A"/>
    <w:rsid w:val="00EE3DA4"/>
    <w:rsid w:val="00F035F9"/>
    <w:rsid w:val="00F15639"/>
    <w:rsid w:val="00F2006B"/>
    <w:rsid w:val="00F223AB"/>
    <w:rsid w:val="00F6110A"/>
    <w:rsid w:val="00F64277"/>
    <w:rsid w:val="00F847B4"/>
    <w:rsid w:val="00F9412D"/>
    <w:rsid w:val="00FD1A95"/>
    <w:rsid w:val="00FE43AC"/>
    <w:rsid w:val="00FF1470"/>
    <w:rsid w:val="00FF4C3E"/>
    <w:rsid w:val="00FF6501"/>
    <w:rsid w:val="5ADE6449"/>
    <w:rsid w:val="7FBF55CE"/>
    <w:rsid w:val="9F77C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713</Words>
  <Characters>880</Characters>
  <Lines>7</Lines>
  <Paragraphs>2</Paragraphs>
  <TotalTime>13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2018-04-02T10:01:00Z</dcterms:created>
  <dc:creator>Administrator</dc:creator>
  <cp:lastModifiedBy>AA  superman</cp:lastModifiedBy>
  <dcterms:modified xsi:type="dcterms:W3CDTF">2025-07-04T05:41:10Z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8314B3F736824EB2B450E3C9560E3098_12</vt:lpwstr>
  </property>
  <property fmtid="{D5CDD505-2E9C-101B-9397-08002B2CF9AE}" pid="4" name="KSOTemplateDocerSaveRecord">
    <vt:lpwstr>eyJoZGlkIjoiZGRhMjg3MjA3Y2MxMGU1ZmRhMGY2ZjQyOTM2NTJhODgiLCJ1c2VySWQiOiIzMjg5NTMyMzAifQ==</vt:lpwstr>
  </property>
</Properties>
</file>