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蒙牛乳业奶粉潮州工厂一车间空调机组改造维修项目</w:t>
      </w:r>
    </w:p>
    <w:p>
      <w:pPr>
        <w:jc w:val="center"/>
        <w:rPr>
          <w:rFonts w:hint="default" w:eastAsiaTheme="minorEastAsia"/>
          <w:sz w:val="30"/>
          <w:szCs w:val="30"/>
          <w:lang w:val="en-US" w:eastAsia="zh-CN"/>
        </w:rPr>
      </w:pPr>
      <w:r>
        <w:rPr>
          <w:rFonts w:hint="eastAsia"/>
          <w:b/>
          <w:bCs/>
          <w:sz w:val="30"/>
          <w:szCs w:val="30"/>
          <w:lang w:val="en-US" w:eastAsia="zh-CN"/>
        </w:rPr>
        <w:t>终止公告</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内蒙古华晟工程项目管理有限公司受内蒙古蒙牛乳业（集团）股份有限公司委托，现就蒙牛乳业奶粉潮州工厂一车间空调机组改造维修项目进行竞争性谈判，因</w:t>
      </w:r>
      <w:r>
        <w:rPr>
          <w:rFonts w:hint="eastAsia" w:ascii="宋体" w:hAnsi="宋体" w:eastAsia="宋体" w:cs="宋体"/>
          <w:sz w:val="24"/>
          <w:lang w:val="en-US" w:eastAsia="zh-CN"/>
        </w:rPr>
        <w:t>项目</w:t>
      </w:r>
      <w:r>
        <w:rPr>
          <w:rFonts w:hint="default" w:ascii="宋体" w:hAnsi="宋体" w:eastAsia="宋体" w:cs="宋体"/>
          <w:sz w:val="24"/>
          <w:lang w:eastAsia="zh-CN"/>
          <w:woUserID w:val="1"/>
        </w:rPr>
        <w:t>特殊原因及方案</w:t>
      </w:r>
      <w:r>
        <w:rPr>
          <w:rFonts w:hint="eastAsia" w:ascii="宋体" w:hAnsi="宋体" w:eastAsia="宋体" w:cs="宋体"/>
          <w:sz w:val="24"/>
          <w:lang w:val="en-US" w:eastAsia="zh-CN"/>
        </w:rPr>
        <w:t>调整</w:t>
      </w:r>
      <w:r>
        <w:rPr>
          <w:rFonts w:hint="eastAsia" w:ascii="宋体" w:hAnsi="宋体" w:eastAsia="宋体" w:cs="宋体"/>
          <w:sz w:val="24"/>
        </w:rPr>
        <w:t>，故终止本项目。</w:t>
      </w:r>
    </w:p>
    <w:p>
      <w:pPr>
        <w:adjustRightInd w:val="0"/>
        <w:snapToGrid w:val="0"/>
        <w:spacing w:line="360" w:lineRule="auto"/>
        <w:ind w:firstLine="480" w:firstLineChars="200"/>
        <w:rPr>
          <w:rFonts w:ascii="宋体" w:hAnsi="宋体"/>
          <w:sz w:val="24"/>
        </w:rPr>
      </w:pPr>
      <w:r>
        <w:rPr>
          <w:rFonts w:hint="eastAsia" w:ascii="宋体" w:hAnsi="宋体"/>
          <w:sz w:val="24"/>
        </w:rPr>
        <w:t>一、采购方：</w:t>
      </w:r>
    </w:p>
    <w:p>
      <w:pPr>
        <w:adjustRightInd w:val="0"/>
        <w:snapToGrid w:val="0"/>
        <w:spacing w:line="360" w:lineRule="auto"/>
        <w:ind w:firstLine="480" w:firstLineChars="200"/>
        <w:rPr>
          <w:rFonts w:hint="eastAsia" w:ascii="宋体" w:hAnsi="宋体"/>
          <w:sz w:val="24"/>
        </w:rPr>
      </w:pPr>
      <w:r>
        <w:rPr>
          <w:rFonts w:hint="eastAsia" w:ascii="宋体" w:hAnsi="宋体"/>
          <w:sz w:val="24"/>
        </w:rPr>
        <w:t>招标代理机构：内蒙古蒙牛乳业（集团）股份有限公司</w:t>
      </w:r>
    </w:p>
    <w:p>
      <w:pPr>
        <w:adjustRightInd w:val="0"/>
        <w:snapToGrid w:val="0"/>
        <w:spacing w:line="360" w:lineRule="auto"/>
        <w:ind w:firstLine="480" w:firstLineChars="200"/>
        <w:rPr>
          <w:rFonts w:hint="eastAsia" w:ascii="宋体" w:hAnsi="宋体"/>
          <w:sz w:val="24"/>
        </w:rPr>
      </w:pPr>
      <w:r>
        <w:rPr>
          <w:rFonts w:hint="eastAsia" w:ascii="宋体" w:hAnsi="宋体"/>
          <w:sz w:val="24"/>
        </w:rPr>
        <w:t>联系人：</w:t>
      </w:r>
      <w:r>
        <w:rPr>
          <w:rFonts w:hint="eastAsia" w:ascii="宋体" w:hAnsi="宋体"/>
          <w:sz w:val="24"/>
          <w:lang w:val="en-US" w:eastAsia="zh-CN"/>
        </w:rPr>
        <w:t>景晓峰</w:t>
      </w:r>
    </w:p>
    <w:p>
      <w:pPr>
        <w:adjustRightInd w:val="0"/>
        <w:snapToGrid w:val="0"/>
        <w:spacing w:line="360" w:lineRule="auto"/>
        <w:ind w:firstLine="480" w:firstLineChars="200"/>
        <w:rPr>
          <w:rFonts w:hint="eastAsia" w:ascii="宋体" w:hAnsi="宋体"/>
          <w:sz w:val="24"/>
        </w:rPr>
      </w:pPr>
      <w:r>
        <w:rPr>
          <w:rFonts w:hint="eastAsia" w:ascii="宋体" w:hAnsi="宋体"/>
          <w:sz w:val="24"/>
        </w:rPr>
        <w:t>联系方式：</w:t>
      </w:r>
      <w:r>
        <w:rPr>
          <w:rFonts w:hint="eastAsia" w:ascii="宋体" w:hAnsi="宋体"/>
          <w:sz w:val="24"/>
          <w:lang w:eastAsia="zh-CN"/>
        </w:rPr>
        <w:t>13384879888</w:t>
      </w:r>
    </w:p>
    <w:p>
      <w:pPr>
        <w:adjustRightInd w:val="0"/>
        <w:snapToGrid w:val="0"/>
        <w:spacing w:line="360" w:lineRule="auto"/>
        <w:ind w:firstLine="480" w:firstLineChars="200"/>
        <w:rPr>
          <w:rFonts w:ascii="宋体" w:hAnsi="宋体"/>
          <w:sz w:val="24"/>
        </w:rPr>
      </w:pPr>
      <w:r>
        <w:rPr>
          <w:rFonts w:hint="eastAsia" w:ascii="宋体" w:hAnsi="宋体"/>
          <w:sz w:val="24"/>
        </w:rPr>
        <w:t>二、采购代理公司：</w:t>
      </w:r>
    </w:p>
    <w:p>
      <w:pPr>
        <w:adjustRightInd w:val="0"/>
        <w:snapToGrid w:val="0"/>
        <w:spacing w:line="360" w:lineRule="auto"/>
        <w:ind w:firstLine="480" w:firstLineChars="200"/>
        <w:rPr>
          <w:rFonts w:ascii="宋体" w:hAnsi="宋体"/>
          <w:sz w:val="24"/>
        </w:rPr>
      </w:pPr>
      <w:r>
        <w:rPr>
          <w:rFonts w:hint="eastAsia" w:ascii="宋体" w:hAnsi="宋体"/>
          <w:sz w:val="24"/>
        </w:rPr>
        <w:t>采购代理公司：内蒙古华晟工程项目管理有限公司</w:t>
      </w:r>
    </w:p>
    <w:p>
      <w:pPr>
        <w:adjustRightInd w:val="0"/>
        <w:snapToGrid w:val="0"/>
        <w:spacing w:line="360" w:lineRule="auto"/>
        <w:ind w:firstLine="480" w:firstLineChars="200"/>
        <w:rPr>
          <w:rFonts w:ascii="宋体" w:hAnsi="宋体"/>
          <w:sz w:val="24"/>
        </w:rPr>
      </w:pPr>
      <w:r>
        <w:rPr>
          <w:rFonts w:hint="eastAsia" w:ascii="宋体" w:hAnsi="宋体"/>
          <w:sz w:val="24"/>
        </w:rPr>
        <w:t>报名联系人：</w:t>
      </w:r>
      <w:bookmarkStart w:id="0" w:name="OLE_LINK82"/>
      <w:bookmarkStart w:id="1" w:name="OLE_LINK81"/>
      <w:r>
        <w:rPr>
          <w:rFonts w:hint="eastAsia" w:ascii="宋体" w:hAnsi="宋体"/>
          <w:sz w:val="24"/>
          <w:lang w:val="en-US" w:eastAsia="zh-CN"/>
        </w:rPr>
        <w:t>白璐（13848351536）/</w:t>
      </w:r>
      <w:r>
        <w:rPr>
          <w:rFonts w:hint="eastAsia" w:ascii="宋体" w:hAnsi="宋体"/>
          <w:sz w:val="24"/>
        </w:rPr>
        <w:t>郭宇飞（13474917016）</w:t>
      </w:r>
      <w:bookmarkEnd w:id="0"/>
      <w:bookmarkEnd w:id="1"/>
    </w:p>
    <w:p>
      <w:pPr>
        <w:adjustRightInd w:val="0"/>
        <w:snapToGrid w:val="0"/>
        <w:spacing w:line="360" w:lineRule="auto"/>
        <w:ind w:firstLine="480" w:firstLineChars="200"/>
        <w:rPr>
          <w:rFonts w:hint="eastAsia" w:ascii="宋体" w:hAnsi="宋体" w:eastAsiaTheme="minorEastAsia"/>
          <w:sz w:val="24"/>
          <w:lang w:eastAsia="zh-CN"/>
        </w:rPr>
      </w:pPr>
      <w:r>
        <w:rPr>
          <w:rFonts w:hint="eastAsia" w:ascii="宋体" w:hAnsi="宋体"/>
          <w:sz w:val="24"/>
        </w:rPr>
        <w:t>联系电话：0471-3957849/4918085分机号：802</w:t>
      </w:r>
      <w:r>
        <w:rPr>
          <w:rFonts w:hint="eastAsia" w:ascii="宋体" w:hAnsi="宋体"/>
          <w:sz w:val="24"/>
          <w:lang w:val="en-US" w:eastAsia="zh-CN"/>
        </w:rPr>
        <w:t>1</w:t>
      </w:r>
    </w:p>
    <w:p>
      <w:pPr>
        <w:adjustRightInd w:val="0"/>
        <w:snapToGrid w:val="0"/>
        <w:spacing w:line="360" w:lineRule="auto"/>
        <w:ind w:firstLine="480" w:firstLineChars="200"/>
        <w:rPr>
          <w:rFonts w:ascii="宋体" w:hAnsi="宋体"/>
          <w:sz w:val="24"/>
        </w:rPr>
      </w:pPr>
      <w:r>
        <w:rPr>
          <w:rFonts w:hint="eastAsia" w:ascii="宋体" w:hAnsi="宋体"/>
          <w:sz w:val="24"/>
        </w:rPr>
        <w:t>电子邮箱：</w:t>
      </w:r>
      <w:r>
        <w:rPr>
          <w:rFonts w:hint="eastAsia" w:ascii="宋体" w:hAnsi="宋体"/>
          <w:sz w:val="24"/>
          <w:lang w:val="en-US" w:eastAsia="zh-CN"/>
        </w:rPr>
        <w:t>bailu</w:t>
      </w:r>
      <w:r>
        <w:rPr>
          <w:rFonts w:hint="eastAsia" w:ascii="宋体" w:hAnsi="宋体"/>
          <w:sz w:val="24"/>
        </w:rPr>
        <w:t>@nmghuasheng.com</w:t>
      </w:r>
    </w:p>
    <w:p>
      <w:pPr>
        <w:adjustRightInd w:val="0"/>
        <w:snapToGrid w:val="0"/>
        <w:spacing w:line="360" w:lineRule="auto"/>
        <w:ind w:firstLine="480" w:firstLineChars="200"/>
        <w:rPr>
          <w:rFonts w:ascii="宋体" w:hAnsi="宋体"/>
          <w:sz w:val="24"/>
        </w:rPr>
      </w:pPr>
      <w:r>
        <w:rPr>
          <w:rFonts w:hint="eastAsia" w:ascii="宋体" w:hAnsi="宋体"/>
          <w:sz w:val="24"/>
        </w:rPr>
        <w:t>联系地址：内蒙古自治区呼和浩特市赛罕区锡林南路盈嘉国际综合楼27层</w:t>
      </w:r>
    </w:p>
    <w:p>
      <w:pPr>
        <w:adjustRightInd w:val="0"/>
        <w:snapToGrid w:val="0"/>
        <w:spacing w:line="360" w:lineRule="auto"/>
        <w:ind w:firstLine="480" w:firstLineChars="200"/>
        <w:rPr>
          <w:rFonts w:ascii="宋体" w:hAnsi="宋体"/>
          <w:sz w:val="24"/>
        </w:rPr>
      </w:pPr>
      <w:r>
        <w:rPr>
          <w:rFonts w:hint="eastAsia" w:ascii="宋体" w:hAnsi="宋体"/>
          <w:sz w:val="24"/>
        </w:rPr>
        <w:t>三、原公告主要信息：</w:t>
      </w:r>
    </w:p>
    <w:p>
      <w:pPr>
        <w:adjustRightInd w:val="0"/>
        <w:snapToGrid w:val="0"/>
        <w:spacing w:line="360" w:lineRule="auto"/>
        <w:ind w:firstLine="480" w:firstLineChars="200"/>
        <w:rPr>
          <w:rFonts w:ascii="宋体" w:hAnsi="宋体"/>
          <w:sz w:val="24"/>
        </w:rPr>
      </w:pPr>
      <w:r>
        <w:rPr>
          <w:rFonts w:hint="eastAsia" w:ascii="宋体" w:hAnsi="宋体"/>
          <w:sz w:val="24"/>
        </w:rPr>
        <w:t>1.项目名称：蒙牛乳业奶粉潮州工厂一车间空调机组改造维修项目</w:t>
      </w:r>
    </w:p>
    <w:p>
      <w:pPr>
        <w:adjustRightInd w:val="0"/>
        <w:snapToGrid w:val="0"/>
        <w:spacing w:line="360" w:lineRule="auto"/>
        <w:ind w:firstLine="480" w:firstLineChars="200"/>
        <w:rPr>
          <w:rFonts w:ascii="宋体" w:hAnsi="宋体"/>
          <w:sz w:val="24"/>
        </w:rPr>
      </w:pPr>
      <w:r>
        <w:rPr>
          <w:rFonts w:hint="eastAsia" w:ascii="宋体" w:hAnsi="宋体"/>
          <w:sz w:val="24"/>
        </w:rPr>
        <w:t>2.项目编号：</w:t>
      </w:r>
      <w:r>
        <w:rPr>
          <w:rFonts w:hint="eastAsia" w:ascii="仿宋" w:hAnsi="仿宋" w:eastAsia="仿宋" w:cs="仿宋"/>
          <w:b w:val="0"/>
          <w:bCs/>
          <w:sz w:val="24"/>
          <w:szCs w:val="24"/>
        </w:rPr>
        <w:t>MNCGJH-20250704-0016</w:t>
      </w:r>
    </w:p>
    <w:p>
      <w:pPr>
        <w:adjustRightInd w:val="0"/>
        <w:snapToGrid w:val="0"/>
        <w:spacing w:line="360" w:lineRule="auto"/>
        <w:ind w:firstLine="480" w:firstLineChars="200"/>
        <w:rPr>
          <w:rFonts w:hint="eastAsia" w:ascii="宋体" w:hAnsi="宋体"/>
          <w:sz w:val="24"/>
          <w:lang w:val="en-US" w:eastAsia="zh-CN"/>
        </w:rPr>
      </w:pPr>
      <w:r>
        <w:rPr>
          <w:rFonts w:hint="eastAsia" w:ascii="宋体" w:hAnsi="宋体"/>
          <w:sz w:val="24"/>
        </w:rPr>
        <w:t>3.项目概况：</w:t>
      </w:r>
      <w:r>
        <w:rPr>
          <w:rFonts w:hint="eastAsia" w:ascii="宋体" w:hAnsi="宋体"/>
          <w:sz w:val="24"/>
          <w:lang w:val="en-US" w:eastAsia="zh-CN"/>
        </w:rPr>
        <w:t>1）、概况：</w:t>
      </w:r>
    </w:p>
    <w:p>
      <w:pPr>
        <w:adjustRightInd w:val="0"/>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本项目为奶粉潮州工厂一车间空调机组因不符合集团能源管控要求，需进行空调机组改造维修。</w:t>
      </w:r>
    </w:p>
    <w:p>
      <w:pPr>
        <w:adjustRightInd w:val="0"/>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2）、采购范围：</w:t>
      </w:r>
    </w:p>
    <w:p>
      <w:pPr>
        <w:adjustRightInd w:val="0"/>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（1）冷却泵、冷冻泵的拆除、采购、安装和调试；</w:t>
      </w:r>
    </w:p>
    <w:p>
      <w:pPr>
        <w:adjustRightInd w:val="0"/>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（2）冷冻油的采购、更换；</w:t>
      </w:r>
    </w:p>
    <w:p>
      <w:pPr>
        <w:adjustRightInd w:val="0"/>
        <w:snapToGrid w:val="0"/>
        <w:spacing w:line="360" w:lineRule="auto"/>
        <w:ind w:firstLine="480" w:firstLineChars="200"/>
        <w:rPr>
          <w:rFonts w:ascii="宋体" w:hAnsi="宋体"/>
          <w:sz w:val="24"/>
        </w:rPr>
      </w:pPr>
      <w:r>
        <w:rPr>
          <w:rFonts w:hint="eastAsia" w:ascii="宋体" w:hAnsi="宋体"/>
          <w:sz w:val="24"/>
          <w:lang w:val="en-US" w:eastAsia="zh-CN"/>
        </w:rPr>
        <w:t>3）、工期：36天</w:t>
      </w:r>
      <w:r>
        <w:rPr>
          <w:rFonts w:hint="eastAsia" w:ascii="宋体" w:hAnsi="宋体"/>
          <w:sz w:val="24"/>
        </w:rPr>
        <w:t>。</w:t>
      </w:r>
    </w:p>
    <w:p>
      <w:pPr>
        <w:adjustRightInd w:val="0"/>
        <w:snapToGrid w:val="0"/>
        <w:spacing w:line="360" w:lineRule="auto"/>
        <w:ind w:firstLine="480" w:firstLineChars="200"/>
        <w:rPr>
          <w:rFonts w:ascii="宋体" w:hAnsi="宋体" w:eastAsia="宋体" w:cs="宋体"/>
          <w:sz w:val="24"/>
        </w:rPr>
      </w:pPr>
      <w:r>
        <w:rPr>
          <w:rFonts w:hint="eastAsia" w:ascii="宋体" w:hAnsi="宋体"/>
          <w:sz w:val="24"/>
        </w:rPr>
        <w:t>四、终止原因：因</w:t>
      </w:r>
      <w:r>
        <w:rPr>
          <w:rFonts w:hint="eastAsia" w:ascii="宋体" w:hAnsi="宋体"/>
          <w:sz w:val="24"/>
          <w:lang w:val="en-US" w:eastAsia="zh-CN"/>
        </w:rPr>
        <w:t>项目</w:t>
      </w:r>
      <w:r>
        <w:rPr>
          <w:rFonts w:hint="default" w:ascii="宋体" w:hAnsi="宋体"/>
          <w:sz w:val="24"/>
          <w:lang w:eastAsia="zh-CN"/>
          <w:woUserID w:val="1"/>
        </w:rPr>
        <w:t>特殊原因及方案</w:t>
      </w:r>
      <w:bookmarkStart w:id="2" w:name="_GoBack"/>
      <w:bookmarkEnd w:id="2"/>
      <w:r>
        <w:rPr>
          <w:rFonts w:hint="eastAsia" w:ascii="宋体" w:hAnsi="宋体"/>
          <w:sz w:val="24"/>
          <w:lang w:val="en-US" w:eastAsia="zh-CN"/>
        </w:rPr>
        <w:t>调整</w:t>
      </w:r>
      <w:r>
        <w:rPr>
          <w:rFonts w:hint="eastAsia" w:ascii="宋体" w:hAnsi="宋体"/>
          <w:sz w:val="24"/>
        </w:rPr>
        <w:t>，故终止本项目</w:t>
      </w:r>
      <w:r>
        <w:rPr>
          <w:rFonts w:hint="eastAsia" w:ascii="宋体" w:hAnsi="宋体" w:eastAsia="宋体" w:cs="宋体"/>
          <w:sz w:val="24"/>
        </w:rPr>
        <w:t>。</w:t>
      </w:r>
    </w:p>
    <w:p>
      <w:pPr>
        <w:adjustRightInd w:val="0"/>
        <w:snapToGrid w:val="0"/>
        <w:spacing w:line="360" w:lineRule="auto"/>
        <w:jc w:val="right"/>
        <w:rPr>
          <w:rFonts w:ascii="宋体" w:hAnsi="宋体"/>
          <w:sz w:val="24"/>
        </w:rPr>
      </w:pPr>
      <w:r>
        <w:rPr>
          <w:rFonts w:hint="eastAsia" w:ascii="宋体" w:hAnsi="宋体"/>
          <w:sz w:val="24"/>
        </w:rPr>
        <w:t>内蒙古蒙牛乳业（集团）股份有限公司</w:t>
      </w:r>
    </w:p>
    <w:p>
      <w:pPr>
        <w:adjustRightInd w:val="0"/>
        <w:snapToGrid w:val="0"/>
        <w:spacing w:line="360" w:lineRule="auto"/>
        <w:jc w:val="right"/>
        <w:rPr>
          <w:rFonts w:ascii="宋体" w:hAnsi="宋体"/>
          <w:sz w:val="24"/>
        </w:rPr>
      </w:pPr>
      <w:r>
        <w:rPr>
          <w:rFonts w:hint="eastAsia" w:ascii="宋体" w:hAnsi="宋体"/>
          <w:sz w:val="24"/>
        </w:rPr>
        <w:t>内蒙古华晟工程项目管理有限公司</w:t>
      </w:r>
    </w:p>
    <w:p>
      <w:pPr>
        <w:jc w:val="right"/>
      </w:pPr>
      <w:r>
        <w:rPr>
          <w:rFonts w:hint="eastAsia" w:ascii="宋体" w:hAnsi="宋体"/>
          <w:sz w:val="24"/>
        </w:rPr>
        <w:t>二O二</w:t>
      </w:r>
      <w:r>
        <w:rPr>
          <w:rFonts w:hint="eastAsia" w:ascii="宋体" w:hAnsi="宋体"/>
          <w:sz w:val="24"/>
          <w:lang w:val="en-US" w:eastAsia="zh-CN"/>
        </w:rPr>
        <w:t>五</w:t>
      </w:r>
      <w:r>
        <w:rPr>
          <w:rFonts w:hint="eastAsia" w:ascii="宋体" w:hAnsi="宋体"/>
          <w:sz w:val="24"/>
        </w:rPr>
        <w:t>年</w:t>
      </w:r>
      <w:r>
        <w:rPr>
          <w:rFonts w:hint="eastAsia" w:ascii="宋体" w:hAnsi="宋体"/>
          <w:sz w:val="24"/>
          <w:lang w:val="en-US" w:eastAsia="zh-CN"/>
        </w:rPr>
        <w:t>七</w:t>
      </w:r>
      <w:r>
        <w:rPr>
          <w:rFonts w:hint="eastAsia" w:ascii="宋体" w:hAnsi="宋体"/>
          <w:sz w:val="24"/>
        </w:rPr>
        <w:t>月</w:t>
      </w:r>
      <w:r>
        <w:rPr>
          <w:rFonts w:hint="eastAsia" w:ascii="宋体" w:hAnsi="宋体"/>
          <w:sz w:val="24"/>
          <w:lang w:val="en-US" w:eastAsia="zh-CN"/>
        </w:rPr>
        <w:t>二十六</w:t>
      </w:r>
      <w:r>
        <w:rPr>
          <w:rFonts w:hint="eastAsia" w:ascii="宋体" w:hAnsi="宋体"/>
          <w:sz w:val="24"/>
        </w:rPr>
        <w:t>日</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monospace">
    <w:altName w:val="Times New Roman"/>
    <w:panose1 w:val="00000000000000000000"/>
    <w:charset w:val="00"/>
    <w:family w:val="auto"/>
    <w:pitch w:val="default"/>
    <w:sig w:usb0="00000000" w:usb1="00000000" w:usb2="00000000" w:usb3="00000000" w:csb0="0000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91403712-37c1-46f4-a91c-463ad94dad10"/>
  </w:docVars>
  <w:rsids>
    <w:rsidRoot w:val="2A0B497C"/>
    <w:rsid w:val="00025C3E"/>
    <w:rsid w:val="0003017B"/>
    <w:rsid w:val="00040565"/>
    <w:rsid w:val="00081D7B"/>
    <w:rsid w:val="00091B1F"/>
    <w:rsid w:val="000D0EB3"/>
    <w:rsid w:val="000E27D8"/>
    <w:rsid w:val="0011249D"/>
    <w:rsid w:val="001A6CEB"/>
    <w:rsid w:val="001B346E"/>
    <w:rsid w:val="001C604D"/>
    <w:rsid w:val="001C7DCB"/>
    <w:rsid w:val="001D21BD"/>
    <w:rsid w:val="00201F9D"/>
    <w:rsid w:val="002045BE"/>
    <w:rsid w:val="002B2B53"/>
    <w:rsid w:val="00316C25"/>
    <w:rsid w:val="00354F3B"/>
    <w:rsid w:val="003C6868"/>
    <w:rsid w:val="003F340B"/>
    <w:rsid w:val="00404EFD"/>
    <w:rsid w:val="00420149"/>
    <w:rsid w:val="004B2AFF"/>
    <w:rsid w:val="005037F6"/>
    <w:rsid w:val="005726DD"/>
    <w:rsid w:val="005B0A1E"/>
    <w:rsid w:val="005B4BEB"/>
    <w:rsid w:val="0066210F"/>
    <w:rsid w:val="007210EF"/>
    <w:rsid w:val="007A0CC8"/>
    <w:rsid w:val="007D2567"/>
    <w:rsid w:val="0080576A"/>
    <w:rsid w:val="00814888"/>
    <w:rsid w:val="00841D12"/>
    <w:rsid w:val="0087643A"/>
    <w:rsid w:val="008D7292"/>
    <w:rsid w:val="0092155F"/>
    <w:rsid w:val="009C48D5"/>
    <w:rsid w:val="009E0858"/>
    <w:rsid w:val="009E7D8A"/>
    <w:rsid w:val="00AE45FA"/>
    <w:rsid w:val="00B15CB0"/>
    <w:rsid w:val="00B26B66"/>
    <w:rsid w:val="00B44679"/>
    <w:rsid w:val="00BA0466"/>
    <w:rsid w:val="00C15286"/>
    <w:rsid w:val="00C42785"/>
    <w:rsid w:val="00C51902"/>
    <w:rsid w:val="00C54416"/>
    <w:rsid w:val="00C73EE4"/>
    <w:rsid w:val="00C869AF"/>
    <w:rsid w:val="00C97687"/>
    <w:rsid w:val="00CF0956"/>
    <w:rsid w:val="00D34563"/>
    <w:rsid w:val="00D74513"/>
    <w:rsid w:val="00D80CF9"/>
    <w:rsid w:val="00D85E9E"/>
    <w:rsid w:val="00DD3C1B"/>
    <w:rsid w:val="00DE3A8F"/>
    <w:rsid w:val="00E074D7"/>
    <w:rsid w:val="00E12353"/>
    <w:rsid w:val="00E13E12"/>
    <w:rsid w:val="00E15A52"/>
    <w:rsid w:val="00E3305D"/>
    <w:rsid w:val="00E6159B"/>
    <w:rsid w:val="00EB77EB"/>
    <w:rsid w:val="00EE3065"/>
    <w:rsid w:val="00EF3ACE"/>
    <w:rsid w:val="00F30562"/>
    <w:rsid w:val="00F61C6E"/>
    <w:rsid w:val="00F909E1"/>
    <w:rsid w:val="00FA1C49"/>
    <w:rsid w:val="00FB59F3"/>
    <w:rsid w:val="00FC43A0"/>
    <w:rsid w:val="00FF10C3"/>
    <w:rsid w:val="0EE11E47"/>
    <w:rsid w:val="18CB55D8"/>
    <w:rsid w:val="2A0B497C"/>
    <w:rsid w:val="328B5200"/>
    <w:rsid w:val="36642BA3"/>
    <w:rsid w:val="4130728D"/>
    <w:rsid w:val="43D7621E"/>
    <w:rsid w:val="43E71B8B"/>
    <w:rsid w:val="61120C30"/>
    <w:rsid w:val="69731BEA"/>
    <w:rsid w:val="73FB7B59"/>
    <w:rsid w:val="7B1A4037"/>
    <w:rsid w:val="7DDE2714"/>
    <w:rsid w:val="FF7880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2"/>
    <w:basedOn w:val="1"/>
    <w:next w:val="1"/>
    <w:qFormat/>
    <w:uiPriority w:val="0"/>
    <w:pPr>
      <w:spacing w:line="420" w:lineRule="exact"/>
      <w:ind w:firstLine="538" w:firstLineChars="192"/>
    </w:pPr>
  </w:style>
  <w:style w:type="paragraph" w:styleId="4">
    <w:name w:val="footer"/>
    <w:basedOn w:val="1"/>
    <w:link w:val="22"/>
    <w:qFormat/>
    <w:uiPriority w:val="0"/>
    <w:pPr>
      <w:tabs>
        <w:tab w:val="center" w:pos="4153"/>
        <w:tab w:val="right" w:pos="8306"/>
      </w:tabs>
      <w:snapToGrid w:val="0"/>
      <w:jc w:val="left"/>
    </w:pPr>
    <w:rPr>
      <w:sz w:val="18"/>
      <w:szCs w:val="18"/>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800080"/>
      <w:u w:val="none"/>
    </w:rPr>
  </w:style>
  <w:style w:type="character" w:styleId="11">
    <w:name w:val="Emphasis"/>
    <w:basedOn w:val="8"/>
    <w:qFormat/>
    <w:uiPriority w:val="0"/>
    <w:rPr>
      <w:b/>
      <w:bCs/>
    </w:rPr>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character" w:customStyle="1" w:styleId="21">
    <w:name w:val="页眉 Char"/>
    <w:basedOn w:val="8"/>
    <w:link w:val="5"/>
    <w:qFormat/>
    <w:uiPriority w:val="0"/>
    <w:rPr>
      <w:rFonts w:asciiTheme="minorHAnsi" w:hAnsiTheme="minorHAnsi" w:eastAsiaTheme="minorEastAsia" w:cstheme="minorBidi"/>
      <w:kern w:val="2"/>
      <w:sz w:val="18"/>
      <w:szCs w:val="18"/>
    </w:rPr>
  </w:style>
  <w:style w:type="character" w:customStyle="1" w:styleId="2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483</Words>
  <Characters>579</Characters>
  <Lines>4</Lines>
  <Paragraphs>1</Paragraphs>
  <TotalTime>8</TotalTime>
  <ScaleCrop>false</ScaleCrop>
  <LinksUpToDate>false</LinksUpToDate>
  <CharactersWithSpaces>579</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2022-10-12T18:27:00Z</dcterms:created>
  <dc:creator>赵慧峰</dc:creator>
  <cp:lastModifiedBy>Lenovo</cp:lastModifiedBy>
  <dcterms:modified xsi:type="dcterms:W3CDTF">2025-07-26T19:25:58Z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54D22E705BC64CA0BA9300F35F591277</vt:lpwstr>
  </property>
  <property fmtid="{D5CDD505-2E9C-101B-9397-08002B2CF9AE}" pid="4" name="KSOTemplateDocerSaveRecord">
    <vt:lpwstr>eyJoZGlkIjoiOTVmMDcyYjg2YmFmY2M0NDBmM2Y0ZDE0MzA5NTBkM2UifQ==</vt:lpwstr>
  </property>
</Properties>
</file>