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2AB83">
      <w:pPr>
        <w:spacing w:line="360" w:lineRule="auto"/>
        <w:jc w:val="center"/>
        <w:rPr>
          <w:rFonts w:hint="eastAsia" w:ascii="楷体" w:hAnsi="楷体" w:eastAsia="楷体" w:cs="楷体"/>
          <w:b/>
          <w:sz w:val="24"/>
          <w:szCs w:val="24"/>
          <w:highlight w:val="none"/>
          <w:lang w:eastAsia="zh-CN"/>
        </w:rPr>
      </w:pPr>
      <w:bookmarkStart w:id="0" w:name="_GoBack"/>
      <w:r>
        <w:rPr>
          <w:rFonts w:hint="eastAsia" w:ascii="楷体" w:hAnsi="楷体" w:eastAsia="楷体" w:cs="楷体"/>
          <w:b/>
          <w:sz w:val="24"/>
          <w:szCs w:val="24"/>
          <w:highlight w:val="none"/>
          <w:lang w:eastAsia="zh-CN"/>
        </w:rPr>
        <w:t>蒙牛乳业常温马鞍山一厂百利包项目缠膜机及配套采购项目(二次)</w:t>
      </w:r>
    </w:p>
    <w:p w14:paraId="4FFFE1B6">
      <w:pPr>
        <w:spacing w:line="360" w:lineRule="auto"/>
        <w:jc w:val="center"/>
        <w:rPr>
          <w:rFonts w:hint="eastAsia" w:ascii="楷体" w:hAnsi="楷体" w:eastAsia="楷体" w:cs="楷体"/>
          <w:b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/>
          <w:sz w:val="24"/>
          <w:szCs w:val="24"/>
          <w:highlight w:val="none"/>
        </w:rPr>
        <w:t>中标结果公示</w:t>
      </w:r>
    </w:p>
    <w:p w14:paraId="043260D1">
      <w:pPr>
        <w:spacing w:line="500" w:lineRule="exact"/>
        <w:ind w:right="23" w:rightChars="11" w:firstLine="480" w:firstLineChars="200"/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项目名称：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蒙牛乳业常温马鞍山一厂百利包项目缠膜机及配套采购项目(二次)</w:t>
      </w:r>
    </w:p>
    <w:p w14:paraId="4B12A846">
      <w:pPr>
        <w:spacing w:line="500" w:lineRule="exact"/>
        <w:ind w:right="23" w:rightChars="11" w:firstLine="480" w:firstLineChars="200"/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项目编号：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MNCGJH-20250805-0008</w:t>
      </w:r>
      <w:r>
        <w:rPr>
          <w:rFonts w:hint="eastAsia" w:ascii="楷体" w:hAnsi="楷体" w:eastAsia="楷体" w:cs="楷体"/>
          <w:color w:val="000000"/>
          <w:sz w:val="24"/>
          <w:szCs w:val="24"/>
          <w:highlight w:val="none"/>
        </w:rPr>
        <w:t xml:space="preserve"> </w:t>
      </w:r>
    </w:p>
    <w:p w14:paraId="336BE5E8"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采购人：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lang w:eastAsia="zh-CN"/>
        </w:rPr>
        <w:t>内蒙古蒙牛乳业(集团)股份有限公司</w:t>
      </w:r>
    </w:p>
    <w:p w14:paraId="68F9D4D3"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现将本项目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lang w:val="en-US" w:eastAsia="zh-CN"/>
        </w:rPr>
        <w:t>竞谈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结果公布如下：</w:t>
      </w:r>
    </w:p>
    <w:tbl>
      <w:tblPr>
        <w:tblStyle w:val="8"/>
        <w:tblW w:w="0" w:type="auto"/>
        <w:tblInd w:w="249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27B72F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3C1D4357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BAA9DB9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CB26EDD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是否中标</w:t>
            </w:r>
          </w:p>
        </w:tc>
      </w:tr>
      <w:tr w14:paraId="6F1A86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4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7CD3585E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第1名</w:t>
            </w:r>
          </w:p>
        </w:tc>
        <w:tc>
          <w:tcPr>
            <w:tcW w:w="5103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A136EFD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天津华旺达自动化机械有限公司</w:t>
            </w:r>
          </w:p>
        </w:tc>
        <w:tc>
          <w:tcPr>
            <w:tcW w:w="1947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3729F9B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是</w:t>
            </w:r>
          </w:p>
        </w:tc>
      </w:tr>
      <w:tr w14:paraId="255CF1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7405EA34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第2名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B52C0E5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太原刚玉智能科技有限公司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67086DD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否</w:t>
            </w:r>
          </w:p>
        </w:tc>
      </w:tr>
      <w:tr w14:paraId="43B0D5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5CEAF28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5C60B2A">
            <w:pPr>
              <w:widowControl/>
              <w:spacing w:line="540" w:lineRule="auto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杭州永创智能设备股份有限公司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30FB6B1">
            <w:pPr>
              <w:widowControl/>
              <w:spacing w:line="5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</w:tbl>
    <w:p w14:paraId="41198893"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公示期间如对公示内容有异议，请根据如下说明及要求提出质疑；公示期为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日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lang w:val="en-US" w:eastAsia="zh-CN"/>
        </w:rPr>
        <w:t>时至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日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u w:val="single"/>
          <w:lang w:val="en-US" w:eastAsia="zh-CN"/>
        </w:rPr>
        <w:t>24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  <w:lang w:val="en-US" w:eastAsia="zh-CN"/>
        </w:rPr>
        <w:t>时</w:t>
      </w:r>
      <w:r>
        <w:rPr>
          <w:rFonts w:hint="eastAsia" w:ascii="楷体" w:hAnsi="楷体" w:eastAsia="楷体" w:cs="楷体"/>
          <w:bCs/>
          <w:sz w:val="24"/>
          <w:szCs w:val="24"/>
          <w:highlight w:val="none"/>
        </w:rPr>
        <w:t>，逾期不予受理。</w:t>
      </w:r>
    </w:p>
    <w:p w14:paraId="7D8E8749"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  <w:szCs w:val="24"/>
          <w:highlight w:val="none"/>
        </w:rPr>
      </w:pPr>
    </w:p>
    <w:p w14:paraId="6F1F0227">
      <w:pPr>
        <w:tabs>
          <w:tab w:val="left" w:pos="2788"/>
        </w:tabs>
        <w:spacing w:line="360" w:lineRule="auto"/>
        <w:ind w:firstLine="569" w:firstLineChars="236"/>
        <w:rPr>
          <w:rFonts w:hint="eastAsia" w:ascii="楷体" w:hAnsi="楷体" w:eastAsia="楷体" w:cs="楷体"/>
          <w:b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/>
          <w:sz w:val="24"/>
          <w:szCs w:val="24"/>
          <w:highlight w:val="none"/>
        </w:rPr>
        <w:t>说明：</w:t>
      </w:r>
    </w:p>
    <w:p w14:paraId="6C959639">
      <w:pPr>
        <w:numPr>
          <w:ilvl w:val="0"/>
          <w:numId w:val="1"/>
        </w:num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投标人认为中标结果使自己的权益受到损害的，可以在公示期内首先以书面形式向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内蒙古蒙牛乳业(集团)股份有限公司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提出质疑，质疑未解决或回复的，可进一步投诉，联系方式如下：</w:t>
      </w:r>
    </w:p>
    <w:p w14:paraId="721CE074">
      <w:pPr>
        <w:pStyle w:val="14"/>
        <w:numPr>
          <w:ilvl w:val="0"/>
          <w:numId w:val="2"/>
        </w:numPr>
        <w:tabs>
          <w:tab w:val="left" w:pos="2788"/>
        </w:tabs>
        <w:spacing w:line="360" w:lineRule="auto"/>
        <w:ind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质疑受理单位信息：</w:t>
      </w:r>
    </w:p>
    <w:p w14:paraId="079CC87A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采购人：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内蒙古蒙牛乳业(集团)股份有限公司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  </w:t>
      </w:r>
      <w:r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  <w:t xml:space="preserve"> </w:t>
      </w:r>
    </w:p>
    <w:p w14:paraId="0063C3DD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电话：15540727677</w:t>
      </w:r>
    </w:p>
    <w:p w14:paraId="1D99E41B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电子邮箱：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hurui@mengniu.cn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</w:t>
      </w:r>
    </w:p>
    <w:p w14:paraId="119769A2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采购代理公司：内蒙古华晟工程项目管理有限公司</w:t>
      </w:r>
    </w:p>
    <w:p w14:paraId="51F63B58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报名联系人：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李剑桥</w:t>
      </w:r>
    </w:p>
    <w:p w14:paraId="42CF20D9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default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联系电话：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15124742393</w:t>
      </w:r>
    </w:p>
    <w:p w14:paraId="6F6B03AC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电子邮箱：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instrText xml:space="preserve"> HYPERLINK "mailto:niuben@nmghuasheng.com" </w:instrTex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lijianqiao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@nmghuasheng.com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fldChar w:fldCharType="end"/>
      </w:r>
    </w:p>
    <w:p w14:paraId="3608904B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185938CC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质疑服务网址：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highlight w:val="none"/>
        </w:rPr>
        <w:instrText xml:space="preserve"> HYPERLINK "https://zbcg.mengniu.cn/" \l "/home" \t "_blank" </w:instrTex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  <w:highlight w:val="none"/>
        </w:rPr>
        <w:t>https://zbcg.mengniu.cn/#/home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end"/>
      </w:r>
    </w:p>
    <w:p w14:paraId="1E7E4BB2">
      <w:pPr>
        <w:pStyle w:val="14"/>
        <w:numPr>
          <w:ilvl w:val="0"/>
          <w:numId w:val="2"/>
        </w:numPr>
        <w:tabs>
          <w:tab w:val="left" w:pos="2788"/>
        </w:tabs>
        <w:spacing w:line="360" w:lineRule="auto"/>
        <w:ind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投诉受理单位信息：蒙牛乳业采购招标管理部</w:t>
      </w:r>
    </w:p>
    <w:p w14:paraId="167C5198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监督人：薛海燕</w:t>
      </w:r>
      <w:r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  <w:t xml:space="preserve">    </w:t>
      </w:r>
    </w:p>
    <w:p w14:paraId="5485D0F8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电话：0471-7393642/15034952008</w:t>
      </w:r>
    </w:p>
    <w:p w14:paraId="1613307C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电子邮件：xuehaiyan@mengniu.cn</w:t>
      </w:r>
    </w:p>
    <w:p w14:paraId="0FA553A2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投诉服务网址：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highlight w:val="none"/>
        </w:rPr>
        <w:instrText xml:space="preserve"> HYPERLINK "https://zbcg.mengniu.cn/" \l "/home" \t "_blank" </w:instrTex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  <w:highlight w:val="none"/>
        </w:rPr>
        <w:t>https://zbcg.mengniu.cn/#/home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fldChar w:fldCharType="end"/>
      </w:r>
    </w:p>
    <w:p w14:paraId="1CD1AD24">
      <w:pPr>
        <w:pStyle w:val="14"/>
        <w:tabs>
          <w:tab w:val="left" w:pos="2788"/>
        </w:tabs>
        <w:spacing w:line="360" w:lineRule="auto"/>
        <w:ind w:left="1788" w:firstLine="0" w:firstLineChars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电子邮件或平台网址：</w:t>
      </w:r>
    </w:p>
    <w:p w14:paraId="4E52297F">
      <w:pPr>
        <w:numPr>
          <w:ilvl w:val="0"/>
          <w:numId w:val="1"/>
        </w:num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为了使您的质疑或投诉得以答复，您递交的质疑或投诉书请务必提供以下信息和内容：</w:t>
      </w:r>
    </w:p>
    <w:p w14:paraId="005CB5E9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（1）质疑人或投诉人的单位名称或姓名、联系电话等；</w:t>
      </w:r>
    </w:p>
    <w:p w14:paraId="67BFDCCC">
      <w:pPr>
        <w:tabs>
          <w:tab w:val="left" w:pos="2788"/>
        </w:tabs>
        <w:spacing w:line="360" w:lineRule="auto"/>
        <w:ind w:firstLine="566" w:firstLineChars="236"/>
        <w:outlineLvl w:val="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（2）被质疑人或被投诉人的单位名称或姓名等；</w:t>
      </w:r>
    </w:p>
    <w:p w14:paraId="485272A9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（3）质疑或投诉的事实及理由；</w:t>
      </w:r>
    </w:p>
    <w:p w14:paraId="0506DE07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（4）有关违规违法的情况和有效证明材料；</w:t>
      </w:r>
    </w:p>
    <w:p w14:paraId="4E8F5085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（5）质疑人或投诉人的签章及质疑或投诉时间；</w:t>
      </w:r>
    </w:p>
    <w:p w14:paraId="5D6EE781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如质疑或投诉书不按以上要求 提供准确的信息，将有会被视为无效质疑或投诉的可能。</w:t>
      </w:r>
    </w:p>
    <w:p w14:paraId="0E728AA6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对无效质疑或投诉，本公司恕不予答复和受理。</w:t>
      </w:r>
    </w:p>
    <w:p w14:paraId="3427235C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4323037A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监 督 人: 张丽娜</w:t>
      </w:r>
    </w:p>
    <w:p w14:paraId="51467C34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联系电话：0471-7393612</w:t>
      </w:r>
    </w:p>
    <w:p w14:paraId="4D82A52C">
      <w:pPr>
        <w:tabs>
          <w:tab w:val="left" w:pos="2788"/>
        </w:tabs>
        <w:spacing w:line="360" w:lineRule="auto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4DC00E3B">
      <w:pPr>
        <w:tabs>
          <w:tab w:val="left" w:pos="2788"/>
        </w:tabs>
        <w:spacing w:line="360" w:lineRule="auto"/>
        <w:jc w:val="righ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招标代理机构：内蒙古华晟工程项目管理有限公司</w:t>
      </w:r>
    </w:p>
    <w:p w14:paraId="28F52504">
      <w:pPr>
        <w:tabs>
          <w:tab w:val="left" w:pos="2788"/>
        </w:tabs>
        <w:spacing w:line="360" w:lineRule="auto"/>
        <w:ind w:firstLine="3763" w:firstLineChars="1568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日   期：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日</w:t>
      </w:r>
    </w:p>
    <w:p w14:paraId="4E0CDAF9">
      <w:pPr>
        <w:tabs>
          <w:tab w:val="left" w:pos="2788"/>
        </w:tabs>
        <w:spacing w:line="360" w:lineRule="auto"/>
        <w:ind w:firstLine="566" w:firstLineChars="236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</w:p>
    <w:bookmarkEnd w:id="0"/>
    <w:sectPr>
      <w:footerReference r:id="rId3" w:type="default"/>
      <w:pgSz w:w="11906" w:h="16838"/>
      <w:pgMar w:top="209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59F8F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FC1E1CF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561AD"/>
    <w:multiLevelType w:val="multilevel"/>
    <w:tmpl w:val="1F8561AD"/>
    <w:lvl w:ilvl="0" w:tentative="0">
      <w:start w:val="1"/>
      <w:numFmt w:val="decimal"/>
      <w:lvlText w:val="（%1）"/>
      <w:lvlJc w:val="left"/>
      <w:pPr>
        <w:ind w:left="1788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56FC9462"/>
    <w:multiLevelType w:val="singleLevel"/>
    <w:tmpl w:val="56FC9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C13D5"/>
    <w:rsid w:val="00007C88"/>
    <w:rsid w:val="00063C20"/>
    <w:rsid w:val="000746DF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52E64"/>
    <w:rsid w:val="002818A6"/>
    <w:rsid w:val="002D29E7"/>
    <w:rsid w:val="002F66EE"/>
    <w:rsid w:val="003021D0"/>
    <w:rsid w:val="0030470B"/>
    <w:rsid w:val="00323D18"/>
    <w:rsid w:val="00335748"/>
    <w:rsid w:val="0035012F"/>
    <w:rsid w:val="003567FA"/>
    <w:rsid w:val="00370CCE"/>
    <w:rsid w:val="003872D0"/>
    <w:rsid w:val="003C021C"/>
    <w:rsid w:val="003E3A82"/>
    <w:rsid w:val="003E3C7D"/>
    <w:rsid w:val="003F12CA"/>
    <w:rsid w:val="00407A14"/>
    <w:rsid w:val="00442087"/>
    <w:rsid w:val="00451F6B"/>
    <w:rsid w:val="00487754"/>
    <w:rsid w:val="004945BA"/>
    <w:rsid w:val="004D3AAB"/>
    <w:rsid w:val="004D72A2"/>
    <w:rsid w:val="004E638E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717C7F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C22499"/>
    <w:rsid w:val="00C60FB8"/>
    <w:rsid w:val="00C67711"/>
    <w:rsid w:val="00CB18FA"/>
    <w:rsid w:val="00CE1A03"/>
    <w:rsid w:val="00CE2FE8"/>
    <w:rsid w:val="00D459C0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12D51CCE"/>
    <w:rsid w:val="329F682A"/>
    <w:rsid w:val="46FD5283"/>
    <w:rsid w:val="53CB01B8"/>
    <w:rsid w:val="69FB725C"/>
    <w:rsid w:val="6A9B57F8"/>
    <w:rsid w:val="6E9A720A"/>
    <w:rsid w:val="72533CB3"/>
    <w:rsid w:val="769F7751"/>
    <w:rsid w:val="7E3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link w:val="12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4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3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768</Words>
  <Characters>974</Characters>
  <Lines>6</Lines>
  <Paragraphs>1</Paragraphs>
  <TotalTime>4</TotalTime>
  <ScaleCrop>false</ScaleCrop>
  <LinksUpToDate>false</LinksUpToDate>
  <CharactersWithSpaces>992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黄巍</cp:lastModifiedBy>
  <cp:lastPrinted>2024-11-26T05:58:00Z</cp:lastPrinted>
  <dcterms:modified xsi:type="dcterms:W3CDTF">2025-09-13T11:11:46Z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B5D8D6552064492F933C16EB20C0499E_12</vt:lpwstr>
  </property>
  <property fmtid="{D5CDD505-2E9C-101B-9397-08002B2CF9AE}" pid="4" name="KSOTemplateDocerSaveRecord">
    <vt:lpwstr>eyJoZGlkIjoiZWIxYjUwZTdjMTZhOTA4YzExZjM0ZWI1NzM1ODlhYWQiLCJ1c2VySWQiOiI0NTc0NzE5NzIifQ==</vt:lpwstr>
  </property>
</Properties>
</file>