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bookmarkStart w:id="0" w:name="_GoBack"/>
      <w:r>
        <w:rPr>
          <w:rFonts w:hint="eastAsia" w:asciiTheme="minorEastAsia" w:hAnsiTheme="minorEastAsia" w:eastAsiaTheme="minorEastAsia"/>
          <w:b/>
          <w:sz w:val="36"/>
          <w:szCs w:val="36"/>
          <w:highlight w:val="none"/>
        </w:rPr>
        <w:t>蒙牛乳业常温事业部齐齐哈尔工厂15T锅炉更换本体项目中标结果公示</w:t>
      </w:r>
    </w:p>
    <w:p w14:paraId="22FBA3AD">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项目名称：蒙牛乳业常温事业部齐齐哈尔工厂15T锅炉更换本体项目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项目编号：MNCGJH-20251014-0034</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lang w:eastAsia="zh-CN"/>
        </w:rPr>
      </w:pPr>
      <w:r>
        <w:rPr>
          <w:rFonts w:hint="eastAsia" w:ascii="仿宋_GB2312" w:eastAsia="仿宋_GB2312" w:hAnsiTheme="minorEastAsia"/>
          <w:sz w:val="28"/>
          <w:szCs w:val="28"/>
          <w:highlight w:val="none"/>
        </w:rPr>
        <w:t>采购人：</w:t>
      </w:r>
      <w:r>
        <w:rPr>
          <w:rFonts w:hint="eastAsia" w:ascii="仿宋_GB2312" w:hAnsi="华文仿宋" w:eastAsia="仿宋_GB2312"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扬州中瑞锅炉有限公司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青岛华泰锅炉热电设备有限公司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郑州中鼎节能环保科技有限公司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bl>
    <w:p w14:paraId="7093582D">
      <w:pPr>
        <w:widowControl/>
        <w:spacing w:line="360" w:lineRule="auto"/>
        <w:ind w:firstLine="561"/>
        <w:jc w:val="left"/>
        <w:rPr>
          <w:rFonts w:ascii="宋体" w:hAnsi="宋体" w:cs="宋体"/>
          <w:kern w:val="0"/>
          <w:sz w:val="24"/>
          <w:highlight w:val="none"/>
        </w:rPr>
      </w:pPr>
    </w:p>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2025</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11</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12</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11</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12</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01B06BCE">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1E564B61">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2200DDE6">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341D4142">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27B37ACD">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2025</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11</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11</w:t>
      </w:r>
      <w:r>
        <w:rPr>
          <w:rFonts w:hint="eastAsia" w:ascii="仿宋_GB2312" w:hAnsi="华文仿宋" w:eastAsia="仿宋_GB2312" w:cs="宋体"/>
          <w:sz w:val="28"/>
          <w:szCs w:val="28"/>
          <w:highlight w:val="none"/>
        </w:rPr>
        <w:t>日</w:t>
      </w:r>
    </w:p>
    <w:bookmarkEnd w:id="0"/>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74C16A1"/>
    <w:rsid w:val="0A073F5D"/>
    <w:rsid w:val="1DA022A7"/>
    <w:rsid w:val="382F44FB"/>
    <w:rsid w:val="4D983341"/>
    <w:rsid w:val="5B3D395F"/>
    <w:rsid w:val="67FA13F3"/>
    <w:rsid w:val="6D2C72AA"/>
    <w:rsid w:val="7749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Hyperlink"/>
    <w:qFormat/>
    <w:uiPriority w:val="0"/>
    <w:rPr>
      <w:color w:val="0000FF"/>
      <w:u w:val="non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缩进 字符"/>
    <w:basedOn w:val="8"/>
    <w:link w:val="3"/>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788</Words>
  <Characters>1008</Characters>
  <Lines>6</Lines>
  <Paragraphs>1</Paragraphs>
  <TotalTime>33</TotalTime>
  <ScaleCrop>false</ScaleCrop>
  <LinksUpToDate>false</LinksUpToDate>
  <CharactersWithSpaces>1020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2025-11-11T06:18:22Z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