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蒙牛乳业常温高科工厂外墙刷漆项目</w:t>
      </w:r>
    </w:p>
    <w:p>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竞争性谈判信息公告</w:t>
      </w:r>
    </w:p>
    <w:p>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w:t>
      </w:r>
      <w:bookmarkStart w:id="0" w:name="OLE_LINK6"/>
      <w:r>
        <w:rPr>
          <w:rFonts w:hint="eastAsia" w:ascii="仿宋" w:hAnsi="仿宋" w:eastAsia="仿宋" w:cs="仿宋"/>
          <w:b w:val="0"/>
          <w:bCs/>
          <w:sz w:val="28"/>
          <w:szCs w:val="28"/>
          <w:highlight w:val="none"/>
          <w:lang w:val="en-US" w:eastAsia="zh-CN"/>
        </w:rPr>
        <w:t>内蒙古蒙牛乳业（集团）股份有限公司</w:t>
      </w:r>
      <w:bookmarkEnd w:id="0"/>
      <w:r>
        <w:rPr>
          <w:rFonts w:hint="eastAsia" w:ascii="仿宋" w:hAnsi="仿宋" w:eastAsia="仿宋" w:cs="仿宋"/>
          <w:b w:val="0"/>
          <w:bCs/>
          <w:sz w:val="28"/>
          <w:szCs w:val="28"/>
          <w:highlight w:val="none"/>
          <w:lang w:val="en-US" w:eastAsia="zh-CN"/>
        </w:rPr>
        <w:t>委托，现对蒙牛乳业常温高科工厂外墙刷漆项目进行竞争性谈判, 欢迎符合资格条件的投标人参加。</w:t>
      </w:r>
    </w:p>
    <w:p>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w:t>
      </w:r>
      <w:r>
        <w:rPr>
          <w:rFonts w:hint="eastAsia" w:ascii="仿宋" w:hAnsi="仿宋" w:eastAsia="仿宋" w:cs="仿宋"/>
          <w:b w:val="0"/>
          <w:bCs/>
          <w:sz w:val="28"/>
          <w:szCs w:val="28"/>
          <w:highlight w:val="none"/>
          <w:lang w:eastAsia="zh-CN"/>
        </w:rPr>
        <w:t>MNCGJH-20251114-0009</w:t>
      </w:r>
    </w:p>
    <w:p>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蒙牛乳业常温高科工厂外墙刷漆项目</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本项目为蒙牛乳业常温高科工厂主车间整体外墙和动力车间外墙因墙面起皮严重，需对整体墙面进行修复处理，现对该项目实施内容进行采购招标。</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（1）墙面原有涂料面和抹灰层的拆除，垃圾清理；</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（2）墙面重新抹灰和刷面漆；</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3、工期：30天</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1、投标人必须是在中华人民共和国境内注册的具有独立法人资格的企事业单位； </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kern w:val="2"/>
          <w:sz w:val="28"/>
          <w:szCs w:val="28"/>
          <w:highlight w:val="none"/>
          <w:lang w:val="en-US" w:eastAsia="zh-CN" w:bidi="ar-SA"/>
        </w:rPr>
        <w:t>投标人须具有建设行政主管部门颁发的</w:t>
      </w:r>
      <w:r>
        <w:rPr>
          <w:rFonts w:hint="default" w:ascii="仿宋" w:hAnsi="仿宋" w:eastAsia="仿宋" w:cs="仿宋"/>
          <w:b w:val="0"/>
          <w:bCs/>
          <w:kern w:val="2"/>
          <w:sz w:val="28"/>
          <w:szCs w:val="28"/>
          <w:highlight w:val="none"/>
          <w:lang w:eastAsia="zh-CN" w:bidi="ar-SA"/>
        </w:rPr>
        <w:t>建筑装修装饰工程专业承包乙级及以上资质（</w:t>
      </w:r>
      <w:r>
        <w:rPr>
          <w:rFonts w:hint="eastAsia" w:ascii="仿宋" w:hAnsi="仿宋" w:eastAsia="仿宋" w:cs="仿宋"/>
          <w:b w:val="0"/>
          <w:bCs/>
          <w:kern w:val="2"/>
          <w:sz w:val="28"/>
          <w:szCs w:val="28"/>
          <w:highlight w:val="none"/>
          <w:lang w:val="en-US" w:eastAsia="zh-CN" w:bidi="ar-SA"/>
        </w:rPr>
        <w:t>贰</w:t>
      </w:r>
      <w:r>
        <w:rPr>
          <w:rFonts w:hint="default" w:ascii="仿宋" w:hAnsi="仿宋" w:eastAsia="仿宋" w:cs="仿宋"/>
          <w:b w:val="0"/>
          <w:bCs/>
          <w:kern w:val="2"/>
          <w:sz w:val="28"/>
          <w:szCs w:val="28"/>
          <w:highlight w:val="none"/>
          <w:lang w:eastAsia="zh-CN" w:bidi="ar-SA"/>
        </w:rPr>
        <w:t>级及以上资质）或</w:t>
      </w:r>
      <w:r>
        <w:rPr>
          <w:rFonts w:hint="eastAsia" w:ascii="仿宋" w:hAnsi="仿宋" w:eastAsia="仿宋" w:cs="仿宋"/>
          <w:b w:val="0"/>
          <w:bCs/>
          <w:kern w:val="2"/>
          <w:sz w:val="28"/>
          <w:szCs w:val="28"/>
          <w:highlight w:val="none"/>
          <w:lang w:val="en-US" w:eastAsia="zh-CN" w:bidi="ar-SA"/>
        </w:rPr>
        <w:t>建筑工程施工总承包乙级及以上资质（叁级及以上资质），</w:t>
      </w:r>
      <w:r>
        <w:rPr>
          <w:rFonts w:hint="default" w:ascii="仿宋" w:hAnsi="仿宋" w:eastAsia="仿宋" w:cs="仿宋"/>
          <w:b w:val="0"/>
          <w:bCs/>
          <w:kern w:val="2"/>
          <w:sz w:val="28"/>
          <w:szCs w:val="28"/>
          <w:highlight w:val="none"/>
          <w:lang w:val="en-US" w:eastAsia="zh-CN" w:bidi="ar-SA"/>
        </w:rPr>
        <w:t>且资质证书在有效期内；</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pPr>
        <w:spacing w:line="36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7、投标人须具有2022年1月1日至今，两个及以上类似项目业绩（以合同为准）；</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w:t>
      </w:r>
      <w:r>
        <w:rPr>
          <w:rFonts w:hint="eastAsia" w:ascii="仿宋" w:hAnsi="仿宋" w:eastAsia="仿宋" w:cs="仿宋"/>
          <w:b w:val="0"/>
          <w:bCs/>
          <w:sz w:val="28"/>
          <w:szCs w:val="28"/>
          <w:highlight w:val="none"/>
          <w:lang w:val="en-US" w:eastAsia="zh-CN"/>
        </w:rPr>
        <w:fldChar w:fldCharType="begin"/>
      </w:r>
      <w:r>
        <w:rPr>
          <w:rFonts w:hint="eastAsia" w:ascii="仿宋" w:hAnsi="仿宋" w:eastAsia="仿宋" w:cs="仿宋"/>
          <w:b w:val="0"/>
          <w:bCs/>
          <w:sz w:val="28"/>
          <w:szCs w:val="28"/>
          <w:highlight w:val="none"/>
          <w:lang w:val="en-US" w:eastAsia="zh-CN"/>
        </w:rPr>
        <w:instrText xml:space="preserve"> HYPERLINK "http://www.creditchina.gov.cn）和" \t "_blank" </w:instrText>
      </w:r>
      <w:r>
        <w:rPr>
          <w:rFonts w:hint="eastAsia" w:ascii="仿宋" w:hAnsi="仿宋" w:eastAsia="仿宋" w:cs="仿宋"/>
          <w:b w:val="0"/>
          <w:bCs/>
          <w:sz w:val="28"/>
          <w:szCs w:val="28"/>
          <w:highlight w:val="none"/>
          <w:lang w:val="en-US" w:eastAsia="zh-CN"/>
        </w:rPr>
        <w:fldChar w:fldCharType="separate"/>
      </w:r>
      <w:r>
        <w:rPr>
          <w:rFonts w:hint="eastAsia" w:ascii="仿宋" w:hAnsi="仿宋" w:eastAsia="仿宋" w:cs="仿宋"/>
          <w:b w:val="0"/>
          <w:bCs/>
          <w:sz w:val="28"/>
          <w:szCs w:val="28"/>
          <w:highlight w:val="none"/>
          <w:lang w:val="en-US" w:eastAsia="zh-CN"/>
        </w:rPr>
        <w:t>“国家企业信用信息公示系统”官网（www.gsxt.gov.cn/index.html）严重违法失信企业名单</w:t>
      </w:r>
      <w:r>
        <w:rPr>
          <w:rFonts w:hint="eastAsia" w:ascii="仿宋" w:hAnsi="仿宋" w:eastAsia="仿宋" w:cs="仿宋"/>
          <w:b w:val="0"/>
          <w:bCs/>
          <w:sz w:val="28"/>
          <w:szCs w:val="28"/>
          <w:highlight w:val="none"/>
          <w:lang w:val="en-US" w:eastAsia="zh-CN"/>
        </w:rPr>
        <w:fldChar w:fldCharType="end"/>
      </w:r>
      <w:r>
        <w:rPr>
          <w:rFonts w:hint="eastAsia" w:ascii="仿宋" w:hAnsi="仿宋" w:eastAsia="仿宋" w:cs="仿宋"/>
          <w:b w:val="0"/>
          <w:bCs/>
          <w:sz w:val="28"/>
          <w:szCs w:val="28"/>
          <w:highlight w:val="none"/>
          <w:lang w:val="en-US" w:eastAsia="zh-CN"/>
        </w:rPr>
        <w:t>；</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pPr>
        <w:spacing w:line="240" w:lineRule="auto"/>
        <w:ind w:firstLine="560" w:firstLineChars="200"/>
        <w:jc w:val="left"/>
        <w:rPr>
          <w:rFonts w:hint="eastAsia" w:ascii="仿宋" w:hAnsi="仿宋" w:eastAsia="仿宋" w:cs="仿宋"/>
          <w:color w:val="000000"/>
          <w:sz w:val="28"/>
          <w:szCs w:val="28"/>
          <w:highlight w:val="none"/>
        </w:rPr>
      </w:pPr>
      <w:bookmarkStart w:id="5" w:name="_GoBack"/>
      <w:r>
        <w:rPr>
          <w:rFonts w:hint="eastAsia" w:ascii="仿宋" w:hAnsi="仿宋" w:eastAsia="仿宋" w:cs="仿宋"/>
          <w:color w:val="000000"/>
          <w:sz w:val="28"/>
          <w:szCs w:val="28"/>
          <w:highlight w:val="none"/>
        </w:rPr>
        <w:t>1、报名方式：</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】服务手册，再进行注册、报名，注册后需电话联系进行准入（</w:t>
      </w:r>
      <w:r>
        <w:rPr>
          <w:rFonts w:hint="default"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8247148866</w:t>
      </w:r>
      <w:r>
        <w:rPr>
          <w:rFonts w:hint="default" w:ascii="仿宋" w:hAnsi="仿宋" w:eastAsia="仿宋" w:cs="仿宋"/>
          <w:color w:val="000000"/>
          <w:sz w:val="28"/>
          <w:szCs w:val="28"/>
          <w:highlight w:val="none"/>
          <w:lang w:eastAsia="zh-CN"/>
        </w:rPr>
        <w:t>，微信同号，微信内容需明确单位名称、联系人姓名、联系电话、邮箱、投标项目名称和公告中蒙牛业务人</w:t>
      </w:r>
      <w:r>
        <w:rPr>
          <w:rFonts w:hint="eastAsia" w:ascii="仿宋" w:hAnsi="仿宋" w:eastAsia="仿宋" w:cs="仿宋"/>
          <w:color w:val="000000"/>
          <w:sz w:val="28"/>
          <w:szCs w:val="28"/>
          <w:highlight w:val="none"/>
        </w:rPr>
        <w:t>），如因办理注册和平台操作不及时或错误，影响参加招标采购活动的，责任自负。平台服务支持电话为4008108111。</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2、报名资格文件按照如下要求提供：</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2024年11月—至今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default" w:ascii="仿宋" w:hAnsi="仿宋" w:eastAsia="仿宋" w:cs="仿宋"/>
          <w:color w:val="000000"/>
          <w:sz w:val="28"/>
          <w:szCs w:val="28"/>
          <w:highlight w:val="none"/>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月至今）在本单位的社保证明材料；</w:t>
      </w:r>
    </w:p>
    <w:p>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w:t>
      </w:r>
      <w:r>
        <w:rPr>
          <w:rFonts w:hint="default" w:ascii="仿宋" w:hAnsi="仿宋" w:eastAsia="仿宋" w:cs="仿宋"/>
          <w:b w:val="0"/>
          <w:bCs/>
          <w:kern w:val="2"/>
          <w:sz w:val="28"/>
          <w:szCs w:val="28"/>
          <w:highlight w:val="none"/>
          <w:lang w:eastAsia="zh-CN" w:bidi="ar-SA"/>
        </w:rPr>
        <w:t>建筑装修装饰工程专业承包乙级及以上资质（</w:t>
      </w:r>
      <w:r>
        <w:rPr>
          <w:rFonts w:hint="eastAsia" w:ascii="仿宋" w:hAnsi="仿宋" w:eastAsia="仿宋" w:cs="仿宋"/>
          <w:b w:val="0"/>
          <w:bCs/>
          <w:kern w:val="2"/>
          <w:sz w:val="28"/>
          <w:szCs w:val="28"/>
          <w:highlight w:val="none"/>
          <w:lang w:val="en-US" w:eastAsia="zh-CN" w:bidi="ar-SA"/>
        </w:rPr>
        <w:t>贰</w:t>
      </w:r>
      <w:r>
        <w:rPr>
          <w:rFonts w:hint="default" w:ascii="仿宋" w:hAnsi="仿宋" w:eastAsia="仿宋" w:cs="仿宋"/>
          <w:b w:val="0"/>
          <w:bCs/>
          <w:kern w:val="2"/>
          <w:sz w:val="28"/>
          <w:szCs w:val="28"/>
          <w:highlight w:val="none"/>
          <w:lang w:eastAsia="zh-CN" w:bidi="ar-SA"/>
        </w:rPr>
        <w:t>级及以上资质）或</w:t>
      </w:r>
      <w:r>
        <w:rPr>
          <w:rFonts w:hint="eastAsia" w:ascii="仿宋" w:hAnsi="仿宋" w:eastAsia="仿宋" w:cs="仿宋"/>
          <w:sz w:val="28"/>
          <w:szCs w:val="28"/>
          <w:highlight w:val="none"/>
        </w:rPr>
        <w:t>建筑工程施工总承包乙级及以上资质（叁级及以上资质），</w:t>
      </w:r>
      <w:r>
        <w:rPr>
          <w:rFonts w:hint="default" w:ascii="仿宋" w:hAnsi="仿宋" w:eastAsia="仿宋" w:cs="仿宋"/>
          <w:sz w:val="28"/>
          <w:szCs w:val="28"/>
          <w:highlight w:val="none"/>
        </w:rPr>
        <w:t>且资质证书在有效期内；</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bookmarkStart w:id="1" w:name="OLE_LINK5"/>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bookmarkEnd w:id="1"/>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30"/>
          <w:szCs w:val="30"/>
          <w:highlight w:val="none"/>
          <w:lang w:val="en-US" w:eastAsia="zh-CN"/>
        </w:rPr>
        <w:t>提供</w:t>
      </w:r>
      <w:r>
        <w:rPr>
          <w:rFonts w:hint="eastAsia" w:ascii="仿宋" w:hAnsi="仿宋" w:eastAsia="仿宋" w:cs="仿宋"/>
          <w:color w:val="000000"/>
          <w:sz w:val="30"/>
          <w:szCs w:val="30"/>
          <w:highlight w:val="none"/>
        </w:rPr>
        <w:t>中华人民共和国应急管理部（https://www.mem.gov.cn/）”近一年内无公开曝光安全事件</w:t>
      </w:r>
      <w:r>
        <w:rPr>
          <w:rFonts w:hint="eastAsia" w:ascii="仿宋" w:hAnsi="仿宋" w:eastAsia="仿宋" w:cs="仿宋"/>
          <w:color w:val="000000"/>
          <w:sz w:val="30"/>
          <w:szCs w:val="30"/>
          <w:highlight w:val="none"/>
          <w:lang w:val="en-US" w:eastAsia="zh-CN"/>
        </w:rPr>
        <w:t>证明材料</w:t>
      </w:r>
      <w:r>
        <w:rPr>
          <w:rFonts w:hint="eastAsia" w:ascii="仿宋" w:hAnsi="仿宋" w:eastAsia="仿宋" w:cs="仿宋"/>
          <w:color w:val="000000"/>
          <w:sz w:val="30"/>
          <w:szCs w:val="30"/>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和附件5</w:t>
      </w:r>
      <w:r>
        <w:rPr>
          <w:rFonts w:hint="eastAsia" w:ascii="仿宋" w:hAnsi="仿宋" w:eastAsia="仿宋" w:cs="仿宋"/>
          <w:color w:val="auto"/>
          <w:sz w:val="28"/>
          <w:szCs w:val="28"/>
          <w:highlight w:val="none"/>
        </w:rPr>
        <w:t>）；</w:t>
      </w:r>
    </w:p>
    <w:p>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2"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2"/>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bookmarkEnd w:id="5"/>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rPr>
        <w:t>6</w:t>
      </w:r>
      <w:r>
        <w:rPr>
          <w:rFonts w:hint="eastAsia" w:ascii="仿宋" w:hAnsi="仿宋" w:eastAsia="仿宋" w:cs="仿宋"/>
          <w:color w:val="000000"/>
          <w:sz w:val="28"/>
          <w:szCs w:val="28"/>
          <w:highlight w:val="none"/>
        </w:rPr>
        <w:t>日0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default" w:ascii="仿宋" w:hAnsi="仿宋" w:eastAsia="仿宋" w:cs="仿宋"/>
          <w:color w:val="000000"/>
          <w:sz w:val="28"/>
          <w:szCs w:val="28"/>
          <w:highlight w:val="none"/>
          <w:lang w:eastAsia="zh-CN"/>
        </w:rPr>
        <w:t>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default"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default" w:ascii="仿宋" w:hAnsi="仿宋" w:eastAsia="仿宋" w:cs="仿宋"/>
          <w:color w:val="000000"/>
          <w:sz w:val="28"/>
          <w:szCs w:val="28"/>
          <w:highlight w:val="none"/>
          <w:lang w:eastAsia="zh-CN"/>
        </w:rPr>
        <w:t>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default"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4、澄清截止时间：2025年11月2</w:t>
      </w:r>
      <w:r>
        <w:rPr>
          <w:rFonts w:hint="default" w:ascii="仿宋" w:hAnsi="仿宋" w:eastAsia="仿宋" w:cs="仿宋"/>
          <w:color w:val="000000"/>
          <w:sz w:val="28"/>
          <w:szCs w:val="28"/>
          <w:highlight w:val="none"/>
          <w:lang w:eastAsia="zh-CN"/>
        </w:rPr>
        <w:t>7</w:t>
      </w:r>
      <w:r>
        <w:rPr>
          <w:rFonts w:hint="eastAsia" w:ascii="仿宋" w:hAnsi="仿宋" w:eastAsia="仿宋" w:cs="仿宋"/>
          <w:color w:val="000000"/>
          <w:sz w:val="28"/>
          <w:szCs w:val="28"/>
          <w:highlight w:val="none"/>
          <w:lang w:val="en-US" w:eastAsia="zh-CN"/>
        </w:rPr>
        <w:t>日15时止</w:t>
      </w: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w:t>
      </w:r>
      <w:r>
        <w:rPr>
          <w:rFonts w:hint="default" w:ascii="仿宋" w:hAnsi="仿宋" w:eastAsia="仿宋" w:cs="仿宋"/>
          <w:color w:val="000000"/>
          <w:sz w:val="28"/>
          <w:szCs w:val="28"/>
          <w:highlight w:val="none"/>
          <w:lang w:eastAsia="zh-CN"/>
        </w:rPr>
        <w:t>4</w:t>
      </w:r>
      <w:r>
        <w:rPr>
          <w:rFonts w:hint="eastAsia" w:ascii="仿宋" w:hAnsi="仿宋" w:eastAsia="仿宋" w:cs="仿宋"/>
          <w:color w:val="000000"/>
          <w:sz w:val="28"/>
          <w:szCs w:val="28"/>
          <w:highlight w:val="none"/>
        </w:rPr>
        <w:t>日9时（以发出的谈判文件为准）；</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报名联系人：杨博文（17262663992）/赵博（18147132014）</w:t>
      </w:r>
    </w:p>
    <w:p>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电子邮箱：yangbowen@nmghuasheng.com      </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3" w:name="OLE_LINK2"/>
      <w:r>
        <w:rPr>
          <w:rFonts w:hint="eastAsia" w:ascii="仿宋" w:hAnsi="仿宋" w:eastAsia="仿宋" w:cs="仿宋"/>
          <w:sz w:val="28"/>
          <w:szCs w:val="28"/>
          <w:highlight w:val="none"/>
        </w:rPr>
        <w:t>薛海燕</w:t>
      </w:r>
      <w:bookmarkEnd w:id="3"/>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4" w:name="OLE_LINK1"/>
      <w:r>
        <w:rPr>
          <w:rFonts w:hint="eastAsia" w:ascii="仿宋" w:hAnsi="仿宋" w:eastAsia="仿宋" w:cs="仿宋"/>
          <w:sz w:val="28"/>
          <w:szCs w:val="28"/>
          <w:highlight w:val="none"/>
        </w:rPr>
        <w:t>执行过程中涉嫌</w:t>
      </w:r>
      <w:bookmarkEnd w:id="4"/>
      <w:r>
        <w:rPr>
          <w:rFonts w:hint="eastAsia" w:ascii="仿宋" w:hAnsi="仿宋" w:eastAsia="仿宋" w:cs="仿宋"/>
          <w:sz w:val="28"/>
          <w:szCs w:val="28"/>
          <w:highlight w:val="none"/>
        </w:rPr>
        <w:t>贪污贿赂、滥用职权、玩忽职守、权力寻租、利益输送、徇私舞弊以及浪费公司资财等违纪问题的各类举报</w:t>
      </w:r>
    </w:p>
    <w:p>
      <w:pPr>
        <w:spacing w:line="240" w:lineRule="auto"/>
        <w:ind w:right="640" w:firstLine="565" w:firstLineChars="202"/>
        <w:jc w:val="left"/>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阳光协议</w:t>
      </w:r>
    </w:p>
    <w:p>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6.蒙牛集团工程设备采购业务供应商管理8条红线</w:t>
      </w:r>
      <w:r>
        <w:rPr>
          <w:rFonts w:hint="eastAsia" w:ascii="仿宋" w:hAnsi="仿宋" w:eastAsia="仿宋" w:cs="仿宋"/>
          <w:sz w:val="28"/>
          <w:szCs w:val="28"/>
          <w:highlight w:val="none"/>
        </w:rPr>
        <w:t xml:space="preserve">   </w:t>
      </w:r>
    </w:p>
    <w:p>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rPr>
        <w:t>5</w:t>
      </w:r>
      <w:r>
        <w:rPr>
          <w:rFonts w:hint="eastAsia" w:ascii="仿宋" w:hAnsi="仿宋" w:eastAsia="仿宋" w:cs="仿宋"/>
          <w:color w:val="000000"/>
          <w:sz w:val="28"/>
          <w:szCs w:val="28"/>
          <w:highlight w:val="none"/>
        </w:rPr>
        <w:t>日</w:t>
      </w:r>
    </w:p>
    <w:p>
      <w:pPr>
        <w:spacing w:line="240" w:lineRule="auto"/>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pPr>
        <w:spacing w:line="240" w:lineRule="auto"/>
        <w:jc w:val="center"/>
        <w:rPr>
          <w:rFonts w:hint="eastAsia" w:ascii="仿宋" w:hAnsi="仿宋" w:eastAsia="仿宋" w:cs="仿宋"/>
          <w:b/>
          <w:sz w:val="28"/>
          <w:szCs w:val="28"/>
          <w:highlight w:val="none"/>
        </w:rPr>
      </w:pPr>
    </w:p>
    <w:p>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000000"/>
          <w:sz w:val="28"/>
          <w:szCs w:val="28"/>
          <w:highlight w:val="none"/>
        </w:rPr>
        <w:t>的法定代表人。</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pPr>
              <w:spacing w:line="240" w:lineRule="auto"/>
              <w:jc w:val="center"/>
              <w:rPr>
                <w:rFonts w:hint="eastAsia" w:ascii="仿宋" w:hAnsi="仿宋" w:eastAsia="仿宋" w:cs="仿宋"/>
                <w:b/>
                <w:kern w:val="0"/>
                <w:sz w:val="28"/>
                <w:szCs w:val="28"/>
                <w:highlight w:val="none"/>
              </w:rPr>
            </w:pPr>
          </w:p>
        </w:tc>
      </w:tr>
    </w:tbl>
    <w:p>
      <w:pPr>
        <w:spacing w:line="240" w:lineRule="auto"/>
        <w:jc w:val="center"/>
        <w:rPr>
          <w:rFonts w:hint="eastAsia" w:ascii="仿宋" w:hAnsi="仿宋" w:eastAsia="仿宋" w:cs="仿宋"/>
          <w:b/>
          <w:kern w:val="0"/>
          <w:sz w:val="28"/>
          <w:szCs w:val="28"/>
          <w:highlight w:val="none"/>
        </w:rPr>
      </w:pPr>
    </w:p>
    <w:p>
      <w:pPr>
        <w:spacing w:line="240" w:lineRule="auto"/>
        <w:jc w:val="center"/>
        <w:rPr>
          <w:rFonts w:hint="eastAsia" w:ascii="仿宋" w:hAnsi="仿宋" w:eastAsia="仿宋" w:cs="仿宋"/>
          <w:b/>
          <w:kern w:val="0"/>
          <w:sz w:val="28"/>
          <w:szCs w:val="28"/>
          <w:highlight w:val="none"/>
        </w:rPr>
      </w:pPr>
    </w:p>
    <w:p>
      <w:pPr>
        <w:spacing w:line="240" w:lineRule="auto"/>
        <w:jc w:val="center"/>
        <w:rPr>
          <w:rFonts w:hint="eastAsia" w:ascii="仿宋" w:hAnsi="仿宋" w:eastAsia="仿宋" w:cs="仿宋"/>
          <w:b/>
          <w:kern w:val="0"/>
          <w:sz w:val="28"/>
          <w:szCs w:val="28"/>
          <w:highlight w:val="none"/>
        </w:rPr>
      </w:pPr>
    </w:p>
    <w:p>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rPr>
        <w:t>（签字</w:t>
      </w:r>
      <w:r>
        <w:rPr>
          <w:rFonts w:hint="default" w:ascii="仿宋" w:hAnsi="仿宋" w:eastAsia="仿宋" w:cs="仿宋"/>
          <w:sz w:val="28"/>
          <w:szCs w:val="28"/>
          <w:highlight w:val="none"/>
        </w:rPr>
        <w:t>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rPr>
        <w:t xml:space="preserve">：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sz w:val="28"/>
          <w:szCs w:val="28"/>
          <w:highlight w:val="none"/>
        </w:rPr>
        <w:t>身份证号码：</w:t>
      </w:r>
    </w:p>
    <w:p>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color w:val="000000"/>
          <w:sz w:val="28"/>
          <w:szCs w:val="28"/>
          <w:highlight w:val="none"/>
        </w:rPr>
        <w:t>职务：</w:t>
      </w:r>
    </w:p>
    <w:p>
      <w:pPr>
        <w:spacing w:line="240" w:lineRule="auto"/>
        <w:jc w:val="left"/>
        <w:rPr>
          <w:rFonts w:hint="default" w:ascii="仿宋" w:hAnsi="仿宋" w:eastAsia="仿宋" w:cs="仿宋"/>
          <w:color w:val="000000"/>
          <w:sz w:val="28"/>
          <w:szCs w:val="28"/>
          <w:highlight w:val="none"/>
        </w:rPr>
      </w:pPr>
      <w:r>
        <w:rPr>
          <w:rFonts w:hint="default" w:ascii="仿宋" w:hAnsi="仿宋" w:eastAsia="仿宋" w:cs="仿宋"/>
          <w:sz w:val="28"/>
          <w:szCs w:val="28"/>
          <w:highlight w:val="none"/>
        </w:rPr>
        <w:t>授权委托人联系电话：</w:t>
      </w:r>
    </w:p>
    <w:p>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pPr>
        <w:spacing w:line="240" w:lineRule="auto"/>
        <w:jc w:val="center"/>
        <w:rPr>
          <w:rFonts w:hint="eastAsia" w:ascii="仿宋" w:hAnsi="仿宋" w:eastAsia="仿宋" w:cs="仿宋"/>
          <w:b/>
          <w:sz w:val="28"/>
          <w:szCs w:val="28"/>
          <w:highlight w:val="none"/>
        </w:rPr>
      </w:pPr>
    </w:p>
    <w:p>
      <w:pPr>
        <w:spacing w:line="240" w:lineRule="auto"/>
        <w:jc w:val="center"/>
        <w:rPr>
          <w:rFonts w:hint="eastAsia" w:ascii="仿宋" w:hAnsi="仿宋" w:eastAsia="仿宋" w:cs="仿宋"/>
          <w:b/>
          <w:sz w:val="28"/>
          <w:szCs w:val="28"/>
          <w:highlight w:val="none"/>
        </w:rPr>
      </w:pPr>
    </w:p>
    <w:p>
      <w:pPr>
        <w:spacing w:line="240" w:lineRule="auto"/>
        <w:jc w:val="center"/>
        <w:rPr>
          <w:rFonts w:hint="eastAsia" w:ascii="仿宋" w:hAnsi="仿宋" w:eastAsia="仿宋" w:cs="仿宋"/>
          <w:b/>
          <w:sz w:val="28"/>
          <w:szCs w:val="28"/>
          <w:highlight w:val="none"/>
        </w:rPr>
      </w:pPr>
    </w:p>
    <w:p>
      <w:pPr>
        <w:spacing w:line="240" w:lineRule="auto"/>
        <w:jc w:val="cente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pPr>
        <w:spacing w:line="240" w:lineRule="auto"/>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一、定义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（一）由乙方以书面文件证明：该等信息已于披露之前已由乙方所持有；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（二）已公开发表或非因乙方作为或不作为的原因，已向公众披露；</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（三）已由甲方书面同意乙方公开；</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（四）由乙方在未使用该等机密信息的情形下独立开发；</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（五）乙方从第三方处合法、正当地取得，且该第三方对该等机密信息不承担保密义务。</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二、保密</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三、公开</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四、强制性披露</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五、返还资料</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六、非授权许可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除为查阅或使用机密信息以达成本承诺书目的之权利外，本承诺书中甲方未将专利权、版权、商业秘密或其他知识产权项下权利转让给乙方，同时也未将甲方的机密信息内所含或所属的权利转让给乙方。</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七、义务限定</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八、信息准确性</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九、期限</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本承诺书中乙方之保密义务应自乙方收到机密信息之日起  5  年内持续有效，且不因承诺书目的之达成而终止。</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十、补充条款</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（一）合规条款</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2、履约行为合规承诺：乙方承诺具有履行本承诺书约定的能力，且履行行为符合现行法律法规等规范性文件的要求。</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4、合规检查：乙方应积极配合甲方的合规检查，理解并接受甲方对乙方的合规管理要求，同意配合合规检查，并不得隐瞒任何可能对甲方利益造成影响的信息。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5、劳动用工: 乙方承诺不雇佣、使用童工，保障其员工的劳动合法权益，不纵容、支持、实施歧视、威胁员工的行为或发布相关言论。</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7、严格约束乙方员工及其代理人：乙方承诺严格遵守合规承诺条款，若乙方员工及乙方的代理人或代理机构违反相关承诺即视为乙方违反。</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10、责任承担：如果乙方违反前述合规承诺条款，甲方有权要求乙方承担因此而给甲方造成的全部损失。</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（二）环境保护</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（三）附件法律效力条款</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本着接受法律上之约束的意向，双方特此同意本承诺书全部附录、附件等均为本承诺书不可分割的部分，共同构成双方就达成的全部承诺书，与本承诺书具有同等法律效力。</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十一、适用法律</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rPr>
        <w:t>【二】</w:t>
      </w:r>
      <w:r>
        <w:rPr>
          <w:rFonts w:hint="eastAsia" w:ascii="仿宋" w:hAnsi="仿宋" w:eastAsia="仿宋" w:cs="仿宋"/>
          <w:sz w:val="28"/>
          <w:szCs w:val="28"/>
          <w:highlight w:val="none"/>
        </w:rPr>
        <w:t>种方式解决：</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（一）向呼和浩特仲裁委员会申请仲裁。因仲裁产生的包括但不限于仲裁费、律师费、调查费、差旅费等，由乙方承担。</w:t>
      </w:r>
    </w:p>
    <w:p>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（二）向甲方所在地有管辖权的人民法院提起诉讼。因诉讼产生的包括但不限于诉讼费、律师费、调查费、差旅费等，由乙方承担。</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十二、违约责任及救济</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如果乙方违反本承诺书的任何规定情形,则甲方有权将乙方拉入蒙牛供应商黑名单，乙方应积极配合甲方在10个工作日内收回已经泄露的信息。</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十三、生效及份数</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本承诺书经乙方签字盖章之日起生效。</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（以下无正文）</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pPr>
        <w:widowControl/>
        <w:adjustRightInd w:val="0"/>
        <w:snapToGrid w:val="0"/>
        <w:spacing w:line="240" w:lineRule="auto"/>
        <w:jc w:val="center"/>
        <w:textAlignment w:val="baseline"/>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pPr>
        <w:spacing w:line="240" w:lineRule="auto"/>
        <w:jc w:val="left"/>
        <w:rPr>
          <w:rFonts w:hint="eastAsia" w:ascii="仿宋" w:hAnsi="仿宋" w:eastAsia="仿宋" w:cs="仿宋"/>
          <w:sz w:val="28"/>
          <w:szCs w:val="28"/>
          <w:highlight w:val="none"/>
        </w:rPr>
      </w:pPr>
    </w:p>
    <w:p>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pPr>
        <w:spacing w:line="240" w:lineRule="auto"/>
        <w:jc w:val="left"/>
        <w:rPr>
          <w:rFonts w:hint="eastAsia" w:ascii="仿宋" w:hAnsi="仿宋" w:eastAsia="仿宋" w:cs="仿宋"/>
          <w:sz w:val="28"/>
          <w:szCs w:val="28"/>
          <w:highlight w:val="none"/>
        </w:rPr>
      </w:pPr>
    </w:p>
    <w:p>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pPr>
        <w:rPr>
          <w:rFonts w:hint="eastAsia" w:ascii="仿宋" w:hAnsi="仿宋" w:eastAsia="仿宋" w:cs="仿宋"/>
          <w:b/>
          <w:bCs w:val="0"/>
          <w:kern w:val="2"/>
          <w:sz w:val="28"/>
          <w:szCs w:val="28"/>
          <w:highlight w:val="none"/>
          <w:vertAlign w:val="baseline"/>
          <w:lang w:val="en-US" w:eastAsia="zh-CN" w:bidi="ar"/>
        </w:rPr>
      </w:pPr>
      <w:r>
        <w:rPr>
          <w:rFonts w:hint="eastAsia" w:ascii="仿宋" w:hAnsi="仿宋" w:eastAsia="仿宋" w:cs="仿宋"/>
          <w:b/>
          <w:bCs w:val="0"/>
          <w:kern w:val="2"/>
          <w:sz w:val="28"/>
          <w:szCs w:val="28"/>
          <w:highlight w:val="none"/>
          <w:vertAlign w:val="baseline"/>
          <w:lang w:val="en-US" w:eastAsia="zh-CN" w:bidi="ar"/>
        </w:rPr>
        <w:br w:type="page"/>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rPr>
      </w:pPr>
      <w:r>
        <w:rPr>
          <w:rFonts w:hint="eastAsia" w:ascii="仿宋" w:hAnsi="仿宋" w:eastAsia="仿宋" w:cs="仿宋"/>
          <w:b w:val="0"/>
          <w:bCs/>
          <w:kern w:val="2"/>
          <w:sz w:val="28"/>
          <w:szCs w:val="28"/>
          <w:highlight w:val="none"/>
          <w:vertAlign w:val="baseline"/>
          <w:lang w:val="en-US" w:eastAsia="zh-CN" w:bidi="ar"/>
        </w:rPr>
        <w:t>附件5：</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rPr>
      </w:pPr>
      <w:r>
        <w:rPr>
          <w:rFonts w:hint="eastAsia" w:ascii="仿宋" w:hAnsi="仿宋" w:eastAsia="仿宋" w:cs="仿宋"/>
          <w:b/>
          <w:bCs w:val="0"/>
          <w:kern w:val="0"/>
          <w:sz w:val="28"/>
          <w:szCs w:val="28"/>
          <w:highlight w:val="none"/>
          <w:vertAlign w:val="baseline"/>
          <w:lang w:val="en-US" w:eastAsia="zh-CN" w:bidi="ar"/>
        </w:rPr>
        <w:t>阳光协议</w:t>
      </w:r>
    </w:p>
    <w:p>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甲方：</w:t>
      </w:r>
      <w:r>
        <w:rPr>
          <w:rFonts w:hint="eastAsia" w:ascii="仿宋" w:hAnsi="仿宋" w:eastAsia="仿宋" w:cs="仿宋"/>
          <w:sz w:val="28"/>
          <w:szCs w:val="28"/>
          <w:highlight w:val="none"/>
          <w:lang w:eastAsia="zh-CN"/>
        </w:rPr>
        <w:t>内蒙古蒙牛乳业（集团）股份有限公司</w:t>
      </w:r>
    </w:p>
    <w:p>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一、基本原则</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甲乙双方均理解并愿意严格遵守中华人民共和国关于反商业贿赂的有关法律法规的规定，双方均理解任何形式的贿赂行为都将触犯法律，并受到法律的严惩。</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二、双方承诺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甲、乙双方应共同遵守以下承诺：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1.坚守诚信原则，在合作过程中不以任何方式贿赂对方公司人员及其亲属、特定关系人，不发生舞弊、腐败、欺诈行为。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2.在执行业务合作中，双方均不得采用隐瞒、欺骗等手段侵占另一方财物，或损害另一方其他合法利益。</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三、双方权利和义务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（一）甲方权利、义务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2.被甲方列入黑名单中的公司法定代表人、监事、出资人、联系人、业务对接人，在其他公司担任法人或类似职务或充当类似身份的，该公司视为已被列入黑名单。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举报电话：0471-7393612</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举报邮箱：</w:t>
      </w:r>
      <w:r>
        <w:rPr>
          <w:rFonts w:hint="eastAsia" w:ascii="仿宋" w:hAnsi="仿宋" w:eastAsia="仿宋" w:cs="仿宋"/>
          <w:kern w:val="2"/>
          <w:sz w:val="28"/>
          <w:szCs w:val="28"/>
          <w:highlight w:val="none"/>
          <w:lang w:val="en-US" w:eastAsia="zh-CN" w:bidi="ar"/>
        </w:rPr>
        <w:fldChar w:fldCharType="begin"/>
      </w:r>
      <w:r>
        <w:rPr>
          <w:rFonts w:hint="eastAsia" w:ascii="仿宋" w:hAnsi="仿宋" w:eastAsia="仿宋" w:cs="仿宋"/>
          <w:kern w:val="2"/>
          <w:sz w:val="28"/>
          <w:szCs w:val="28"/>
          <w:highlight w:val="none"/>
          <w:lang w:val="en-US" w:eastAsia="zh-CN" w:bidi="ar"/>
        </w:rPr>
        <w:instrText xml:space="preserve"> HYPERLINK "mailto:mnjw@mengniu.cn" </w:instrText>
      </w:r>
      <w:r>
        <w:rPr>
          <w:rFonts w:hint="eastAsia" w:ascii="仿宋" w:hAnsi="仿宋" w:eastAsia="仿宋" w:cs="仿宋"/>
          <w:kern w:val="2"/>
          <w:sz w:val="28"/>
          <w:szCs w:val="28"/>
          <w:highlight w:val="none"/>
          <w:lang w:val="en-US" w:eastAsia="zh-CN" w:bidi="ar"/>
        </w:rPr>
        <w:fldChar w:fldCharType="separate"/>
      </w:r>
      <w:r>
        <w:rPr>
          <w:rStyle w:val="18"/>
          <w:rFonts w:hint="eastAsia" w:ascii="仿宋" w:hAnsi="仿宋" w:eastAsia="仿宋" w:cs="仿宋"/>
          <w:kern w:val="2"/>
          <w:sz w:val="28"/>
          <w:szCs w:val="28"/>
          <w:highlight w:val="none"/>
        </w:rPr>
        <w:t>mnjw@mengniu.cn</w:t>
      </w:r>
      <w:r>
        <w:rPr>
          <w:rFonts w:hint="eastAsia" w:ascii="仿宋" w:hAnsi="仿宋" w:eastAsia="仿宋" w:cs="仿宋"/>
          <w:kern w:val="2"/>
          <w:sz w:val="28"/>
          <w:szCs w:val="28"/>
          <w:highlight w:val="none"/>
          <w:lang w:val="en-US" w:eastAsia="zh-CN" w:bidi="ar"/>
        </w:rPr>
        <w:fldChar w:fldCharType="end"/>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邮寄地址：内蒙古呼和浩特市和林格尔盛乐经济园区蒙牛乳业奶源楼311室 纪委办公室（收）</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邮政编码：011517</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（二）乙方权利、义务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1.若甲方员工存在违反本协议所规定行为的，乙方有权拒绝并有义务向甲方进行举报。</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2.乙方保证，在投标过程中，不发生以下行为：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（1）乙方在投标中存在提供虚假材料，欺骗中标；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（2）乙方在投标时存在围标串标；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（3）乙方在投标时贿赂、拉拢甲方人员；</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（4）其他违反招投标相关规定的行为。</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3.乙方保证，在合作过程中，乙方的管理人员、股东、项目对接人员与甲方项目有关的管理人员或项目对接人员不存在亲属关系、共同利益关系。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4.乙方保证，在双方合作过程中，未接受甲方离职二年内的管理人员和关键业务人员在其公司参股、控股或任职。</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5.乙方保证，在合作过程中，乙方（含利益关联方）不得在甲方管理人员和关键业务人员的亲属（含特定关系人）的利益关联公司入股或发生有关业务。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6.乙方不得与甲方人员发生任何形式的财物往来，期间包括但不限于合同履约期间。</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7.若甲乙双方依照行业惯例或通常做法，可能发生商务性、礼节性的小额礼品互赠，则须在合同中明示，但每一年度累计金额不得超过1000元。</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（三）双方共同义务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甲乙双方有关人员的商业贿赂行为构成犯罪并移交司法机关处理的，合同各方应积极配合司法机关的处理。</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四、违约责任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乙方违反本协议约定，拒不履行相关义务的，视为乙方违约。</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1.若乙方向有业务对接关系的甲方人员及其亲属、特定关系人提供合同约定之外利益，包括但不限于明扣、暗扣、现金、购物卡、实物、有价证券、旅游或其他非物质性利益等，根据实际情况按以下约定处理：</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3.若乙方存在本协议第三条第1款第3项、第三条第2款第2-6项、第四条“违约责任”第1款第三项规定的任意一种行为，甲方将以书面通知形式立即解除主合同，将乙方列入黑名单，并要求乙方承担以下违约责任：</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（1）按主合同总价款的20%支付违约金。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（2）无主合同总价款的按照已发生业务总额的20%支付违约金；无主合同总价款且暂未发生业务的，扣除合同履约保证金。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（3）因主合同解除造成甲方其他损失的，按照主合同约定赔偿损失。</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（4）如乙方未按约定支付违约金，乙方同意并认可使用保证金、预付款、应付款等款项冲抵违约金。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（5）若乙方积极配合查处接受商业贿赂人员的，甲方可减少或免除相对应的违约金。</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上述责任承担方式可单独适用，也可合并适用。</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五、协议的生效、变更或解除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1.本协议为主合同的补充内容，与主合同具有同样的法律效力。</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2.本协议及主合同终止，本协议仍具有追溯相关责任的法律效力。</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3.本协议的生效日期：自甲乙双方签字盖章之日起生效。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六、争议解决条款</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因履行本协议发生的任何纠纷，双方协商解决；如协商不成时，争议解决方式与主合同一致。</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七、其他</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1.甲乙双方确认在签订本协议前已仔细阅读上述条款内容，对本协议所产生的法律责任已清楚知悉并承诺遵守。</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2.本协议签订及甲乙双方各自持有份数均与主合同份数保持一致。</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（以下无正文）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乙方（承诺方）：（盖章）</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代表人：</w:t>
      </w:r>
      <w:r>
        <w:rPr>
          <w:rFonts w:hint="eastAsia" w:ascii="仿宋" w:hAnsi="仿宋" w:eastAsia="仿宋" w:cs="仿宋"/>
          <w:color w:val="FF0000"/>
          <w:kern w:val="0"/>
          <w:sz w:val="28"/>
          <w:szCs w:val="28"/>
          <w:highlight w:val="none"/>
          <w:vertAlign w:val="baseline"/>
          <w:lang w:val="en-US" w:eastAsia="zh-CN" w:bidi="ar"/>
        </w:rPr>
        <w:t>（签字或印章）</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日期：</w:t>
      </w: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rPr>
        <w:t>蒙牛集团工程设备采购业务供应商管理8条红线</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1.资质、业绩造假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供应商在准入、招投标或合作过程中，提供虚假的资质或过往业绩造假。</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2.取缔合作后换码经营</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被取缔合作资格并纳入 “供应商黑名单” 后，通过变更信息，或借用其他公司资质、挂靠其他企业等不正当手段，隐瞒与原被取缔主体的关联关系，重新参与招标采购。</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3.未执行招标采购认价，提前启动项目实施</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未完成采购招标认价流程，未明确最终合作价格提前启动项目实施。</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4.低价中标不供货 / 不施工</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5.质量不达标且拒不整改​</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提供的产品不符合合同约定标准、国家强制性标准或服务未达到约定效果，拒不配合整改。</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6.交付逾期且无合理理由</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未按合同约定时间交付产品 / 服务，且无不可抗力等合理理由，或逾期后未及时采取补救措施。</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7.商业信息泄露​</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违反保密协议，向第三方泄露企业的商业秘密（如采购底价、技术参数、项目规划），或利用保密信息为自身 / 他人谋利。​</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 xml:space="preserve">8.虚假承诺与欺诈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合作前或合作中作出虚假承诺，实际无法兑现；或通过虚构成本、伪造单据骗取企业货款。</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default" w:ascii="仿宋" w:hAnsi="仿宋" w:eastAsia="仿宋" w:cs="仿宋"/>
          <w:i w:val="0"/>
          <w:iCs w:val="0"/>
          <w:caps w:val="0"/>
          <w:spacing w:val="0"/>
          <w:sz w:val="28"/>
          <w:szCs w:val="28"/>
          <w:highlight w:val="none"/>
          <w:shd w:val="clear" w:fill="FFFFFF"/>
        </w:rPr>
      </w:pPr>
      <w:r>
        <w:rPr>
          <w:rFonts w:hint="default" w:ascii="仿宋" w:hAnsi="仿宋" w:eastAsia="仿宋" w:cs="仿宋"/>
          <w:i w:val="0"/>
          <w:iCs w:val="0"/>
          <w:caps w:val="0"/>
          <w:spacing w:val="0"/>
          <w:sz w:val="28"/>
          <w:szCs w:val="28"/>
          <w:highlight w:val="none"/>
          <w:shd w:val="clear" w:fill="FFFFFF"/>
        </w:rPr>
        <w:t>投标单位（盖章）：</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u w:val="single"/>
          <w:lang w:val="en-US" w:eastAsia="zh-CN" w:bidi="ar"/>
        </w:rPr>
      </w:pP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rPr>
        <w:t>（签字</w:t>
      </w:r>
      <w:r>
        <w:rPr>
          <w:rFonts w:hint="default" w:ascii="仿宋" w:hAnsi="仿宋" w:eastAsia="仿宋" w:cs="仿宋"/>
          <w:kern w:val="2"/>
          <w:sz w:val="28"/>
          <w:szCs w:val="28"/>
          <w:highlight w:val="none"/>
          <w:lang w:eastAsia="zh-CN" w:bidi="ar"/>
        </w:rPr>
        <w:t>或</w:t>
      </w:r>
      <w:r>
        <w:rPr>
          <w:rFonts w:hint="eastAsia" w:ascii="仿宋" w:hAnsi="仿宋" w:eastAsia="仿宋" w:cs="仿宋"/>
          <w:kern w:val="2"/>
          <w:sz w:val="28"/>
          <w:szCs w:val="28"/>
          <w:highlight w:val="none"/>
          <w:lang w:val="en-US" w:eastAsia="zh-CN" w:bidi="ar"/>
        </w:rPr>
        <w:t>盖章）：</w:t>
      </w:r>
      <w:r>
        <w:rPr>
          <w:rFonts w:hint="eastAsia" w:ascii="仿宋" w:hAnsi="仿宋" w:eastAsia="仿宋" w:cs="仿宋"/>
          <w:kern w:val="2"/>
          <w:sz w:val="28"/>
          <w:szCs w:val="28"/>
          <w:highlight w:val="none"/>
          <w:u w:val="single"/>
          <w:lang w:val="en-US" w:eastAsia="zh-CN" w:bidi="ar"/>
        </w:rPr>
        <w:t xml:space="preserve">      </w:t>
      </w:r>
    </w:p>
    <w:p>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日期：</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年</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月</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日</w:t>
      </w:r>
    </w:p>
    <w:p>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rPr>
      </w:pPr>
    </w:p>
    <w:p>
      <w:pPr>
        <w:spacing w:line="240" w:lineRule="auto"/>
        <w:jc w:val="left"/>
        <w:rPr>
          <w:rFonts w:hint="eastAsia" w:ascii="仿宋" w:hAnsi="仿宋" w:eastAsia="仿宋" w:cs="仿宋"/>
          <w:sz w:val="28"/>
          <w:szCs w:val="28"/>
          <w:highlight w:val="none"/>
        </w:rPr>
      </w:pPr>
    </w:p>
    <w:p>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ZjRmMzFiYmY3MjhkMWQwYTA4NTZmMzMxNmYxOG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44D4F"/>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673248"/>
    <w:rsid w:val="03B431F0"/>
    <w:rsid w:val="03C43FD6"/>
    <w:rsid w:val="03FC2309"/>
    <w:rsid w:val="040B3766"/>
    <w:rsid w:val="047B4ACF"/>
    <w:rsid w:val="04AC5E72"/>
    <w:rsid w:val="04BD09F9"/>
    <w:rsid w:val="04E50B02"/>
    <w:rsid w:val="05013463"/>
    <w:rsid w:val="051B72FA"/>
    <w:rsid w:val="051C494A"/>
    <w:rsid w:val="053A7E2D"/>
    <w:rsid w:val="05925B8B"/>
    <w:rsid w:val="05DA61E9"/>
    <w:rsid w:val="05FD526E"/>
    <w:rsid w:val="06190FCC"/>
    <w:rsid w:val="06A3767D"/>
    <w:rsid w:val="06AB037A"/>
    <w:rsid w:val="06C11664"/>
    <w:rsid w:val="06C22921"/>
    <w:rsid w:val="07324BB7"/>
    <w:rsid w:val="07AD77FB"/>
    <w:rsid w:val="07C81BD6"/>
    <w:rsid w:val="07D615D8"/>
    <w:rsid w:val="07DD446E"/>
    <w:rsid w:val="08061274"/>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3F6272"/>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9D1CA8"/>
    <w:rsid w:val="14AB0340"/>
    <w:rsid w:val="14C33176"/>
    <w:rsid w:val="14D7511C"/>
    <w:rsid w:val="154955AB"/>
    <w:rsid w:val="155404F7"/>
    <w:rsid w:val="155F0E21"/>
    <w:rsid w:val="156274DF"/>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286B8F"/>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053348"/>
    <w:rsid w:val="2C2075F3"/>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3E46315"/>
    <w:rsid w:val="341A0A11"/>
    <w:rsid w:val="341B1F63"/>
    <w:rsid w:val="343938B8"/>
    <w:rsid w:val="347A554A"/>
    <w:rsid w:val="34A85C77"/>
    <w:rsid w:val="351A3E7E"/>
    <w:rsid w:val="35773495"/>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964E10"/>
    <w:rsid w:val="39BA68F3"/>
    <w:rsid w:val="3A38636B"/>
    <w:rsid w:val="3AAE273D"/>
    <w:rsid w:val="3B05401C"/>
    <w:rsid w:val="3B2A1844"/>
    <w:rsid w:val="3B39482D"/>
    <w:rsid w:val="3B4402BD"/>
    <w:rsid w:val="3B645514"/>
    <w:rsid w:val="3B70016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0377C4E"/>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5F2347A"/>
    <w:rsid w:val="46286F1D"/>
    <w:rsid w:val="46461A2D"/>
    <w:rsid w:val="46723472"/>
    <w:rsid w:val="46924CB8"/>
    <w:rsid w:val="46BD3347"/>
    <w:rsid w:val="46C578A5"/>
    <w:rsid w:val="4711664B"/>
    <w:rsid w:val="47525985"/>
    <w:rsid w:val="47565D0F"/>
    <w:rsid w:val="47965AB2"/>
    <w:rsid w:val="47B02837"/>
    <w:rsid w:val="47B80CA4"/>
    <w:rsid w:val="47CE2442"/>
    <w:rsid w:val="480713F1"/>
    <w:rsid w:val="48153C27"/>
    <w:rsid w:val="49043276"/>
    <w:rsid w:val="49335D48"/>
    <w:rsid w:val="49A3202B"/>
    <w:rsid w:val="49B221B3"/>
    <w:rsid w:val="49F13A8D"/>
    <w:rsid w:val="4A264C7E"/>
    <w:rsid w:val="4A2C5E4D"/>
    <w:rsid w:val="4A557719"/>
    <w:rsid w:val="4A921801"/>
    <w:rsid w:val="4AF8497C"/>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616010"/>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4A46CA"/>
    <w:rsid w:val="546D092D"/>
    <w:rsid w:val="547A1753"/>
    <w:rsid w:val="54AC7A98"/>
    <w:rsid w:val="54B222DC"/>
    <w:rsid w:val="54CE21B0"/>
    <w:rsid w:val="55482300"/>
    <w:rsid w:val="554C1BC2"/>
    <w:rsid w:val="55AB22A0"/>
    <w:rsid w:val="55B87943"/>
    <w:rsid w:val="56512F2D"/>
    <w:rsid w:val="56601AE4"/>
    <w:rsid w:val="57616282"/>
    <w:rsid w:val="57DD6EEC"/>
    <w:rsid w:val="57F227B4"/>
    <w:rsid w:val="57FD5B42"/>
    <w:rsid w:val="581248E4"/>
    <w:rsid w:val="583C1AA5"/>
    <w:rsid w:val="583D5C84"/>
    <w:rsid w:val="58563739"/>
    <w:rsid w:val="5898359F"/>
    <w:rsid w:val="58D2085F"/>
    <w:rsid w:val="596B1D5C"/>
    <w:rsid w:val="599F1526"/>
    <w:rsid w:val="59F57B01"/>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24946"/>
    <w:rsid w:val="6017749F"/>
    <w:rsid w:val="60246E02"/>
    <w:rsid w:val="603B3487"/>
    <w:rsid w:val="60877E62"/>
    <w:rsid w:val="61107EFF"/>
    <w:rsid w:val="61146167"/>
    <w:rsid w:val="615468AD"/>
    <w:rsid w:val="61D16947"/>
    <w:rsid w:val="620848CF"/>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0B3DBE"/>
    <w:rsid w:val="6716225F"/>
    <w:rsid w:val="671C27C9"/>
    <w:rsid w:val="673B1EEB"/>
    <w:rsid w:val="6773145F"/>
    <w:rsid w:val="685250E1"/>
    <w:rsid w:val="6861498F"/>
    <w:rsid w:val="68BA7114"/>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825B18"/>
    <w:rsid w:val="75E458AB"/>
    <w:rsid w:val="76067942"/>
    <w:rsid w:val="7690644D"/>
    <w:rsid w:val="76A51EA5"/>
    <w:rsid w:val="76B23DCD"/>
    <w:rsid w:val="772C736D"/>
    <w:rsid w:val="77607B16"/>
    <w:rsid w:val="77A93459"/>
    <w:rsid w:val="77A97A0F"/>
    <w:rsid w:val="77F01D5F"/>
    <w:rsid w:val="78040F13"/>
    <w:rsid w:val="78111939"/>
    <w:rsid w:val="784827D1"/>
    <w:rsid w:val="78FEF129"/>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A3DD1B66"/>
    <w:rsid w:val="ADBDCB30"/>
    <w:rsid w:val="BD6E19DB"/>
    <w:rsid w:val="CEF140DF"/>
    <w:rsid w:val="ED5D99E8"/>
    <w:rsid w:val="EEAF1A6C"/>
    <w:rsid w:val="EEFFBD78"/>
    <w:rsid w:val="EFB7D002"/>
    <w:rsid w:val="F967E0A2"/>
    <w:rsid w:val="FBFF9808"/>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10844</Words>
  <Characters>11533</Characters>
  <Lines>1</Lines>
  <Paragraphs>1</Paragraphs>
  <TotalTime>7</TotalTime>
  <ScaleCrop>false</ScaleCrop>
  <LinksUpToDate>false</LinksUpToDate>
  <CharactersWithSpaces>12651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孙学宇</cp:lastModifiedBy>
  <cp:lastPrinted>2023-01-06T23:13:00Z</cp:lastPrinted>
  <dcterms:modified xsi:type="dcterms:W3CDTF">2025-11-15T06:26:41Z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E59ED961104A4BF8A006EEF865E4D927_13</vt:lpwstr>
  </property>
  <property fmtid="{D5CDD505-2E9C-101B-9397-08002B2CF9AE}" pid="4" name="KSOTemplateDocerSaveRecord">
    <vt:lpwstr>eyJoZGlkIjoiNzcyZTg4YWNmNWE5MzUzODVmM2MwOGQwZjAwMzIxNjUiLCJ1c2VySWQiOiIxMjM3ODQ5MzczIn0=</vt:lpwstr>
  </property>
</Properties>
</file>