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蒙牛冰品东莞区域仓储、装卸服务采招项目公告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蒙牛冰品东莞区域仓储、装卸服务采招项目进行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MNCGJH-20251106-0028</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：蒙牛冰品东莞区域仓储、装卸服务采招项目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6D520688">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冰品东莞区域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w:t>
      </w:r>
      <w:r>
        <w:rPr>
          <w:rFonts w:hint="eastAsia" w:ascii="仿宋_GB2312" w:hAnsi="宋体" w:eastAsia="仿宋_GB2312"/>
          <w:sz w:val="24"/>
          <w:szCs w:val="28"/>
          <w:highlight w:val="none"/>
          <w:lang w:val="en-US" w:eastAsia="zh-CN"/>
        </w:rPr>
        <w:t>及</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053"/>
        <w:gridCol w:w="1456"/>
        <w:gridCol w:w="1048"/>
        <w:gridCol w:w="1119"/>
        <w:gridCol w:w="1741"/>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205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623"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741"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205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45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1119"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741"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东莞市区内</w:t>
            </w:r>
          </w:p>
        </w:tc>
        <w:tc>
          <w:tcPr>
            <w:tcW w:w="2053" w:type="dxa"/>
            <w:vAlign w:val="center"/>
          </w:tcPr>
          <w:p w14:paraId="3DE90EDE">
            <w:pPr>
              <w:widowControl/>
              <w:spacing w:line="320" w:lineRule="exact"/>
              <w:jc w:val="center"/>
              <w:rPr>
                <w:rFonts w:hint="default" w:ascii="仿宋_GB2312" w:hAnsi="宋体" w:eastAsia="仿宋_GB2312"/>
                <w:sz w:val="24"/>
                <w:szCs w:val="28"/>
                <w:highlight w:val="none"/>
                <w:lang w:val="en-US" w:eastAsia="zh-CN"/>
              </w:rPr>
            </w:pPr>
            <w:r>
              <w:rPr>
                <w:rFonts w:hint="default" w:ascii="仿宋_GB2312" w:hAnsi="宋体" w:eastAsia="仿宋_GB2312"/>
                <w:sz w:val="24"/>
                <w:szCs w:val="28"/>
                <w:highlight w:val="none"/>
                <w:lang w:val="en-US" w:eastAsia="zh-CN"/>
              </w:rPr>
              <w:t>东莞、河源、惠州</w:t>
            </w:r>
          </w:p>
        </w:tc>
        <w:tc>
          <w:tcPr>
            <w:tcW w:w="1456" w:type="dxa"/>
            <w:shd w:val="clear" w:color="auto" w:fill="auto"/>
            <w:noWrap/>
            <w:vAlign w:val="center"/>
          </w:tcPr>
          <w:p w14:paraId="2662CDD5">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5000㎡</w:t>
            </w:r>
          </w:p>
        </w:tc>
        <w:tc>
          <w:tcPr>
            <w:tcW w:w="1048" w:type="dxa"/>
            <w:shd w:val="clear" w:color="auto" w:fill="auto"/>
            <w:noWrap/>
            <w:vAlign w:val="center"/>
          </w:tcPr>
          <w:p w14:paraId="352B7536">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1119" w:type="dxa"/>
            <w:shd w:val="clear" w:color="auto" w:fill="auto"/>
            <w:noWrap/>
            <w:vAlign w:val="center"/>
          </w:tcPr>
          <w:p w14:paraId="645EB0B2">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741" w:type="dxa"/>
            <w:shd w:val="clear" w:color="auto" w:fill="auto"/>
            <w:noWrap/>
            <w:vAlign w:val="center"/>
          </w:tcPr>
          <w:p w14:paraId="43EF2599">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仅仓储装卸业务、可运作C仓、具备BC同仓能力</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lang w:val="en-US" w:eastAsia="zh-CN"/>
        </w:rPr>
        <w:t>4</w:t>
      </w:r>
      <w:r>
        <w:rPr>
          <w:rFonts w:hint="eastAsia" w:ascii="仿宋_GB2312" w:hAnsi="宋体" w:eastAsia="仿宋_GB2312"/>
          <w:sz w:val="24"/>
          <w:szCs w:val="28"/>
          <w:highlight w:val="none"/>
        </w:rPr>
        <w:t>、投标方须具有食品经营许可证或食品流通许可证，或当地市场监督管理局颁发的食品经营许可备查文件；</w:t>
      </w:r>
    </w:p>
    <w:p w14:paraId="7B19C1BC">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8</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9</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34CC8F08">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4、能开具6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增值税发票的资格，提供6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w:t>
      </w:r>
      <w:r>
        <w:rPr>
          <w:rFonts w:hint="eastAsia" w:ascii="仿宋_GB2312" w:hAnsi="宋体" w:eastAsia="仿宋_GB2312"/>
          <w:sz w:val="24"/>
          <w:szCs w:val="28"/>
          <w:highlight w:val="none"/>
        </w:rPr>
        <w:t>一张以及一般纳税人认定资格证明材料；</w:t>
      </w:r>
    </w:p>
    <w:p w14:paraId="7525C4F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w:t>
      </w:r>
      <w:r>
        <w:rPr>
          <w:rFonts w:hint="eastAsia" w:ascii="仿宋_GB2312" w:hAnsi="宋体" w:eastAsia="仿宋_GB2312"/>
          <w:sz w:val="24"/>
          <w:szCs w:val="28"/>
          <w:highlight w:val="none"/>
          <w:lang w:val="en-US" w:eastAsia="zh-CN"/>
        </w:rPr>
        <w:t>冷冻</w:t>
      </w:r>
      <w:r>
        <w:rPr>
          <w:rFonts w:hint="eastAsia" w:ascii="仿宋_GB2312" w:hAnsi="宋体" w:eastAsia="仿宋_GB2312"/>
          <w:sz w:val="24"/>
          <w:szCs w:val="28"/>
          <w:highlight w:val="none"/>
        </w:rPr>
        <w:t>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、项目参与供应商需对“仓储保险、符合国家食品安全法规”事项进行承诺备案(附件4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4</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5D910C66">
      <w:pPr>
        <w:widowControl/>
        <w:spacing w:line="320" w:lineRule="exact"/>
        <w:ind w:firstLine="482" w:firstLineChars="200"/>
        <w:jc w:val="left"/>
        <w:rPr>
          <w:rFonts w:hint="eastAsia" w:ascii="仿宋_GB2312" w:hAnsi="宋体" w:eastAsia="仿宋_GB2312"/>
          <w:sz w:val="24"/>
          <w:szCs w:val="28"/>
          <w:highlight w:val="none"/>
        </w:rPr>
      </w:pPr>
      <w:r>
        <w:rPr>
          <w:rFonts w:hint="eastAsia" w:ascii="仿宋_GB2312" w:hAnsi="宋体" w:eastAsia="仿宋_GB2312"/>
          <w:b/>
          <w:bCs/>
          <w:sz w:val="24"/>
          <w:szCs w:val="28"/>
          <w:highlight w:val="none"/>
        </w:rPr>
        <w:t>资格文件需要在有效期内，提供</w:t>
      </w:r>
      <w:r>
        <w:rPr>
          <w:rFonts w:hint="eastAsia" w:ascii="仿宋_GB2312" w:hAnsi="宋体" w:eastAsia="仿宋_GB2312"/>
          <w:b/>
          <w:bCs/>
          <w:sz w:val="24"/>
          <w:szCs w:val="28"/>
          <w:highlight w:val="none"/>
          <w:lang w:val="en-US" w:eastAsia="zh-CN"/>
        </w:rPr>
        <w:t>签章</w:t>
      </w:r>
      <w:r>
        <w:rPr>
          <w:rFonts w:hint="eastAsia" w:ascii="仿宋_GB2312" w:hAnsi="宋体" w:eastAsia="仿宋_GB2312"/>
          <w:b/>
          <w:bCs/>
          <w:sz w:val="24"/>
          <w:szCs w:val="28"/>
          <w:highlight w:val="none"/>
        </w:rPr>
        <w:t>扫描件</w:t>
      </w:r>
      <w:r>
        <w:rPr>
          <w:rFonts w:hint="eastAsia" w:ascii="仿宋_GB2312" w:hAnsi="宋体" w:eastAsia="仿宋_GB2312"/>
          <w:sz w:val="24"/>
          <w:szCs w:val="28"/>
          <w:highlight w:val="none"/>
        </w:rPr>
        <w:t>，符合资质要求条件投标方均可报名，请各投标方在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24</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F2768A5">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085CE8C6">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7F351122">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4A4F9A89">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19</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21</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69F60E5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A0F5D4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51C86802">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0BD45C6">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19</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24</w:t>
      </w:r>
      <w:r>
        <w:rPr>
          <w:rFonts w:hint="eastAsia" w:ascii="仿宋" w:hAnsi="仿宋" w:eastAsia="仿宋" w:cs="仿宋"/>
          <w:sz w:val="22"/>
          <w:szCs w:val="22"/>
          <w:highlight w:val="none"/>
          <w:u w:val="single"/>
        </w:rPr>
        <w:t>日17点前；</w:t>
      </w:r>
    </w:p>
    <w:p w14:paraId="4C52560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25</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25</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01CA13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26</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492857F9">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28</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19</w:t>
      </w:r>
      <w:bookmarkStart w:id="1" w:name="_GoBack"/>
      <w:bookmarkEnd w:id="1"/>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14DBD67">
      <w:pPr>
        <w:spacing w:line="320" w:lineRule="exact"/>
        <w:jc w:val="left"/>
        <w:rPr>
          <w:rFonts w:ascii="仿宋_GB2312" w:hAnsi="宋体" w:eastAsia="仿宋_GB2312" w:cs="仿宋"/>
          <w:sz w:val="28"/>
          <w:szCs w:val="28"/>
          <w:highlight w:val="none"/>
        </w:rPr>
      </w:pPr>
    </w:p>
    <w:p w14:paraId="01175560">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45CD751D">
      <w:pPr>
        <w:spacing w:line="320" w:lineRule="exact"/>
        <w:jc w:val="left"/>
        <w:rPr>
          <w:rFonts w:ascii="仿宋_GB2312" w:hAnsi="宋体" w:eastAsia="仿宋_GB2312" w:cs="仿宋"/>
          <w:sz w:val="28"/>
          <w:szCs w:val="28"/>
          <w:highlight w:val="none"/>
        </w:rPr>
      </w:pPr>
    </w:p>
    <w:p w14:paraId="099819B3">
      <w:pPr>
        <w:spacing w:line="320" w:lineRule="exact"/>
        <w:jc w:val="left"/>
        <w:rPr>
          <w:rFonts w:ascii="仿宋_GB2312" w:hAnsi="宋体" w:eastAsia="仿宋_GB2312" w:cs="仿宋"/>
          <w:sz w:val="28"/>
          <w:szCs w:val="28"/>
          <w:highlight w:val="none"/>
        </w:rPr>
      </w:pPr>
    </w:p>
    <w:p w14:paraId="4E6DFD8C">
      <w:pPr>
        <w:spacing w:line="320" w:lineRule="exact"/>
        <w:jc w:val="left"/>
        <w:rPr>
          <w:rFonts w:ascii="仿宋_GB2312" w:hAnsi="宋体" w:eastAsia="仿宋_GB2312" w:cs="仿宋"/>
          <w:sz w:val="28"/>
          <w:szCs w:val="28"/>
          <w:highlight w:val="none"/>
        </w:rPr>
      </w:pPr>
    </w:p>
    <w:p w14:paraId="7D218F9C">
      <w:pPr>
        <w:spacing w:line="320" w:lineRule="exact"/>
        <w:jc w:val="left"/>
        <w:rPr>
          <w:rFonts w:ascii="仿宋_GB2312" w:hAnsi="宋体" w:eastAsia="仿宋_GB2312" w:cs="仿宋"/>
          <w:sz w:val="28"/>
          <w:szCs w:val="28"/>
          <w:highlight w:val="none"/>
        </w:rPr>
      </w:pPr>
    </w:p>
    <w:p w14:paraId="25AAEB79">
      <w:pPr>
        <w:spacing w:line="320" w:lineRule="exact"/>
        <w:jc w:val="left"/>
        <w:rPr>
          <w:rFonts w:hint="eastAsia"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蒙牛冰品东莞区域仓储、装卸服务采招项目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蒙牛冰品东莞区域仓储、装卸服务采招项目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关于投标蒙牛冰品东莞区域仓储、装卸服务采招项目的承诺函</w:t>
      </w:r>
    </w:p>
    <w:p w14:paraId="1CDEB016">
      <w:pPr>
        <w:pStyle w:val="7"/>
        <w:rPr>
          <w:sz w:val="32"/>
          <w:szCs w:val="32"/>
          <w:highlight w:val="none"/>
        </w:rPr>
      </w:pPr>
    </w:p>
    <w:p w14:paraId="661CA3D7">
      <w:pPr>
        <w:pStyle w:val="7"/>
        <w:widowControl/>
        <w:ind w:firstLine="640" w:firstLineChars="200"/>
        <w:rPr>
          <w:sz w:val="32"/>
          <w:szCs w:val="32"/>
          <w:highlight w:val="none"/>
        </w:rPr>
      </w:pPr>
      <w:r>
        <w:rPr>
          <w:rFonts w:hint="eastAsia"/>
          <w:sz w:val="32"/>
          <w:szCs w:val="32"/>
          <w:highlight w:val="none"/>
        </w:rPr>
        <w:t>事项</w:t>
      </w:r>
      <w:r>
        <w:rPr>
          <w:rFonts w:hint="eastAsia"/>
          <w:sz w:val="32"/>
          <w:szCs w:val="32"/>
          <w:highlight w:val="none"/>
          <w:lang w:val="en-US" w:eastAsia="zh-CN"/>
        </w:rPr>
        <w:t>一</w:t>
      </w:r>
      <w:r>
        <w:rPr>
          <w:rFonts w:hint="eastAsia"/>
          <w:sz w:val="32"/>
          <w:szCs w:val="32"/>
          <w:highlight w:val="none"/>
        </w:rPr>
        <w:t>：我司承诺在与贵司合作过程中购买足额仓储相关货物保险，以保证贵司权益，防范风险。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w:t>
      </w:r>
      <w:r>
        <w:rPr>
          <w:rFonts w:hint="eastAsia"/>
          <w:sz w:val="32"/>
          <w:szCs w:val="32"/>
          <w:highlight w:val="none"/>
          <w:lang w:val="en-US" w:eastAsia="zh-CN"/>
        </w:rPr>
        <w:t>二</w:t>
      </w:r>
      <w:r>
        <w:rPr>
          <w:rFonts w:hint="eastAsia"/>
          <w:sz w:val="32"/>
          <w:szCs w:val="32"/>
          <w:highlight w:val="none"/>
        </w:rPr>
        <w:t>：我司承诺在与贵司合作期间相关经营符合《食品安全国家标准食品冷链物流卫生规范》（GB31605）、蒙牛相关质量制度要求。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14921A4D">
      <w:pPr>
        <w:spacing w:line="320" w:lineRule="exact"/>
        <w:jc w:val="left"/>
        <w:rPr>
          <w:rFonts w:hint="eastAsia" w:ascii="仿宋_GB2312" w:hAnsi="宋体" w:eastAsia="仿宋_GB2312"/>
          <w:b/>
          <w:sz w:val="24"/>
          <w:szCs w:val="28"/>
          <w:highlight w:val="none"/>
        </w:rPr>
      </w:pPr>
    </w:p>
    <w:p w14:paraId="40CFB528">
      <w:pPr>
        <w:spacing w:line="320" w:lineRule="exact"/>
        <w:jc w:val="left"/>
        <w:rPr>
          <w:rFonts w:hint="eastAsia" w:ascii="仿宋_GB2312" w:hAnsi="宋体" w:eastAsia="仿宋_GB2312"/>
          <w:b/>
          <w:sz w:val="24"/>
          <w:szCs w:val="28"/>
          <w:highlight w:val="none"/>
        </w:rPr>
      </w:pPr>
    </w:p>
    <w:p w14:paraId="323852DF">
      <w:pPr>
        <w:spacing w:line="320" w:lineRule="exact"/>
        <w:jc w:val="left"/>
        <w:rPr>
          <w:rFonts w:hint="eastAsia" w:ascii="仿宋_GB2312" w:hAnsi="宋体" w:eastAsia="仿宋_GB2312"/>
          <w:b/>
          <w:sz w:val="24"/>
          <w:szCs w:val="28"/>
          <w:highlight w:val="none"/>
        </w:rPr>
      </w:pPr>
    </w:p>
    <w:p w14:paraId="0E0D48D8">
      <w:pPr>
        <w:spacing w:line="320" w:lineRule="exact"/>
        <w:jc w:val="left"/>
        <w:rPr>
          <w:rFonts w:hint="eastAsia" w:ascii="仿宋_GB2312" w:hAnsi="宋体" w:eastAsia="仿宋_GB2312"/>
          <w:b/>
          <w:sz w:val="24"/>
          <w:szCs w:val="28"/>
          <w:highlight w:val="none"/>
        </w:rPr>
      </w:pPr>
    </w:p>
    <w:p w14:paraId="607B419A">
      <w:pPr>
        <w:spacing w:line="320" w:lineRule="exact"/>
        <w:jc w:val="left"/>
        <w:rPr>
          <w:rFonts w:hint="eastAsia" w:ascii="仿宋_GB2312" w:hAnsi="宋体" w:eastAsia="仿宋_GB2312"/>
          <w:b/>
          <w:sz w:val="24"/>
          <w:szCs w:val="28"/>
          <w:highlight w:val="none"/>
        </w:rPr>
      </w:pPr>
    </w:p>
    <w:p w14:paraId="5BFEDD7F">
      <w:pPr>
        <w:spacing w:line="320" w:lineRule="exact"/>
        <w:jc w:val="left"/>
        <w:rPr>
          <w:rFonts w:hint="eastAsia"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蒙牛冰品东莞区域仓储、装卸服务采招项目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12E69F0F">
      <w:pPr>
        <w:spacing w:line="320" w:lineRule="exact"/>
        <w:jc w:val="left"/>
        <w:rPr>
          <w:highlight w:val="none"/>
        </w:rPr>
      </w:pPr>
      <w:r>
        <w:rPr>
          <w:rFonts w:hint="eastAsia"/>
          <w:b/>
          <w:bCs/>
          <w:highlight w:val="none"/>
          <w:lang w:val="en-US" w:eastAsia="zh-CN"/>
        </w:rPr>
        <w:t>投标公司请以自身实际情况选择其一确认。</w:t>
      </w:r>
    </w:p>
    <w:p w14:paraId="417F1779">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60F3D"/>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8907C6B"/>
    <w:rsid w:val="09121039"/>
    <w:rsid w:val="0A081BC5"/>
    <w:rsid w:val="0A40121D"/>
    <w:rsid w:val="0ABA2D7D"/>
    <w:rsid w:val="0AC0235E"/>
    <w:rsid w:val="0AC43BFC"/>
    <w:rsid w:val="0D2E1801"/>
    <w:rsid w:val="0EE505E5"/>
    <w:rsid w:val="11AD707B"/>
    <w:rsid w:val="122B4561"/>
    <w:rsid w:val="146A5814"/>
    <w:rsid w:val="14F670A8"/>
    <w:rsid w:val="15DB44F0"/>
    <w:rsid w:val="160B0931"/>
    <w:rsid w:val="17DB07D7"/>
    <w:rsid w:val="183D6D9C"/>
    <w:rsid w:val="19E51499"/>
    <w:rsid w:val="1ABA0B77"/>
    <w:rsid w:val="1B2D30F7"/>
    <w:rsid w:val="1B3E54BA"/>
    <w:rsid w:val="1B6A60FA"/>
    <w:rsid w:val="1C8E5E18"/>
    <w:rsid w:val="1CAE0268"/>
    <w:rsid w:val="1D3D790D"/>
    <w:rsid w:val="1E6D7CAF"/>
    <w:rsid w:val="20B816B5"/>
    <w:rsid w:val="25614063"/>
    <w:rsid w:val="269C1F13"/>
    <w:rsid w:val="2A9F38E6"/>
    <w:rsid w:val="2CE455E0"/>
    <w:rsid w:val="2F206B40"/>
    <w:rsid w:val="2F25260C"/>
    <w:rsid w:val="300F0BC6"/>
    <w:rsid w:val="312B5ED3"/>
    <w:rsid w:val="31931333"/>
    <w:rsid w:val="32582CF8"/>
    <w:rsid w:val="33093FF2"/>
    <w:rsid w:val="334C09CF"/>
    <w:rsid w:val="335A577D"/>
    <w:rsid w:val="348275AB"/>
    <w:rsid w:val="35325A82"/>
    <w:rsid w:val="37643EED"/>
    <w:rsid w:val="37923D04"/>
    <w:rsid w:val="39277A5B"/>
    <w:rsid w:val="397D3044"/>
    <w:rsid w:val="3A451DB4"/>
    <w:rsid w:val="3C805325"/>
    <w:rsid w:val="3CB7686D"/>
    <w:rsid w:val="3CE5157D"/>
    <w:rsid w:val="3ECA2888"/>
    <w:rsid w:val="3F12422F"/>
    <w:rsid w:val="40CA62DF"/>
    <w:rsid w:val="44F05012"/>
    <w:rsid w:val="46216668"/>
    <w:rsid w:val="46B53E1D"/>
    <w:rsid w:val="47217705"/>
    <w:rsid w:val="482D5DAE"/>
    <w:rsid w:val="49FD04A7"/>
    <w:rsid w:val="4ACE1952"/>
    <w:rsid w:val="4BCD7E5B"/>
    <w:rsid w:val="4CC83795"/>
    <w:rsid w:val="4D027691"/>
    <w:rsid w:val="4E45017D"/>
    <w:rsid w:val="505521CD"/>
    <w:rsid w:val="52B458D1"/>
    <w:rsid w:val="52ED493F"/>
    <w:rsid w:val="536E5A80"/>
    <w:rsid w:val="538865A6"/>
    <w:rsid w:val="53FA5112"/>
    <w:rsid w:val="54615FF5"/>
    <w:rsid w:val="54DA0EF3"/>
    <w:rsid w:val="56A874FB"/>
    <w:rsid w:val="57462870"/>
    <w:rsid w:val="57AF6667"/>
    <w:rsid w:val="57C50AE4"/>
    <w:rsid w:val="58E14F46"/>
    <w:rsid w:val="59C04B5B"/>
    <w:rsid w:val="59F14D15"/>
    <w:rsid w:val="59F601E2"/>
    <w:rsid w:val="5AD36B10"/>
    <w:rsid w:val="5C52446F"/>
    <w:rsid w:val="5CD1707F"/>
    <w:rsid w:val="5CFB759D"/>
    <w:rsid w:val="5CFD7E74"/>
    <w:rsid w:val="5DCD5A99"/>
    <w:rsid w:val="5F1C5490"/>
    <w:rsid w:val="5F294F51"/>
    <w:rsid w:val="60457B68"/>
    <w:rsid w:val="623C4F9B"/>
    <w:rsid w:val="6486074F"/>
    <w:rsid w:val="64FC50A0"/>
    <w:rsid w:val="665C6CD5"/>
    <w:rsid w:val="67D1448B"/>
    <w:rsid w:val="68710CD3"/>
    <w:rsid w:val="698067CB"/>
    <w:rsid w:val="6C4B29AA"/>
    <w:rsid w:val="6CFF5D41"/>
    <w:rsid w:val="6E021CD8"/>
    <w:rsid w:val="6ECD7C35"/>
    <w:rsid w:val="6F484F7F"/>
    <w:rsid w:val="710D7209"/>
    <w:rsid w:val="73120D28"/>
    <w:rsid w:val="770E60C7"/>
    <w:rsid w:val="776668EA"/>
    <w:rsid w:val="776E694D"/>
    <w:rsid w:val="77B274B0"/>
    <w:rsid w:val="798F1875"/>
    <w:rsid w:val="7A0B19CB"/>
    <w:rsid w:val="7A552C46"/>
    <w:rsid w:val="7BFA3AA5"/>
    <w:rsid w:val="7CD871A5"/>
    <w:rsid w:val="7DBE7175"/>
    <w:rsid w:val="7DF13855"/>
    <w:rsid w:val="7E567F9E"/>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7049</Words>
  <Characters>7501</Characters>
  <Lines>63</Lines>
  <Paragraphs>17</Paragraphs>
  <TotalTime>0</TotalTime>
  <ScaleCrop>false</ScaleCrop>
  <LinksUpToDate>false</LinksUpToDate>
  <CharactersWithSpaces>8258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2025-11-18T01:59:39Z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323D3754E56C490C94E3F2F1720A2712_13</vt:lpwstr>
  </property>
  <property fmtid="{D5CDD505-2E9C-101B-9397-08002B2CF9AE}" pid="4" name="KSOTemplateDocerSaveRecord">
    <vt:lpwstr>eyJoZGlkIjoiNDkxMzNjOWFjNGYxOGRjYWI4MThlMDVmYzg3NGMxNTciLCJ1c2VySWQiOiIxNjgwMjA5MTA5In0=</vt:lpwstr>
  </property>
</Properties>
</file>