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17E68">
      <w:pPr>
        <w:ind w:firstLine="320" w:firstLineChars="100"/>
        <w:jc w:val="center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蒙牛乳业托盘租赁资源采招项目</w:t>
      </w:r>
      <w:bookmarkStart w:id="3" w:name="_GoBack"/>
      <w:bookmarkEnd w:id="3"/>
    </w:p>
    <w:p w14:paraId="0AA88AD6">
      <w:pPr>
        <w:ind w:firstLine="320" w:firstLineChars="100"/>
        <w:jc w:val="center"/>
        <w:rPr>
          <w:rFonts w:ascii="黑体" w:hAnsi="宋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（ 一、二标段）流标公告</w:t>
      </w:r>
    </w:p>
    <w:p w14:paraId="7EE2D77B">
      <w:pPr>
        <w:spacing w:line="360" w:lineRule="auto"/>
        <w:ind w:firstLine="480" w:firstLineChars="200"/>
        <w:jc w:val="left"/>
        <w:rPr>
          <w:rFonts w:ascii="宋体" w:hAnsi="宋体" w:cs="宋体"/>
          <w:color w:val="333333"/>
          <w:szCs w:val="21"/>
          <w:shd w:val="clear" w:color="auto" w:fill="FFFFFF"/>
        </w:rPr>
      </w:pPr>
      <w:r>
        <w:rPr>
          <w:rFonts w:hint="eastAsia" w:ascii="宋体" w:hAnsi="宋体" w:cs="宋体"/>
          <w:color w:val="333333"/>
          <w:sz w:val="24"/>
          <w:shd w:val="clear" w:color="auto" w:fill="FFFFFF"/>
          <w:lang w:val="en-US" w:eastAsia="zh-CN"/>
        </w:rPr>
        <w:t>蒙牛乳业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托盘租赁资源采招</w:t>
      </w:r>
      <w:r>
        <w:rPr>
          <w:rFonts w:hint="eastAsia" w:ascii="宋体" w:hAnsi="宋体" w:cs="宋体"/>
          <w:color w:val="333333"/>
          <w:sz w:val="24"/>
          <w:shd w:val="clear" w:color="auto" w:fill="FFFFFF"/>
          <w:lang w:val="en-US" w:eastAsia="zh-CN"/>
        </w:rPr>
        <w:t>项目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，</w:t>
      </w:r>
      <w:bookmarkStart w:id="1" w:name="_Hlk32247193"/>
      <w:r>
        <w:rPr>
          <w:rFonts w:hint="eastAsia" w:ascii="宋体" w:hAnsi="宋体" w:cs="宋体"/>
          <w:color w:val="333333"/>
          <w:sz w:val="24"/>
          <w:shd w:val="clear" w:color="auto" w:fill="FFFFFF"/>
        </w:rPr>
        <w:t>因</w:t>
      </w:r>
      <w:r>
        <w:rPr>
          <w:rFonts w:hint="eastAsia" w:ascii="宋体" w:hAnsi="宋体" w:cs="宋体"/>
          <w:color w:val="333333"/>
          <w:sz w:val="24"/>
          <w:shd w:val="clear" w:color="auto" w:fill="FFFFFF"/>
          <w:lang w:val="en-US" w:eastAsia="zh-CN"/>
        </w:rPr>
        <w:t>有效竞价供应商不足三家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 xml:space="preserve">，项目按流标处理。 </w:t>
      </w:r>
      <w:bookmarkEnd w:id="1"/>
    </w:p>
    <w:p w14:paraId="5F717C2C">
      <w:pPr>
        <w:tabs>
          <w:tab w:val="left" w:pos="7292"/>
        </w:tabs>
        <w:spacing w:line="360" w:lineRule="auto"/>
        <w:jc w:val="left"/>
        <w:rPr>
          <w:rFonts w:ascii="宋体" w:hAnsi="宋体" w:cs="宋体"/>
          <w:b/>
          <w:color w:val="333333"/>
          <w:szCs w:val="21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4"/>
          <w:shd w:val="clear" w:color="auto" w:fill="FFFFFF"/>
        </w:rPr>
        <w:t>一、 采购单位：</w:t>
      </w:r>
      <w:r>
        <w:rPr>
          <w:rFonts w:hint="eastAsia" w:ascii="宋体" w:hAnsi="宋体" w:cs="宋体"/>
          <w:b/>
          <w:color w:val="333333"/>
          <w:szCs w:val="21"/>
          <w:shd w:val="clear" w:color="auto" w:fill="FFFFFF"/>
        </w:rPr>
        <w:tab/>
      </w:r>
    </w:p>
    <w:p w14:paraId="678F0B23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333333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sz w:val="24"/>
          <w:shd w:val="clear" w:color="auto" w:fill="FFFFFF"/>
        </w:rPr>
        <w:t>采购招标实施方：内蒙古蒙牛乳业（集团）股份有限公司</w:t>
      </w:r>
    </w:p>
    <w:p w14:paraId="75AB3419">
      <w:pPr>
        <w:spacing w:line="360" w:lineRule="auto"/>
        <w:ind w:firstLine="480" w:firstLineChars="200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cs="宋体"/>
          <w:color w:val="333333"/>
          <w:sz w:val="24"/>
          <w:shd w:val="clear" w:color="auto" w:fill="FFFFFF"/>
        </w:rPr>
        <w:t>业务咨询联系人：</w:t>
      </w:r>
      <w:r>
        <w:rPr>
          <w:rFonts w:hint="eastAsia" w:ascii="宋体" w:hAnsi="宋体" w:cs="宋体"/>
          <w:color w:val="333333"/>
          <w:sz w:val="24"/>
          <w:shd w:val="clear" w:color="auto" w:fill="FFFFFF"/>
          <w:lang w:val="en-US" w:eastAsia="zh-CN"/>
        </w:rPr>
        <w:t>王凤红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 xml:space="preserve">     </w:t>
      </w:r>
    </w:p>
    <w:p w14:paraId="478BDE80">
      <w:pPr>
        <w:spacing w:line="360" w:lineRule="auto"/>
        <w:ind w:firstLine="480" w:firstLineChars="200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cs="宋体"/>
          <w:color w:val="333333"/>
          <w:sz w:val="24"/>
          <w:shd w:val="clear" w:color="auto" w:fill="FFFFFF"/>
        </w:rPr>
        <w:t>联系方式：</w:t>
      </w:r>
      <w:r>
        <w:rPr>
          <w:rFonts w:hint="eastAsia" w:ascii="宋体" w:hAnsi="宋体" w:cs="宋体"/>
          <w:color w:val="333333"/>
          <w:sz w:val="24"/>
          <w:shd w:val="clear" w:color="auto" w:fill="FFFFFF"/>
          <w:lang w:val="en-US" w:eastAsia="zh-CN"/>
        </w:rPr>
        <w:t>18603691012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 xml:space="preserve">  </w:t>
      </w:r>
    </w:p>
    <w:p w14:paraId="4C648BE8">
      <w:pPr>
        <w:spacing w:line="360" w:lineRule="auto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4"/>
          <w:shd w:val="clear" w:color="auto" w:fill="FFFFFF"/>
          <w:lang w:val="en-US" w:eastAsia="zh-CN"/>
        </w:rPr>
        <w:t>二</w:t>
      </w:r>
      <w:r>
        <w:rPr>
          <w:rFonts w:hint="eastAsia" w:ascii="宋体" w:hAnsi="宋体" w:cs="宋体"/>
          <w:b/>
          <w:color w:val="333333"/>
          <w:sz w:val="24"/>
          <w:shd w:val="clear" w:color="auto" w:fill="FFFFFF"/>
        </w:rPr>
        <w:t>、原竟谈公告主要信息：</w:t>
      </w:r>
      <w:r>
        <w:rPr>
          <w:rFonts w:hint="eastAsia" w:ascii="宋体" w:hAnsi="宋体" w:cs="宋体"/>
          <w:color w:val="333333"/>
          <w:szCs w:val="21"/>
          <w:shd w:val="clear" w:color="auto" w:fill="FFFFFF"/>
        </w:rPr>
        <w:t> </w:t>
      </w:r>
      <w:r>
        <w:rPr>
          <w:rFonts w:hint="eastAsia" w:ascii="宋体" w:hAnsi="宋体" w:cs="宋体"/>
          <w:color w:val="333333"/>
          <w:szCs w:val="21"/>
          <w:shd w:val="clear" w:color="auto" w:fill="FFFFFF"/>
        </w:rPr>
        <w:br w:type="textWrapping"/>
      </w:r>
      <w:r>
        <w:rPr>
          <w:rFonts w:ascii="宋体" w:hAnsi="宋体" w:cs="宋体"/>
          <w:color w:val="333333"/>
          <w:sz w:val="24"/>
          <w:shd w:val="clear" w:color="auto" w:fill="FFFFFF"/>
        </w:rPr>
        <w:t xml:space="preserve">    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1、项目名称：</w:t>
      </w:r>
      <w:r>
        <w:rPr>
          <w:rFonts w:hint="eastAsia" w:ascii="宋体" w:hAnsi="宋体" w:cs="宋体"/>
          <w:color w:val="333333"/>
          <w:sz w:val="24"/>
          <w:shd w:val="clear" w:color="auto" w:fill="FFFFFF"/>
          <w:lang w:val="en-US" w:eastAsia="zh-CN"/>
        </w:rPr>
        <w:t>蒙牛乳业托盘租赁资源采招项目</w:t>
      </w:r>
    </w:p>
    <w:p w14:paraId="759B95B7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333333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333333"/>
          <w:sz w:val="24"/>
          <w:shd w:val="clear" w:color="auto" w:fill="FFFFFF"/>
        </w:rPr>
        <w:t>2、项目编号：MNCGJH-20251010-0025-0001</w:t>
      </w:r>
      <w:r>
        <w:rPr>
          <w:rFonts w:hint="eastAsia" w:ascii="宋体" w:hAnsi="宋体" w:cs="宋体"/>
          <w:color w:val="333333"/>
          <w:sz w:val="24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MNCGJH-20251010-0025-0002</w:t>
      </w:r>
    </w:p>
    <w:p w14:paraId="33BFC19F">
      <w:pPr>
        <w:tabs>
          <w:tab w:val="left" w:pos="7292"/>
        </w:tabs>
        <w:spacing w:line="360" w:lineRule="auto"/>
        <w:jc w:val="left"/>
        <w:rPr>
          <w:rFonts w:ascii="宋体" w:hAnsi="宋体" w:cs="宋体"/>
          <w:b/>
          <w:color w:val="333333"/>
          <w:sz w:val="24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4"/>
          <w:shd w:val="clear" w:color="auto" w:fill="FFFFFF"/>
        </w:rPr>
        <w:t>四、流标原因：</w:t>
      </w:r>
    </w:p>
    <w:p w14:paraId="575ACC14">
      <w:pPr>
        <w:spacing w:line="360" w:lineRule="auto"/>
        <w:ind w:firstLine="480" w:firstLineChars="200"/>
        <w:jc w:val="left"/>
        <w:rPr>
          <w:rFonts w:ascii="宋体" w:hAnsi="宋体" w:cs="宋体"/>
          <w:color w:val="333333"/>
          <w:szCs w:val="21"/>
          <w:shd w:val="clear" w:color="auto" w:fill="FFFFFF"/>
        </w:rPr>
      </w:pPr>
      <w:bookmarkStart w:id="2" w:name="OLE_LINK2"/>
      <w:r>
        <w:rPr>
          <w:rFonts w:hint="eastAsia" w:ascii="宋体" w:hAnsi="宋体" w:cs="宋体"/>
          <w:color w:val="333333"/>
          <w:sz w:val="24"/>
          <w:shd w:val="clear" w:color="auto" w:fill="FFFFFF"/>
        </w:rPr>
        <w:t>因</w:t>
      </w:r>
      <w:r>
        <w:rPr>
          <w:rFonts w:hint="eastAsia" w:ascii="宋体" w:hAnsi="宋体" w:cs="宋体"/>
          <w:color w:val="333333"/>
          <w:sz w:val="24"/>
          <w:shd w:val="clear" w:color="auto" w:fill="FFFFFF"/>
          <w:lang w:val="en-US" w:eastAsia="zh-CN"/>
        </w:rPr>
        <w:t>有效竞价供应商数量不足3家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，所以此项目按流标处理。</w:t>
      </w:r>
      <w:r>
        <w:rPr>
          <w:rFonts w:hint="eastAsia" w:ascii="宋体" w:hAnsi="宋体" w:cs="宋体"/>
          <w:color w:val="333333"/>
          <w:szCs w:val="21"/>
          <w:shd w:val="clear" w:color="auto" w:fill="FFFFFF"/>
        </w:rPr>
        <w:t xml:space="preserve">      </w:t>
      </w:r>
      <w:bookmarkEnd w:id="2"/>
      <w:r>
        <w:rPr>
          <w:rFonts w:hint="eastAsia" w:ascii="宋体" w:hAnsi="宋体" w:cs="宋体"/>
          <w:color w:val="333333"/>
          <w:szCs w:val="21"/>
          <w:shd w:val="clear" w:color="auto" w:fill="FFFFFF"/>
        </w:rPr>
        <w:t xml:space="preserve">                                     </w:t>
      </w:r>
    </w:p>
    <w:p w14:paraId="11EC7076">
      <w:pPr>
        <w:spacing w:line="360" w:lineRule="auto"/>
        <w:ind w:firstLine="840" w:firstLineChars="400"/>
        <w:rPr>
          <w:rFonts w:ascii="宋体" w:hAnsi="宋体" w:cs="宋体"/>
          <w:color w:val="333333"/>
          <w:szCs w:val="21"/>
          <w:shd w:val="clear" w:color="auto" w:fill="FFFFFF"/>
        </w:rPr>
      </w:pPr>
    </w:p>
    <w:p w14:paraId="6E74D612">
      <w:pPr>
        <w:spacing w:line="360" w:lineRule="auto"/>
        <w:ind w:firstLine="480" w:firstLineChars="200"/>
        <w:jc w:val="right"/>
        <w:rPr>
          <w:rFonts w:ascii="宋体" w:hAnsi="宋体" w:cs="宋体"/>
          <w:color w:val="333333"/>
          <w:sz w:val="24"/>
          <w:shd w:val="clear" w:color="auto" w:fill="FFFFFF"/>
        </w:rPr>
      </w:pPr>
    </w:p>
    <w:p w14:paraId="664E0707">
      <w:pPr>
        <w:spacing w:line="360" w:lineRule="auto"/>
        <w:ind w:firstLine="480" w:firstLineChars="200"/>
        <w:jc w:val="righ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cs="宋体"/>
          <w:color w:val="333333"/>
          <w:sz w:val="24"/>
          <w:shd w:val="clear" w:color="auto" w:fill="FFFFFF"/>
        </w:rPr>
        <w:t>内蒙古蒙牛乳业（集团）股份有限公司</w:t>
      </w:r>
    </w:p>
    <w:p w14:paraId="1F14BC46">
      <w:pPr>
        <w:spacing w:line="360" w:lineRule="auto"/>
        <w:ind w:firstLine="480" w:firstLineChars="200"/>
        <w:jc w:val="righ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cs="宋体"/>
          <w:color w:val="333333"/>
          <w:sz w:val="24"/>
          <w:shd w:val="clear" w:color="auto" w:fill="FFFFFF"/>
        </w:rPr>
        <w:t>日   期：</w:t>
      </w:r>
      <w:r>
        <w:rPr>
          <w:rFonts w:ascii="宋体" w:hAnsi="宋体" w:cs="宋体"/>
          <w:color w:val="333333"/>
          <w:sz w:val="24"/>
          <w:shd w:val="clear" w:color="auto" w:fill="FFFFFF"/>
        </w:rPr>
        <w:t>2025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z w:val="24"/>
          <w:shd w:val="clear" w:color="auto" w:fill="FFFFFF"/>
          <w:lang w:val="en-US" w:eastAsia="zh-CN"/>
        </w:rPr>
        <w:t>11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z w:val="24"/>
          <w:shd w:val="clear" w:color="auto" w:fill="FFFFFF"/>
          <w:lang w:val="en-US" w:eastAsia="zh-CN"/>
        </w:rPr>
        <w:t>20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EA"/>
    <w:rsid w:val="000367A8"/>
    <w:rsid w:val="00044D22"/>
    <w:rsid w:val="00047E30"/>
    <w:rsid w:val="00077F77"/>
    <w:rsid w:val="000D5DE4"/>
    <w:rsid w:val="000E070B"/>
    <w:rsid w:val="00125363"/>
    <w:rsid w:val="00133387"/>
    <w:rsid w:val="00193999"/>
    <w:rsid w:val="001A7FF9"/>
    <w:rsid w:val="00270139"/>
    <w:rsid w:val="00287C35"/>
    <w:rsid w:val="00293838"/>
    <w:rsid w:val="00295631"/>
    <w:rsid w:val="00327CE9"/>
    <w:rsid w:val="00355E77"/>
    <w:rsid w:val="003B1049"/>
    <w:rsid w:val="003B1CFD"/>
    <w:rsid w:val="003D3D4B"/>
    <w:rsid w:val="004720FD"/>
    <w:rsid w:val="004C30F9"/>
    <w:rsid w:val="0054263D"/>
    <w:rsid w:val="00551AE9"/>
    <w:rsid w:val="005B24B5"/>
    <w:rsid w:val="006429FC"/>
    <w:rsid w:val="006E18B4"/>
    <w:rsid w:val="007011BA"/>
    <w:rsid w:val="0076053B"/>
    <w:rsid w:val="00784DA2"/>
    <w:rsid w:val="007E1ED3"/>
    <w:rsid w:val="007F73BA"/>
    <w:rsid w:val="008662EA"/>
    <w:rsid w:val="008B5A2F"/>
    <w:rsid w:val="008C5072"/>
    <w:rsid w:val="00926B89"/>
    <w:rsid w:val="00956B5A"/>
    <w:rsid w:val="009A0316"/>
    <w:rsid w:val="009B1DD4"/>
    <w:rsid w:val="009F00B7"/>
    <w:rsid w:val="00A01BC1"/>
    <w:rsid w:val="00A277CF"/>
    <w:rsid w:val="00A60C35"/>
    <w:rsid w:val="00AA4394"/>
    <w:rsid w:val="00AB3F44"/>
    <w:rsid w:val="00B02FD0"/>
    <w:rsid w:val="00B26251"/>
    <w:rsid w:val="00B32E44"/>
    <w:rsid w:val="00B37489"/>
    <w:rsid w:val="00C46C7E"/>
    <w:rsid w:val="00C65E1D"/>
    <w:rsid w:val="00CE2291"/>
    <w:rsid w:val="00CF44D1"/>
    <w:rsid w:val="00D97202"/>
    <w:rsid w:val="00DA307A"/>
    <w:rsid w:val="00DE723A"/>
    <w:rsid w:val="00DF26E9"/>
    <w:rsid w:val="00E21675"/>
    <w:rsid w:val="00EC6EBB"/>
    <w:rsid w:val="00EE581D"/>
    <w:rsid w:val="00F64566"/>
    <w:rsid w:val="00F74A86"/>
    <w:rsid w:val="00FB0BFA"/>
    <w:rsid w:val="00FB2048"/>
    <w:rsid w:val="20F411FD"/>
    <w:rsid w:val="360C41CE"/>
    <w:rsid w:val="43FE4D82"/>
    <w:rsid w:val="555A542E"/>
    <w:rsid w:val="62456545"/>
    <w:rsid w:val="64610CE9"/>
    <w:rsid w:val="66417D4D"/>
    <w:rsid w:val="7679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491</Characters>
  <Lines>4</Lines>
  <Paragraphs>1</Paragraphs>
  <TotalTime>0</TotalTime>
  <ScaleCrop>false</ScaleCrop>
  <LinksUpToDate>false</LinksUpToDate>
  <CharactersWithSpaces>561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2022-01-27T00:40:00Z</dcterms:created>
  <dc:creator>9707</dc:creator>
  <cp:lastModifiedBy>王凤红</cp:lastModifiedBy>
  <dcterms:modified xsi:type="dcterms:W3CDTF">2025-11-20T06:20:12Z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eyJoZGlkIjoiZTg5YWNjZjIxOTU2MDU0ZWMzMzMyY2VmYTM0NjdjMjMiLCJ1c2VySWQiOiIxNjgyMDY5NjYyIn0=</vt:lpwstr>
  </property>
  <property fmtid="{D5CDD505-2E9C-101B-9397-08002B2CF9AE}" pid="3" name="KSOProductBuildVer">
    <vt:lpwstr>2052-12.1.0.21915</vt:lpwstr>
  </property>
  <property fmtid="{D5CDD505-2E9C-101B-9397-08002B2CF9AE}" pid="4" name="ICV">
    <vt:lpwstr>313DABA209904897AB2EB65D634E17FE_12</vt:lpwstr>
  </property>
</Properties>
</file>