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蒙牛冰品东莞区域仓储、装卸服务采招项目</w:t>
      </w:r>
      <w:r>
        <w:rPr>
          <w:rFonts w:hint="eastAsia" w:ascii="宋体" w:hAnsi="宋体" w:cs="宋体"/>
          <w:b/>
          <w:bCs/>
          <w:kern w:val="0"/>
          <w:sz w:val="32"/>
          <w:szCs w:val="36"/>
          <w:highlight w:val="none"/>
          <w:lang w:val="en-US" w:eastAsia="zh-CN"/>
        </w:rPr>
        <w:t>二次</w:t>
      </w:r>
      <w:r>
        <w:rPr>
          <w:rFonts w:hint="eastAsia" w:ascii="宋体" w:hAnsi="宋体" w:cs="宋体"/>
          <w:b/>
          <w:bCs/>
          <w:kern w:val="0"/>
          <w:sz w:val="32"/>
          <w:szCs w:val="36"/>
          <w:highlight w:val="none"/>
        </w:rPr>
        <w:t>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蒙牛冰品东莞区域仓储、装卸服务采招项目进行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MNCGJH-20251106-0028</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：蒙牛冰品东莞区域仓储、装卸服务采招项目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6D520688">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冰品东莞区域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w:t>
      </w:r>
      <w:r>
        <w:rPr>
          <w:rFonts w:hint="eastAsia" w:ascii="仿宋_GB2312" w:hAnsi="宋体" w:eastAsia="仿宋_GB2312"/>
          <w:sz w:val="24"/>
          <w:szCs w:val="28"/>
          <w:highlight w:val="none"/>
          <w:lang w:val="en-US" w:eastAsia="zh-CN"/>
        </w:rPr>
        <w:t>及</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053"/>
        <w:gridCol w:w="1456"/>
        <w:gridCol w:w="1048"/>
        <w:gridCol w:w="1119"/>
        <w:gridCol w:w="1741"/>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205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623"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741"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205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45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1119"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741"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东莞市区内</w:t>
            </w:r>
          </w:p>
        </w:tc>
        <w:tc>
          <w:tcPr>
            <w:tcW w:w="2053" w:type="dxa"/>
            <w:vAlign w:val="center"/>
          </w:tcPr>
          <w:p w14:paraId="3DE90EDE">
            <w:pPr>
              <w:widowControl/>
              <w:spacing w:line="320" w:lineRule="exact"/>
              <w:jc w:val="center"/>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rPr>
              <w:t>仓储</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服务，BC同仓业务</w:t>
            </w:r>
          </w:p>
        </w:tc>
        <w:tc>
          <w:tcPr>
            <w:tcW w:w="1456"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5000㎡</w:t>
            </w:r>
          </w:p>
        </w:tc>
        <w:tc>
          <w:tcPr>
            <w:tcW w:w="1048" w:type="dxa"/>
            <w:shd w:val="clear" w:color="auto" w:fill="auto"/>
            <w:noWrap/>
            <w:vAlign w:val="center"/>
          </w:tcPr>
          <w:p w14:paraId="352B7536">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1119" w:type="dxa"/>
            <w:shd w:val="clear" w:color="auto" w:fill="auto"/>
            <w:noWrap/>
            <w:vAlign w:val="center"/>
          </w:tcPr>
          <w:p w14:paraId="645EB0B2">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741" w:type="dxa"/>
            <w:shd w:val="clear" w:color="auto" w:fill="auto"/>
            <w:noWrap/>
            <w:vAlign w:val="center"/>
          </w:tcPr>
          <w:p w14:paraId="43EF2599">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仅仓储装卸业务、可运作C仓、具备BC同仓能力</w:t>
            </w:r>
          </w:p>
        </w:tc>
      </w:tr>
    </w:tbl>
    <w:p w14:paraId="5FF91B3E">
      <w:pPr>
        <w:keepNext w:val="0"/>
        <w:keepLines w:val="0"/>
        <w:widowControl w:val="0"/>
        <w:suppressLineNumbers w:val="0"/>
        <w:spacing w:before="0" w:beforeAutospacing="0" w:after="0" w:afterAutospacing="0"/>
        <w:ind w:left="0" w:right="0"/>
        <w:jc w:val="both"/>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w:t>
      </w:r>
      <w:r>
        <w:rPr>
          <w:rFonts w:hint="default" w:ascii="仿宋_GB2312" w:hAnsi="宋体" w:eastAsia="仿宋_GB2312" w:cs="仿宋_GB2312"/>
          <w:kern w:val="2"/>
          <w:sz w:val="24"/>
          <w:szCs w:val="24"/>
          <w:lang w:val="en-US" w:eastAsia="zh-CN" w:bidi="ar"/>
        </w:rPr>
        <w:t>合同生效至</w:t>
      </w:r>
      <w:r>
        <w:rPr>
          <w:rFonts w:hint="default" w:ascii="仿宋_GB2312" w:hAnsi="宋体" w:eastAsia="仿宋_GB2312" w:cs="Times New Roman"/>
          <w:kern w:val="2"/>
          <w:sz w:val="24"/>
          <w:szCs w:val="24"/>
          <w:lang w:val="en-US" w:eastAsia="zh-CN" w:bidi="ar"/>
        </w:rPr>
        <w:t>2026年12月31日</w:t>
      </w:r>
      <w:bookmarkStart w:id="1" w:name="_GoBack"/>
      <w:bookmarkEnd w:id="1"/>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、投标方须具有食品经营许可证或食品流通许可证，或当地市场监督管理局颁发的食品经营许可备查文件；</w:t>
      </w:r>
    </w:p>
    <w:p w14:paraId="7B19C1BC">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8</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9</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34CC8F08">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4、能开具6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增值税发票的资格，提供6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w:t>
      </w:r>
      <w:r>
        <w:rPr>
          <w:rFonts w:hint="eastAsia" w:ascii="仿宋_GB2312" w:hAnsi="宋体" w:eastAsia="仿宋_GB2312"/>
          <w:sz w:val="24"/>
          <w:szCs w:val="28"/>
          <w:highlight w:val="none"/>
        </w:rPr>
        <w:t>一张以及一般纳税人认定资格证明材料；</w:t>
      </w:r>
    </w:p>
    <w:p w14:paraId="7525C4F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hint="eastAsia" w:ascii="仿宋_GB2312" w:hAnsi="宋体" w:eastAsia="仿宋_GB2312"/>
          <w:sz w:val="24"/>
          <w:szCs w:val="28"/>
          <w:highlight w:val="none"/>
          <w:lang w:val="en-US" w:eastAsia="zh-CN"/>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w:t>
      </w:r>
      <w:r>
        <w:rPr>
          <w:rFonts w:hint="eastAsia" w:ascii="仿宋_GB2312" w:hAnsi="宋体" w:eastAsia="仿宋_GB2312"/>
          <w:sz w:val="24"/>
          <w:szCs w:val="28"/>
          <w:highlight w:val="none"/>
          <w:lang w:val="en-US" w:eastAsia="zh-CN"/>
        </w:rPr>
        <w:t>冷冻</w:t>
      </w:r>
      <w:r>
        <w:rPr>
          <w:rFonts w:hint="eastAsia" w:ascii="仿宋_GB2312" w:hAnsi="宋体" w:eastAsia="仿宋_GB2312"/>
          <w:sz w:val="24"/>
          <w:szCs w:val="28"/>
          <w:highlight w:val="none"/>
        </w:rPr>
        <w:t>库的证明材料，自有仓库提供房产权证，如非自有仓库需提供租赁合同</w:t>
      </w:r>
      <w:r>
        <w:rPr>
          <w:rFonts w:hint="eastAsia" w:ascii="仿宋_GB2312" w:hAnsi="宋体" w:eastAsia="仿宋_GB2312"/>
          <w:sz w:val="24"/>
          <w:szCs w:val="28"/>
          <w:highlight w:val="none"/>
          <w:lang w:eastAsia="zh-CN"/>
        </w:rPr>
        <w:t>；</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、项目参与供应商需对“仓储保险、符合国家食品安全法规”事项进行承诺备案(附件4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5D910C66">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b w:val="0"/>
          <w:bCs w:val="0"/>
          <w:sz w:val="24"/>
          <w:szCs w:val="28"/>
          <w:highlight w:val="none"/>
          <w:lang w:val="en-US" w:eastAsia="zh-CN"/>
        </w:rPr>
        <w:t>1、资格文件报送：</w:t>
      </w:r>
      <w:r>
        <w:rPr>
          <w:rFonts w:hint="eastAsia" w:ascii="仿宋_GB2312" w:hAnsi="宋体" w:eastAsia="仿宋_GB2312"/>
          <w:b/>
          <w:bCs/>
          <w:sz w:val="24"/>
          <w:szCs w:val="28"/>
          <w:highlight w:val="none"/>
        </w:rPr>
        <w:t>资格文件需要在有效期内，提供</w:t>
      </w:r>
      <w:r>
        <w:rPr>
          <w:rFonts w:hint="eastAsia" w:ascii="仿宋_GB2312" w:hAnsi="宋体" w:eastAsia="仿宋_GB2312"/>
          <w:b/>
          <w:bCs/>
          <w:sz w:val="24"/>
          <w:szCs w:val="28"/>
          <w:highlight w:val="none"/>
          <w:lang w:val="en-US" w:eastAsia="zh-CN"/>
        </w:rPr>
        <w:t>签章</w:t>
      </w:r>
      <w:r>
        <w:rPr>
          <w:rFonts w:hint="eastAsia" w:ascii="仿宋_GB2312" w:hAnsi="宋体" w:eastAsia="仿宋_GB2312"/>
          <w:b/>
          <w:bCs/>
          <w:sz w:val="24"/>
          <w:szCs w:val="28"/>
          <w:highlight w:val="none"/>
        </w:rPr>
        <w:t>扫描件</w:t>
      </w:r>
      <w:r>
        <w:rPr>
          <w:rFonts w:hint="eastAsia" w:ascii="仿宋_GB2312" w:hAnsi="宋体" w:eastAsia="仿宋_GB2312"/>
          <w:sz w:val="24"/>
          <w:szCs w:val="28"/>
          <w:highlight w:val="none"/>
        </w:rPr>
        <w:t>，符合资质要求条件投标方均可报名，请各投标方在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12</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12</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9F6CEE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highlight w:val="none"/>
          <w:lang w:val="en-US" w:eastAsia="zh-CN"/>
        </w:rPr>
        <w:t>2、库房</w:t>
      </w:r>
      <w:r>
        <w:rPr>
          <w:rFonts w:hint="eastAsia" w:ascii="仿宋_GB2312" w:hAnsi="宋体" w:eastAsia="仿宋_GB2312"/>
          <w:sz w:val="24"/>
          <w:szCs w:val="28"/>
        </w:rPr>
        <w:t>现场验证：资格文件预审合格后，投标方需配合蒙牛工作人员在</w:t>
      </w:r>
      <w:r>
        <w:rPr>
          <w:rFonts w:hint="eastAsia" w:ascii="仿宋_GB2312" w:hAnsi="宋体" w:eastAsia="仿宋_GB2312"/>
          <w:b/>
          <w:sz w:val="24"/>
          <w:szCs w:val="28"/>
        </w:rPr>
        <w:t>202</w:t>
      </w:r>
      <w:r>
        <w:rPr>
          <w:rFonts w:ascii="仿宋_GB2312" w:hAnsi="宋体" w:eastAsia="仿宋_GB2312"/>
          <w:b/>
          <w:sz w:val="24"/>
          <w:szCs w:val="28"/>
        </w:rPr>
        <w:t>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12</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15</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b/>
          <w:sz w:val="24"/>
          <w:szCs w:val="28"/>
        </w:rPr>
        <w:t>点前</w:t>
      </w:r>
      <w:r>
        <w:rPr>
          <w:rFonts w:hint="eastAsia" w:ascii="仿宋_GB2312" w:hAnsi="宋体" w:eastAsia="仿宋_GB2312"/>
          <w:sz w:val="24"/>
          <w:szCs w:val="28"/>
        </w:rPr>
        <w:t>完成现场验证环节，所展现的现场仓库及车辆如有虚假情况，一经发现将被取消投标资格，并扣除投标保证金，严违反投标规则或扰乱投标秩序的情况将列入蒙牛供应商黑名单。</w:t>
      </w:r>
    </w:p>
    <w:p w14:paraId="4F2768A5">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085CE8C6">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7F351122">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4A4F9A89">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12</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10</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69F60E5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A0F5D4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51C86802">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0BD45C6">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日17点前；</w:t>
      </w:r>
    </w:p>
    <w:p w14:paraId="4C52560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15</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15</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01CA13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16</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492857F9">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12</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18</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12</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9</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14DBD67">
      <w:pPr>
        <w:spacing w:line="320" w:lineRule="exact"/>
        <w:jc w:val="left"/>
        <w:rPr>
          <w:rFonts w:ascii="仿宋_GB2312" w:hAnsi="宋体" w:eastAsia="仿宋_GB2312" w:cs="仿宋"/>
          <w:sz w:val="28"/>
          <w:szCs w:val="28"/>
          <w:highlight w:val="none"/>
        </w:rPr>
      </w:pPr>
    </w:p>
    <w:p w14:paraId="01175560">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45CD751D">
      <w:pPr>
        <w:spacing w:line="320" w:lineRule="exact"/>
        <w:jc w:val="left"/>
        <w:rPr>
          <w:rFonts w:ascii="仿宋_GB2312" w:hAnsi="宋体" w:eastAsia="仿宋_GB2312" w:cs="仿宋"/>
          <w:sz w:val="28"/>
          <w:szCs w:val="28"/>
          <w:highlight w:val="none"/>
        </w:rPr>
      </w:pPr>
    </w:p>
    <w:p w14:paraId="099819B3">
      <w:pPr>
        <w:spacing w:line="320" w:lineRule="exact"/>
        <w:jc w:val="left"/>
        <w:rPr>
          <w:rFonts w:ascii="仿宋_GB2312" w:hAnsi="宋体" w:eastAsia="仿宋_GB2312" w:cs="仿宋"/>
          <w:sz w:val="28"/>
          <w:szCs w:val="28"/>
          <w:highlight w:val="none"/>
        </w:rPr>
      </w:pPr>
    </w:p>
    <w:p w14:paraId="4E6DFD8C">
      <w:pPr>
        <w:spacing w:line="320" w:lineRule="exact"/>
        <w:jc w:val="left"/>
        <w:rPr>
          <w:rFonts w:ascii="仿宋_GB2312" w:hAnsi="宋体" w:eastAsia="仿宋_GB2312" w:cs="仿宋"/>
          <w:sz w:val="28"/>
          <w:szCs w:val="28"/>
          <w:highlight w:val="none"/>
        </w:rPr>
      </w:pPr>
    </w:p>
    <w:p w14:paraId="7D218F9C">
      <w:pPr>
        <w:spacing w:line="320" w:lineRule="exact"/>
        <w:jc w:val="left"/>
        <w:rPr>
          <w:rFonts w:ascii="仿宋_GB2312" w:hAnsi="宋体" w:eastAsia="仿宋_GB2312" w:cs="仿宋"/>
          <w:sz w:val="28"/>
          <w:szCs w:val="28"/>
          <w:highlight w:val="none"/>
        </w:rPr>
      </w:pPr>
    </w:p>
    <w:p w14:paraId="25AAEB79">
      <w:pPr>
        <w:spacing w:line="320" w:lineRule="exact"/>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蒙牛冰品东莞区域仓储、装卸服务采招项目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日至</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蒙牛冰品东莞区域仓储、装卸服务采招项目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关于投标蒙牛冰品东莞区域仓储、装卸服务采招项目的承诺函</w:t>
      </w:r>
    </w:p>
    <w:p w14:paraId="1CDEB016">
      <w:pPr>
        <w:pStyle w:val="7"/>
        <w:rPr>
          <w:sz w:val="32"/>
          <w:szCs w:val="32"/>
          <w:highlight w:val="none"/>
        </w:rPr>
      </w:pPr>
    </w:p>
    <w:p w14:paraId="661CA3D7">
      <w:pPr>
        <w:pStyle w:val="7"/>
        <w:widowControl/>
        <w:ind w:firstLine="640" w:firstLineChars="200"/>
        <w:rPr>
          <w:sz w:val="32"/>
          <w:szCs w:val="32"/>
          <w:highlight w:val="none"/>
        </w:rPr>
      </w:pPr>
      <w:r>
        <w:rPr>
          <w:rFonts w:hint="eastAsia"/>
          <w:sz w:val="32"/>
          <w:szCs w:val="32"/>
          <w:highlight w:val="none"/>
        </w:rPr>
        <w:t>事项</w:t>
      </w:r>
      <w:r>
        <w:rPr>
          <w:rFonts w:hint="eastAsia"/>
          <w:sz w:val="32"/>
          <w:szCs w:val="32"/>
          <w:highlight w:val="none"/>
          <w:lang w:val="en-US" w:eastAsia="zh-CN"/>
        </w:rPr>
        <w:t>一</w:t>
      </w:r>
      <w:r>
        <w:rPr>
          <w:rFonts w:hint="eastAsia"/>
          <w:sz w:val="32"/>
          <w:szCs w:val="32"/>
          <w:highlight w:val="none"/>
        </w:rPr>
        <w:t>：我司承诺在与贵司合作过程中购买足额仓储相关货物保险，以保证贵司权益，防范风险。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w:t>
      </w:r>
      <w:r>
        <w:rPr>
          <w:rFonts w:hint="eastAsia"/>
          <w:sz w:val="32"/>
          <w:szCs w:val="32"/>
          <w:highlight w:val="none"/>
          <w:lang w:val="en-US" w:eastAsia="zh-CN"/>
        </w:rPr>
        <w:t>二</w:t>
      </w:r>
      <w:r>
        <w:rPr>
          <w:rFonts w:hint="eastAsia"/>
          <w:sz w:val="32"/>
          <w:szCs w:val="32"/>
          <w:highlight w:val="none"/>
        </w:rPr>
        <w:t>：我司承诺在与贵司合作期间相关经营符合《食品安全国家标准食品冷链物流卫生规范》（GB31605）、蒙牛相关质量制度要求。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14921A4D">
      <w:pPr>
        <w:spacing w:line="320" w:lineRule="exact"/>
        <w:jc w:val="left"/>
        <w:rPr>
          <w:rFonts w:hint="eastAsia" w:ascii="仿宋_GB2312" w:hAnsi="宋体" w:eastAsia="仿宋_GB2312"/>
          <w:b/>
          <w:sz w:val="24"/>
          <w:szCs w:val="28"/>
          <w:highlight w:val="none"/>
        </w:rPr>
      </w:pPr>
    </w:p>
    <w:p w14:paraId="40CFB528">
      <w:pPr>
        <w:spacing w:line="320" w:lineRule="exact"/>
        <w:jc w:val="left"/>
        <w:rPr>
          <w:rFonts w:hint="eastAsia" w:ascii="仿宋_GB2312" w:hAnsi="宋体" w:eastAsia="仿宋_GB2312"/>
          <w:b/>
          <w:sz w:val="24"/>
          <w:szCs w:val="28"/>
          <w:highlight w:val="none"/>
        </w:rPr>
      </w:pPr>
    </w:p>
    <w:p w14:paraId="323852DF">
      <w:pPr>
        <w:spacing w:line="320" w:lineRule="exact"/>
        <w:jc w:val="left"/>
        <w:rPr>
          <w:rFonts w:hint="eastAsia" w:ascii="仿宋_GB2312" w:hAnsi="宋体" w:eastAsia="仿宋_GB2312"/>
          <w:b/>
          <w:sz w:val="24"/>
          <w:szCs w:val="28"/>
          <w:highlight w:val="none"/>
        </w:rPr>
      </w:pPr>
    </w:p>
    <w:p w14:paraId="0E0D48D8">
      <w:pPr>
        <w:spacing w:line="320" w:lineRule="exact"/>
        <w:jc w:val="left"/>
        <w:rPr>
          <w:rFonts w:hint="eastAsia" w:ascii="仿宋_GB2312" w:hAnsi="宋体" w:eastAsia="仿宋_GB2312"/>
          <w:b/>
          <w:sz w:val="24"/>
          <w:szCs w:val="28"/>
          <w:highlight w:val="none"/>
        </w:rPr>
      </w:pPr>
    </w:p>
    <w:p w14:paraId="607B419A">
      <w:pPr>
        <w:spacing w:line="320" w:lineRule="exact"/>
        <w:jc w:val="left"/>
        <w:rPr>
          <w:rFonts w:hint="eastAsia" w:ascii="仿宋_GB2312" w:hAnsi="宋体" w:eastAsia="仿宋_GB2312"/>
          <w:b/>
          <w:sz w:val="24"/>
          <w:szCs w:val="28"/>
          <w:highlight w:val="none"/>
        </w:rPr>
      </w:pPr>
    </w:p>
    <w:p w14:paraId="5BFEDD7F">
      <w:pPr>
        <w:spacing w:line="320" w:lineRule="exact"/>
        <w:jc w:val="left"/>
        <w:rPr>
          <w:rFonts w:hint="eastAsia"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12</w:t>
      </w:r>
      <w:r>
        <w:rPr>
          <w:rFonts w:hint="eastAsia"/>
          <w:b/>
          <w:bCs/>
          <w:highlight w:val="none"/>
          <w:u w:val="single"/>
        </w:rPr>
        <w:t>月</w:t>
      </w:r>
      <w:r>
        <w:rPr>
          <w:rFonts w:hint="eastAsia"/>
          <w:highlight w:val="none"/>
        </w:rPr>
        <w:t>参加贵方组织的</w:t>
      </w:r>
      <w:r>
        <w:rPr>
          <w:rFonts w:hint="eastAsia"/>
          <w:highlight w:val="none"/>
          <w:u w:val="single"/>
        </w:rPr>
        <w:t>蒙牛冰品东莞区域仓储、装卸服务采招项目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highlight w:val="none"/>
        </w:rPr>
      </w:pPr>
      <w:r>
        <w:rPr>
          <w:rFonts w:hint="eastAsia"/>
          <w:b/>
          <w:bCs/>
          <w:highlight w:val="none"/>
          <w:lang w:val="en-US" w:eastAsia="zh-CN"/>
        </w:rPr>
        <w:t>投标公司请以自身实际情况选择其一确认。</w:t>
      </w:r>
    </w:p>
    <w:p w14:paraId="417F1779">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60F3D"/>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8907C6B"/>
    <w:rsid w:val="09121039"/>
    <w:rsid w:val="0A081BC5"/>
    <w:rsid w:val="0A40121D"/>
    <w:rsid w:val="0ABA2D7D"/>
    <w:rsid w:val="0AC0235E"/>
    <w:rsid w:val="0AC43BFC"/>
    <w:rsid w:val="0C93150A"/>
    <w:rsid w:val="0D2E1801"/>
    <w:rsid w:val="0EE505E5"/>
    <w:rsid w:val="11AD707B"/>
    <w:rsid w:val="122B4561"/>
    <w:rsid w:val="146A5814"/>
    <w:rsid w:val="14F670A8"/>
    <w:rsid w:val="15DB44F0"/>
    <w:rsid w:val="160B0931"/>
    <w:rsid w:val="17DB07D7"/>
    <w:rsid w:val="183D6D9C"/>
    <w:rsid w:val="19E51499"/>
    <w:rsid w:val="1ABA0B77"/>
    <w:rsid w:val="1B2D30F7"/>
    <w:rsid w:val="1B3E54BA"/>
    <w:rsid w:val="1B6A60FA"/>
    <w:rsid w:val="1C8E5E18"/>
    <w:rsid w:val="1CAE0268"/>
    <w:rsid w:val="1D3D790D"/>
    <w:rsid w:val="1E6D7CAF"/>
    <w:rsid w:val="20B816B5"/>
    <w:rsid w:val="25614063"/>
    <w:rsid w:val="269C1F13"/>
    <w:rsid w:val="2A285ACD"/>
    <w:rsid w:val="2A9F38E6"/>
    <w:rsid w:val="2CE455E0"/>
    <w:rsid w:val="2F206B40"/>
    <w:rsid w:val="2F25260C"/>
    <w:rsid w:val="300F0BC6"/>
    <w:rsid w:val="312B5ED3"/>
    <w:rsid w:val="31931333"/>
    <w:rsid w:val="32582CF8"/>
    <w:rsid w:val="33093FF2"/>
    <w:rsid w:val="334C09CF"/>
    <w:rsid w:val="335A577D"/>
    <w:rsid w:val="348275AB"/>
    <w:rsid w:val="35325A82"/>
    <w:rsid w:val="37643EED"/>
    <w:rsid w:val="37923D04"/>
    <w:rsid w:val="39277A5B"/>
    <w:rsid w:val="397D3044"/>
    <w:rsid w:val="3A451DB4"/>
    <w:rsid w:val="3C805325"/>
    <w:rsid w:val="3CB7686D"/>
    <w:rsid w:val="3CE5157D"/>
    <w:rsid w:val="3ECA2888"/>
    <w:rsid w:val="3F12422F"/>
    <w:rsid w:val="40CA62DF"/>
    <w:rsid w:val="4120187B"/>
    <w:rsid w:val="44F05012"/>
    <w:rsid w:val="46216668"/>
    <w:rsid w:val="46B53E1D"/>
    <w:rsid w:val="47217705"/>
    <w:rsid w:val="482D5DAE"/>
    <w:rsid w:val="49FD04A7"/>
    <w:rsid w:val="4ACE1952"/>
    <w:rsid w:val="4BCD7E5B"/>
    <w:rsid w:val="4CC83795"/>
    <w:rsid w:val="4D027691"/>
    <w:rsid w:val="4E45017D"/>
    <w:rsid w:val="4EB2501E"/>
    <w:rsid w:val="505521CD"/>
    <w:rsid w:val="52B458D1"/>
    <w:rsid w:val="52ED493F"/>
    <w:rsid w:val="536E5A80"/>
    <w:rsid w:val="538865A6"/>
    <w:rsid w:val="53FA5112"/>
    <w:rsid w:val="54615FF5"/>
    <w:rsid w:val="54DA0EF3"/>
    <w:rsid w:val="556154B9"/>
    <w:rsid w:val="56A874FB"/>
    <w:rsid w:val="57462870"/>
    <w:rsid w:val="57AF6667"/>
    <w:rsid w:val="57C50AE4"/>
    <w:rsid w:val="58E14F46"/>
    <w:rsid w:val="59C04B5B"/>
    <w:rsid w:val="59F14D15"/>
    <w:rsid w:val="59F601E2"/>
    <w:rsid w:val="5AD36B10"/>
    <w:rsid w:val="5C52446F"/>
    <w:rsid w:val="5CD1707F"/>
    <w:rsid w:val="5CFB759D"/>
    <w:rsid w:val="5CFD7E74"/>
    <w:rsid w:val="5DCD5A99"/>
    <w:rsid w:val="5F1C5490"/>
    <w:rsid w:val="5F294F51"/>
    <w:rsid w:val="60457B68"/>
    <w:rsid w:val="623C4F9B"/>
    <w:rsid w:val="6486074F"/>
    <w:rsid w:val="64FC50A0"/>
    <w:rsid w:val="65510E0A"/>
    <w:rsid w:val="665C6CD5"/>
    <w:rsid w:val="67D1448B"/>
    <w:rsid w:val="68710CD3"/>
    <w:rsid w:val="698067CB"/>
    <w:rsid w:val="6C4B29AA"/>
    <w:rsid w:val="6CFF5D41"/>
    <w:rsid w:val="6E021CD8"/>
    <w:rsid w:val="6ECD7C35"/>
    <w:rsid w:val="6F484F7F"/>
    <w:rsid w:val="710D7209"/>
    <w:rsid w:val="73120D28"/>
    <w:rsid w:val="76105F0C"/>
    <w:rsid w:val="770E60C7"/>
    <w:rsid w:val="776668EA"/>
    <w:rsid w:val="776E694D"/>
    <w:rsid w:val="77B274B0"/>
    <w:rsid w:val="7834194D"/>
    <w:rsid w:val="79033E2F"/>
    <w:rsid w:val="798F1875"/>
    <w:rsid w:val="7A0B19CB"/>
    <w:rsid w:val="7A552C46"/>
    <w:rsid w:val="7BFA3AA5"/>
    <w:rsid w:val="7CD871A5"/>
    <w:rsid w:val="7DBE7175"/>
    <w:rsid w:val="7DF13855"/>
    <w:rsid w:val="7E567F9E"/>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7200</Words>
  <Characters>7676</Characters>
  <Lines>63</Lines>
  <Paragraphs>17</Paragraphs>
  <TotalTime>6</TotalTime>
  <ScaleCrop>false</ScaleCrop>
  <LinksUpToDate>false</LinksUpToDate>
  <CharactersWithSpaces>8432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2025-12-09T01:19:14Z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323D3754E56C490C94E3F2F1720A2712_13</vt:lpwstr>
  </property>
  <property fmtid="{D5CDD505-2E9C-101B-9397-08002B2CF9AE}" pid="4" name="KSOTemplateDocerSaveRecord">
    <vt:lpwstr>eyJoZGlkIjoiNDkxMzNjOWFjNGYxOGRjYWI4MThlMDVmYzg3NGMxNTciLCJ1c2VySWQiOiIxNjgwMjA5MTA5In0=</vt:lpwstr>
  </property>
</Properties>
</file>