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val="en-US" w:eastAsia="zh-CN"/>
        </w:rPr>
        <w:t>蒙牛乳业鲜奶天津工厂能源环境管理平台升级改造项目询比价</w:t>
      </w:r>
      <w:r>
        <w:rPr>
          <w:rFonts w:hint="eastAsia" w:ascii="仿宋" w:hAnsi="仿宋" w:eastAsia="仿宋" w:cs="仿宋"/>
          <w:b/>
          <w:bCs/>
          <w:kern w:val="0"/>
          <w:sz w:val="36"/>
          <w:szCs w:val="36"/>
          <w:highlight w:val="none"/>
        </w:rPr>
        <w:t>信息</w:t>
      </w:r>
      <w:r>
        <w:rPr>
          <w:rFonts w:hint="eastAsia" w:ascii="仿宋" w:hAnsi="仿宋" w:eastAsia="仿宋" w:cs="仿宋"/>
          <w:b/>
          <w:bCs/>
          <w:kern w:val="0"/>
          <w:sz w:val="36"/>
          <w:szCs w:val="36"/>
          <w:highlight w:val="none"/>
          <w:lang w:val="en-US" w:eastAsia="zh-CN"/>
        </w:rPr>
        <w:t>变更</w:t>
      </w:r>
      <w:r>
        <w:rPr>
          <w:rFonts w:hint="eastAsia" w:ascii="仿宋" w:hAnsi="仿宋" w:eastAsia="仿宋" w:cs="仿宋"/>
          <w:b/>
          <w:bCs/>
          <w:kern w:val="0"/>
          <w:sz w:val="36"/>
          <w:szCs w:val="36"/>
          <w:highlight w:val="none"/>
        </w:rPr>
        <w:t>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现就蒙牛乳业鲜奶天津工厂能源环境管理平台升级改造项目进行竞争性谈判，欢迎符合资格条件的投标人参加。</w:t>
      </w:r>
    </w:p>
    <w:p w14:paraId="30A015DA">
      <w:pPr>
        <w:numPr>
          <w:ilvl w:val="0"/>
          <w:numId w:val="1"/>
        </w:numPr>
        <w:adjustRightInd w:val="0"/>
        <w:snapToGrid w:val="0"/>
        <w:spacing w:line="360" w:lineRule="auto"/>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项目编号：MNCGJH-20260515-0008</w:t>
      </w:r>
    </w:p>
    <w:p w14:paraId="00D69EF4">
      <w:pPr>
        <w:numPr>
          <w:ilvl w:val="0"/>
          <w:numId w:val="1"/>
        </w:num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蒙牛乳业鲜奶天津工厂能源环境管理平台升级改</w:t>
      </w:r>
      <w:bookmarkStart w:id="0" w:name="_GoBack"/>
      <w:bookmarkEnd w:id="0"/>
      <w:r>
        <w:rPr>
          <w:rFonts w:hint="eastAsia" w:ascii="仿宋" w:hAnsi="仿宋" w:eastAsia="仿宋" w:cs="仿宋"/>
          <w:sz w:val="28"/>
          <w:szCs w:val="28"/>
          <w:highlight w:val="none"/>
          <w:lang w:val="en-US" w:eastAsia="zh-CN"/>
        </w:rPr>
        <w:t>造项目</w:t>
      </w:r>
    </w:p>
    <w:p w14:paraId="4151536B">
      <w:pPr>
        <w:numPr>
          <w:ilvl w:val="0"/>
          <w:numId w:val="1"/>
        </w:numPr>
        <w:adjustRightInd w:val="0"/>
        <w:snapToGrid w:val="0"/>
        <w:spacing w:line="360" w:lineRule="auto"/>
        <w:ind w:left="0" w:leftChars="0" w:firstLine="562" w:firstLineChars="200"/>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lang w:val="en-US" w:eastAsia="zh-CN"/>
        </w:rPr>
        <w:t>原公告中</w:t>
      </w:r>
      <w:r>
        <w:rPr>
          <w:rFonts w:hint="eastAsia" w:ascii="仿宋" w:hAnsi="仿宋" w:eastAsia="仿宋" w:cs="仿宋"/>
          <w:b/>
          <w:sz w:val="28"/>
          <w:szCs w:val="28"/>
          <w:highlight w:val="none"/>
        </w:rPr>
        <w:t>项目</w:t>
      </w:r>
      <w:r>
        <w:rPr>
          <w:rFonts w:hint="eastAsia" w:ascii="仿宋" w:hAnsi="仿宋" w:eastAsia="仿宋" w:cs="仿宋"/>
          <w:b/>
          <w:sz w:val="28"/>
          <w:szCs w:val="28"/>
          <w:highlight w:val="none"/>
          <w:lang w:val="en-US" w:eastAsia="zh-CN"/>
        </w:rPr>
        <w:t>名称：</w:t>
      </w:r>
      <w:r>
        <w:rPr>
          <w:rFonts w:hint="eastAsia" w:ascii="仿宋" w:hAnsi="仿宋" w:eastAsia="仿宋" w:cs="仿宋"/>
          <w:sz w:val="28"/>
          <w:szCs w:val="28"/>
          <w:highlight w:val="none"/>
          <w:lang w:val="en-US" w:eastAsia="zh-CN"/>
        </w:rPr>
        <w:t>“蒙牛乳业鲜奶天津工厂能源环境管理平台升级改造硬件采购项目”现更正为“蒙牛乳业鲜奶天津工厂能源环境管理平台升级改造项目”</w:t>
      </w:r>
    </w:p>
    <w:p w14:paraId="0BE4AE6A">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其他内容不变，请详见原公告</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日</w:t>
      </w:r>
    </w:p>
    <w:p w14:paraId="47104BB4">
      <w:pPr>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C5EB3"/>
    <w:multiLevelType w:val="singleLevel"/>
    <w:tmpl w:val="299C5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3D4376"/>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D51106"/>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7B62254"/>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4430DC"/>
    <w:rsid w:val="44864AA0"/>
    <w:rsid w:val="44A66E7C"/>
    <w:rsid w:val="44BC6AA8"/>
    <w:rsid w:val="44E26E48"/>
    <w:rsid w:val="44FA5A84"/>
    <w:rsid w:val="45824297"/>
    <w:rsid w:val="45EF45C4"/>
    <w:rsid w:val="46052D96"/>
    <w:rsid w:val="46792BCF"/>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AC6863"/>
    <w:rsid w:val="4EFD4238"/>
    <w:rsid w:val="4EFD777B"/>
    <w:rsid w:val="4F034298"/>
    <w:rsid w:val="501F215E"/>
    <w:rsid w:val="505F2D88"/>
    <w:rsid w:val="514318D7"/>
    <w:rsid w:val="52704994"/>
    <w:rsid w:val="527F619D"/>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8B8219B"/>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225AEA"/>
    <w:rsid w:val="634B430F"/>
    <w:rsid w:val="635D77D1"/>
    <w:rsid w:val="63D22876"/>
    <w:rsid w:val="63D47C8E"/>
    <w:rsid w:val="63F05E0D"/>
    <w:rsid w:val="64137491"/>
    <w:rsid w:val="6435147D"/>
    <w:rsid w:val="64697AA1"/>
    <w:rsid w:val="649E5D3C"/>
    <w:rsid w:val="64EA4CE8"/>
    <w:rsid w:val="64F005D5"/>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3B028C"/>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239</Words>
  <Characters>262</Characters>
  <Lines>83</Lines>
  <Paragraphs>23</Paragraphs>
  <TotalTime>2</TotalTime>
  <ScaleCrop>false</ScaleCrop>
  <LinksUpToDate>false</LinksUpToDate>
  <CharactersWithSpaces>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史福龙</cp:lastModifiedBy>
  <dcterms:modified xsi:type="dcterms:W3CDTF">2026-05-21T12:10:06Z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01FC761C3CA24E82B2CEF5A52A2FD977_13</vt:lpwstr>
  </property>
  <property fmtid="{D5CDD505-2E9C-101B-9397-08002B2CF9AE}" pid="4" name="KSOTemplateDocerSaveRecord">
    <vt:lpwstr>eyJoZGlkIjoiODAzMjc0NWUxYWQ4YThjNDk1MDUxY2Y5ZDM5ZTcxNjMiLCJ1c2VySWQiOiIxNjgwMDg4MDA5In0=</vt:lpwstr>
  </property>
</Properties>
</file>